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11DEC" w14:textId="77777777" w:rsidR="002A255A" w:rsidRDefault="002A255A" w:rsidP="002A255A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6F45D613" w14:textId="77777777" w:rsidR="002A255A" w:rsidRDefault="002A255A" w:rsidP="002A255A">
      <w:pPr>
        <w:widowControl w:val="0"/>
        <w:autoSpaceDE w:val="0"/>
        <w:autoSpaceDN w:val="0"/>
        <w:adjustRightInd w:val="0"/>
        <w:ind w:left="1440" w:hanging="1440"/>
      </w:pPr>
      <w:r>
        <w:t>1910.5</w:t>
      </w:r>
      <w:r>
        <w:tab/>
        <w:t xml:space="preserve">Construction and Definitions </w:t>
      </w:r>
    </w:p>
    <w:p w14:paraId="6532941B" w14:textId="77777777" w:rsidR="002A255A" w:rsidRDefault="002A255A" w:rsidP="002A255A">
      <w:pPr>
        <w:widowControl w:val="0"/>
        <w:autoSpaceDE w:val="0"/>
        <w:autoSpaceDN w:val="0"/>
        <w:adjustRightInd w:val="0"/>
        <w:ind w:left="1440" w:hanging="1440"/>
      </w:pPr>
      <w:r>
        <w:t>1910.10</w:t>
      </w:r>
      <w:r>
        <w:tab/>
        <w:t xml:space="preserve">Statement of Policy </w:t>
      </w:r>
    </w:p>
    <w:p w14:paraId="6068BDBA" w14:textId="77777777" w:rsidR="002A255A" w:rsidRDefault="002A255A" w:rsidP="002A255A">
      <w:pPr>
        <w:widowControl w:val="0"/>
        <w:autoSpaceDE w:val="0"/>
        <w:autoSpaceDN w:val="0"/>
        <w:adjustRightInd w:val="0"/>
        <w:ind w:left="1440" w:hanging="1440"/>
      </w:pPr>
      <w:r>
        <w:t>1910.11</w:t>
      </w:r>
      <w:r>
        <w:tab/>
        <w:t>Rules of Order (Repealed)</w:t>
      </w:r>
    </w:p>
    <w:p w14:paraId="2D437452" w14:textId="77777777" w:rsidR="002A255A" w:rsidRDefault="002A255A" w:rsidP="002A255A">
      <w:pPr>
        <w:widowControl w:val="0"/>
        <w:autoSpaceDE w:val="0"/>
        <w:autoSpaceDN w:val="0"/>
        <w:adjustRightInd w:val="0"/>
        <w:ind w:left="1440" w:hanging="1440"/>
      </w:pPr>
      <w:r>
        <w:t>1910.12</w:t>
      </w:r>
      <w:r>
        <w:tab/>
        <w:t>Meetings of the Board</w:t>
      </w:r>
    </w:p>
    <w:p w14:paraId="0FD228E9" w14:textId="77777777" w:rsidR="002A255A" w:rsidRDefault="002A255A" w:rsidP="002A255A">
      <w:pPr>
        <w:widowControl w:val="0"/>
        <w:autoSpaceDE w:val="0"/>
        <w:autoSpaceDN w:val="0"/>
        <w:adjustRightInd w:val="0"/>
        <w:ind w:left="1440" w:hanging="1440"/>
      </w:pPr>
      <w:r>
        <w:t>1910.20</w:t>
      </w:r>
      <w:r>
        <w:tab/>
        <w:t xml:space="preserve">Board Information − Correspondence </w:t>
      </w:r>
    </w:p>
    <w:p w14:paraId="0C783230" w14:textId="77777777" w:rsidR="002A255A" w:rsidRDefault="002A255A" w:rsidP="002A255A">
      <w:pPr>
        <w:widowControl w:val="0"/>
        <w:autoSpaceDE w:val="0"/>
        <w:autoSpaceDN w:val="0"/>
        <w:adjustRightInd w:val="0"/>
        <w:ind w:left="1440" w:hanging="1440"/>
      </w:pPr>
      <w:r>
        <w:t>1910.25</w:t>
      </w:r>
      <w:r>
        <w:tab/>
        <w:t xml:space="preserve">Computing Time Limits </w:t>
      </w:r>
    </w:p>
    <w:p w14:paraId="7A2A101C" w14:textId="77777777" w:rsidR="002A255A" w:rsidRDefault="002A255A" w:rsidP="002A255A">
      <w:pPr>
        <w:widowControl w:val="0"/>
        <w:autoSpaceDE w:val="0"/>
        <w:autoSpaceDN w:val="0"/>
        <w:adjustRightInd w:val="0"/>
        <w:ind w:left="1440" w:hanging="1440"/>
      </w:pPr>
      <w:r>
        <w:t>1910.30</w:t>
      </w:r>
      <w:r>
        <w:tab/>
        <w:t xml:space="preserve">Petitions </w:t>
      </w:r>
    </w:p>
    <w:p w14:paraId="3AB8F69C" w14:textId="77777777" w:rsidR="002A255A" w:rsidRDefault="002A255A" w:rsidP="002A255A">
      <w:pPr>
        <w:widowControl w:val="0"/>
        <w:autoSpaceDE w:val="0"/>
        <w:autoSpaceDN w:val="0"/>
        <w:adjustRightInd w:val="0"/>
        <w:ind w:left="1440" w:hanging="1440"/>
      </w:pPr>
      <w:r>
        <w:t>1910.31</w:t>
      </w:r>
      <w:r>
        <w:tab/>
      </w:r>
      <w:r w:rsidR="00D11495">
        <w:t>Amendments</w:t>
      </w:r>
    </w:p>
    <w:p w14:paraId="190ACDF3" w14:textId="77777777" w:rsidR="006E32DD" w:rsidRDefault="006E32DD" w:rsidP="002A255A">
      <w:pPr>
        <w:widowControl w:val="0"/>
        <w:autoSpaceDE w:val="0"/>
        <w:autoSpaceDN w:val="0"/>
        <w:adjustRightInd w:val="0"/>
        <w:ind w:left="1440" w:hanging="1440"/>
      </w:pPr>
      <w:r>
        <w:t>1910.33</w:t>
      </w:r>
      <w:r>
        <w:tab/>
      </w:r>
      <w:r w:rsidRPr="003C5BBD">
        <w:t>Electronic Filing</w:t>
      </w:r>
      <w:r w:rsidRPr="003C5BBD" w:rsidDel="006E32DD">
        <w:t xml:space="preserve"> </w:t>
      </w:r>
    </w:p>
    <w:p w14:paraId="64D9A300" w14:textId="77CD4631" w:rsidR="002A255A" w:rsidRDefault="002A255A" w:rsidP="002A255A">
      <w:pPr>
        <w:widowControl w:val="0"/>
        <w:autoSpaceDE w:val="0"/>
        <w:autoSpaceDN w:val="0"/>
        <w:adjustRightInd w:val="0"/>
        <w:ind w:left="1440" w:hanging="1440"/>
      </w:pPr>
      <w:r>
        <w:t>1910.40</w:t>
      </w:r>
      <w:r>
        <w:tab/>
        <w:t xml:space="preserve">Board of Review Response to Petition </w:t>
      </w:r>
    </w:p>
    <w:p w14:paraId="0C4F1929" w14:textId="77777777" w:rsidR="002A255A" w:rsidRDefault="002A255A" w:rsidP="002A255A">
      <w:pPr>
        <w:widowControl w:val="0"/>
        <w:autoSpaceDE w:val="0"/>
        <w:autoSpaceDN w:val="0"/>
        <w:adjustRightInd w:val="0"/>
        <w:ind w:left="1440" w:hanging="1440"/>
      </w:pPr>
      <w:r>
        <w:t>1910.50</w:t>
      </w:r>
      <w:r>
        <w:tab/>
        <w:t xml:space="preserve">Determination of Appealed Assessment </w:t>
      </w:r>
    </w:p>
    <w:p w14:paraId="5184EB6C" w14:textId="77777777" w:rsidR="002A255A" w:rsidRDefault="002A255A" w:rsidP="002A255A">
      <w:pPr>
        <w:widowControl w:val="0"/>
        <w:autoSpaceDE w:val="0"/>
        <w:autoSpaceDN w:val="0"/>
        <w:adjustRightInd w:val="0"/>
        <w:ind w:left="1440" w:hanging="1440"/>
      </w:pPr>
      <w:r>
        <w:t>1910.55</w:t>
      </w:r>
      <w:r>
        <w:tab/>
        <w:t>Stipulations</w:t>
      </w:r>
    </w:p>
    <w:p w14:paraId="73486A8B" w14:textId="77777777" w:rsidR="002A255A" w:rsidRDefault="002A255A" w:rsidP="002A255A">
      <w:pPr>
        <w:widowControl w:val="0"/>
        <w:autoSpaceDE w:val="0"/>
        <w:autoSpaceDN w:val="0"/>
        <w:adjustRightInd w:val="0"/>
        <w:ind w:left="1440" w:hanging="1440"/>
      </w:pPr>
      <w:r>
        <w:t>1910.60</w:t>
      </w:r>
      <w:r>
        <w:tab/>
        <w:t xml:space="preserve">Interested Parties – Intervention </w:t>
      </w:r>
    </w:p>
    <w:p w14:paraId="3C2C4E4F" w14:textId="77777777" w:rsidR="002A255A" w:rsidRDefault="002A255A" w:rsidP="002A255A">
      <w:pPr>
        <w:widowControl w:val="0"/>
        <w:autoSpaceDE w:val="0"/>
        <w:autoSpaceDN w:val="0"/>
        <w:adjustRightInd w:val="0"/>
        <w:ind w:left="1440" w:hanging="1440"/>
      </w:pPr>
      <w:r>
        <w:t>1910.63</w:t>
      </w:r>
      <w:r>
        <w:tab/>
        <w:t xml:space="preserve">Burdens of Proof </w:t>
      </w:r>
    </w:p>
    <w:p w14:paraId="0AC4F143" w14:textId="77777777" w:rsidR="002A255A" w:rsidRDefault="002A255A" w:rsidP="002A255A">
      <w:pPr>
        <w:widowControl w:val="0"/>
        <w:autoSpaceDE w:val="0"/>
        <w:autoSpaceDN w:val="0"/>
        <w:adjustRightInd w:val="0"/>
        <w:ind w:left="1440" w:hanging="1440"/>
      </w:pPr>
      <w:r>
        <w:t>1910.64</w:t>
      </w:r>
      <w:r>
        <w:tab/>
        <w:t>Motion Practice – Service of Papers</w:t>
      </w:r>
    </w:p>
    <w:p w14:paraId="40685289" w14:textId="77777777" w:rsidR="002A255A" w:rsidRDefault="002A255A" w:rsidP="002A255A">
      <w:pPr>
        <w:widowControl w:val="0"/>
        <w:autoSpaceDE w:val="0"/>
        <w:autoSpaceDN w:val="0"/>
        <w:adjustRightInd w:val="0"/>
        <w:ind w:left="1440" w:hanging="1440"/>
      </w:pPr>
      <w:r>
        <w:t>1910.65</w:t>
      </w:r>
      <w:r>
        <w:tab/>
        <w:t xml:space="preserve">Documentary Evidence </w:t>
      </w:r>
    </w:p>
    <w:p w14:paraId="7D331846" w14:textId="77777777" w:rsidR="002A255A" w:rsidRDefault="002A255A" w:rsidP="002A255A">
      <w:pPr>
        <w:widowControl w:val="0"/>
        <w:autoSpaceDE w:val="0"/>
        <w:autoSpaceDN w:val="0"/>
        <w:adjustRightInd w:val="0"/>
        <w:ind w:left="1440" w:hanging="1440"/>
      </w:pPr>
      <w:r>
        <w:t>1910.66</w:t>
      </w:r>
      <w:r>
        <w:tab/>
        <w:t xml:space="preserve">Rebuttal Evidence </w:t>
      </w:r>
    </w:p>
    <w:p w14:paraId="2C3732B6" w14:textId="77777777" w:rsidR="002A255A" w:rsidRDefault="002A255A" w:rsidP="002A255A">
      <w:pPr>
        <w:widowControl w:val="0"/>
        <w:autoSpaceDE w:val="0"/>
        <w:autoSpaceDN w:val="0"/>
        <w:adjustRightInd w:val="0"/>
        <w:ind w:left="1440" w:hanging="1440"/>
      </w:pPr>
      <w:r>
        <w:t>1910.67</w:t>
      </w:r>
      <w:r>
        <w:tab/>
        <w:t xml:space="preserve">Hearings </w:t>
      </w:r>
    </w:p>
    <w:p w14:paraId="5CA13E91" w14:textId="77777777" w:rsidR="002A255A" w:rsidRDefault="002A255A" w:rsidP="002A255A">
      <w:pPr>
        <w:widowControl w:val="0"/>
        <w:autoSpaceDE w:val="0"/>
        <w:autoSpaceDN w:val="0"/>
        <w:adjustRightInd w:val="0"/>
        <w:ind w:left="1440" w:hanging="1440"/>
      </w:pPr>
      <w:r>
        <w:t>1910.68</w:t>
      </w:r>
      <w:r>
        <w:tab/>
        <w:t xml:space="preserve">Subpoenas </w:t>
      </w:r>
    </w:p>
    <w:p w14:paraId="30EA2156" w14:textId="77777777" w:rsidR="002A255A" w:rsidRDefault="002A255A" w:rsidP="002A255A">
      <w:pPr>
        <w:widowControl w:val="0"/>
        <w:autoSpaceDE w:val="0"/>
        <w:autoSpaceDN w:val="0"/>
        <w:adjustRightInd w:val="0"/>
        <w:ind w:left="1440" w:hanging="1440"/>
      </w:pPr>
      <w:r>
        <w:t>1910.69</w:t>
      </w:r>
      <w:r>
        <w:tab/>
        <w:t xml:space="preserve">Sanctions </w:t>
      </w:r>
    </w:p>
    <w:p w14:paraId="210D9FDC" w14:textId="77777777" w:rsidR="002A255A" w:rsidRDefault="002A255A" w:rsidP="002A255A">
      <w:pPr>
        <w:widowControl w:val="0"/>
        <w:autoSpaceDE w:val="0"/>
        <w:autoSpaceDN w:val="0"/>
        <w:adjustRightInd w:val="0"/>
        <w:ind w:left="1440" w:hanging="1440"/>
      </w:pPr>
      <w:r>
        <w:t>1910.70</w:t>
      </w:r>
      <w:r>
        <w:tab/>
        <w:t xml:space="preserve">Representation at Hearings </w:t>
      </w:r>
    </w:p>
    <w:p w14:paraId="22BA7691" w14:textId="77777777" w:rsidR="002A255A" w:rsidRDefault="002A255A" w:rsidP="002A255A">
      <w:pPr>
        <w:widowControl w:val="0"/>
        <w:autoSpaceDE w:val="0"/>
        <w:autoSpaceDN w:val="0"/>
        <w:adjustRightInd w:val="0"/>
        <w:ind w:left="1440" w:hanging="1440"/>
      </w:pPr>
      <w:r>
        <w:t>1910.71</w:t>
      </w:r>
      <w:r>
        <w:tab/>
        <w:t xml:space="preserve">Ex Parte Communications </w:t>
      </w:r>
    </w:p>
    <w:p w14:paraId="666362A1" w14:textId="77777777" w:rsidR="002A255A" w:rsidRDefault="002A255A" w:rsidP="002A255A">
      <w:pPr>
        <w:widowControl w:val="0"/>
        <w:autoSpaceDE w:val="0"/>
        <w:autoSpaceDN w:val="0"/>
        <w:adjustRightInd w:val="0"/>
        <w:ind w:left="1440" w:hanging="1440"/>
      </w:pPr>
      <w:r>
        <w:t>1910.72</w:t>
      </w:r>
      <w:r>
        <w:tab/>
        <w:t>Informal Settlement Conference</w:t>
      </w:r>
    </w:p>
    <w:p w14:paraId="0DCB9F0C" w14:textId="77777777" w:rsidR="002A255A" w:rsidRDefault="002A255A" w:rsidP="002A255A">
      <w:pPr>
        <w:widowControl w:val="0"/>
        <w:autoSpaceDE w:val="0"/>
        <w:autoSpaceDN w:val="0"/>
        <w:adjustRightInd w:val="0"/>
        <w:ind w:left="1440" w:hanging="1440"/>
      </w:pPr>
      <w:r>
        <w:t>1910.73</w:t>
      </w:r>
      <w:r>
        <w:tab/>
        <w:t xml:space="preserve">Pre-hearing Conference – Formal Settlement Conference </w:t>
      </w:r>
    </w:p>
    <w:p w14:paraId="57A139B1" w14:textId="77777777" w:rsidR="002A255A" w:rsidRDefault="002A255A" w:rsidP="002A255A">
      <w:pPr>
        <w:widowControl w:val="0"/>
        <w:autoSpaceDE w:val="0"/>
        <w:autoSpaceDN w:val="0"/>
        <w:adjustRightInd w:val="0"/>
        <w:ind w:left="1440" w:hanging="1440"/>
      </w:pPr>
      <w:r>
        <w:t>1910.74</w:t>
      </w:r>
      <w:r>
        <w:tab/>
        <w:t xml:space="preserve">Administrative Review </w:t>
      </w:r>
    </w:p>
    <w:p w14:paraId="5F2F2D31" w14:textId="77777777" w:rsidR="002A255A" w:rsidRDefault="002A255A" w:rsidP="002A255A">
      <w:pPr>
        <w:widowControl w:val="0"/>
        <w:autoSpaceDE w:val="0"/>
        <w:autoSpaceDN w:val="0"/>
        <w:adjustRightInd w:val="0"/>
        <w:ind w:left="1440" w:hanging="1440"/>
      </w:pPr>
      <w:r>
        <w:t>1910.75</w:t>
      </w:r>
      <w:r>
        <w:tab/>
        <w:t xml:space="preserve">Access to Board Records – Freedom of Information Procedures </w:t>
      </w:r>
    </w:p>
    <w:p w14:paraId="2FE58E3D" w14:textId="77777777" w:rsidR="002A255A" w:rsidRDefault="002A255A" w:rsidP="002A255A">
      <w:pPr>
        <w:widowControl w:val="0"/>
        <w:autoSpaceDE w:val="0"/>
        <w:autoSpaceDN w:val="0"/>
        <w:adjustRightInd w:val="0"/>
        <w:ind w:left="1440" w:hanging="1440"/>
      </w:pPr>
      <w:r>
        <w:t>1910.76</w:t>
      </w:r>
      <w:r>
        <w:tab/>
        <w:t xml:space="preserve">Board Publications − Distribution </w:t>
      </w:r>
    </w:p>
    <w:p w14:paraId="148E810C" w14:textId="77777777" w:rsidR="002A255A" w:rsidRDefault="002A255A" w:rsidP="002A255A">
      <w:pPr>
        <w:widowControl w:val="0"/>
        <w:autoSpaceDE w:val="0"/>
        <w:autoSpaceDN w:val="0"/>
        <w:adjustRightInd w:val="0"/>
        <w:ind w:left="1440" w:hanging="1440"/>
      </w:pPr>
      <w:r>
        <w:t>1910.77</w:t>
      </w:r>
      <w:r>
        <w:tab/>
        <w:t>Withdrawals and Substitutions of Attorneys</w:t>
      </w:r>
    </w:p>
    <w:p w14:paraId="39F95664" w14:textId="77777777" w:rsidR="002A255A" w:rsidRDefault="002A255A" w:rsidP="002A255A">
      <w:pPr>
        <w:widowControl w:val="0"/>
        <w:autoSpaceDE w:val="0"/>
        <w:autoSpaceDN w:val="0"/>
        <w:adjustRightInd w:val="0"/>
        <w:ind w:left="1440" w:hanging="1440"/>
      </w:pPr>
      <w:r>
        <w:t>1910.78</w:t>
      </w:r>
      <w:r>
        <w:tab/>
        <w:t>Consolidation of Appeals</w:t>
      </w:r>
    </w:p>
    <w:p w14:paraId="2D741A8A" w14:textId="77777777" w:rsidR="002A255A" w:rsidRDefault="002A255A" w:rsidP="002A255A">
      <w:pPr>
        <w:widowControl w:val="0"/>
        <w:autoSpaceDE w:val="0"/>
        <w:autoSpaceDN w:val="0"/>
        <w:adjustRightInd w:val="0"/>
        <w:ind w:left="1440" w:hanging="1440"/>
      </w:pPr>
      <w:r>
        <w:t>1910.79</w:t>
      </w:r>
      <w:r>
        <w:tab/>
        <w:t>Policy on Discovery</w:t>
      </w:r>
    </w:p>
    <w:p w14:paraId="5A2ADC4D" w14:textId="77777777" w:rsidR="002A255A" w:rsidRDefault="002A255A" w:rsidP="002A255A">
      <w:pPr>
        <w:widowControl w:val="0"/>
        <w:autoSpaceDE w:val="0"/>
        <w:autoSpaceDN w:val="0"/>
        <w:adjustRightInd w:val="0"/>
        <w:ind w:left="1440" w:hanging="1440"/>
      </w:pPr>
      <w:r>
        <w:t>1910.80</w:t>
      </w:r>
      <w:r>
        <w:tab/>
        <w:t xml:space="preserve">Forms </w:t>
      </w:r>
    </w:p>
    <w:p w14:paraId="39524A58" w14:textId="77777777" w:rsidR="002A255A" w:rsidRDefault="002A255A" w:rsidP="002A255A">
      <w:pPr>
        <w:widowControl w:val="0"/>
        <w:autoSpaceDE w:val="0"/>
        <w:autoSpaceDN w:val="0"/>
        <w:adjustRightInd w:val="0"/>
        <w:ind w:left="1440" w:hanging="1440"/>
      </w:pPr>
      <w:r>
        <w:t>1910.88</w:t>
      </w:r>
      <w:r>
        <w:tab/>
        <w:t>Use of Facsimile Machines</w:t>
      </w:r>
    </w:p>
    <w:p w14:paraId="24FAD9AD" w14:textId="77777777" w:rsidR="002A255A" w:rsidRDefault="002A255A" w:rsidP="002A255A">
      <w:pPr>
        <w:widowControl w:val="0"/>
        <w:autoSpaceDE w:val="0"/>
        <w:autoSpaceDN w:val="0"/>
        <w:adjustRightInd w:val="0"/>
        <w:ind w:left="1440" w:hanging="1440"/>
      </w:pPr>
      <w:r>
        <w:t>1910.90</w:t>
      </w:r>
      <w:r>
        <w:tab/>
        <w:t xml:space="preserve">Procedural Hearing Rules </w:t>
      </w:r>
    </w:p>
    <w:p w14:paraId="467D952B" w14:textId="77777777" w:rsidR="002A255A" w:rsidRDefault="002A255A" w:rsidP="002A255A">
      <w:pPr>
        <w:widowControl w:val="0"/>
        <w:autoSpaceDE w:val="0"/>
        <w:autoSpaceDN w:val="0"/>
        <w:adjustRightInd w:val="0"/>
        <w:ind w:left="1440" w:hanging="1440"/>
      </w:pPr>
      <w:r>
        <w:t>1910.91</w:t>
      </w:r>
      <w:r>
        <w:tab/>
        <w:t>Business Records (Repealed)</w:t>
      </w:r>
    </w:p>
    <w:p w14:paraId="5AD06BDC" w14:textId="77777777" w:rsidR="002A255A" w:rsidRDefault="002A255A" w:rsidP="002A255A">
      <w:pPr>
        <w:widowControl w:val="0"/>
        <w:autoSpaceDE w:val="0"/>
        <w:autoSpaceDN w:val="0"/>
        <w:adjustRightInd w:val="0"/>
        <w:ind w:left="1440" w:hanging="1440"/>
      </w:pPr>
      <w:r>
        <w:t>1910.92</w:t>
      </w:r>
      <w:r>
        <w:tab/>
        <w:t>Rules of Pleading, Practice and Evidence</w:t>
      </w:r>
    </w:p>
    <w:p w14:paraId="08C6BD94" w14:textId="77777777" w:rsidR="002A255A" w:rsidRDefault="002A255A" w:rsidP="002A255A">
      <w:pPr>
        <w:widowControl w:val="0"/>
        <w:autoSpaceDE w:val="0"/>
        <w:autoSpaceDN w:val="0"/>
        <w:adjustRightInd w:val="0"/>
        <w:ind w:left="1440" w:hanging="1440"/>
      </w:pPr>
      <w:r>
        <w:t>1910.93</w:t>
      </w:r>
      <w:r>
        <w:tab/>
        <w:t>Request for Witnesses</w:t>
      </w:r>
    </w:p>
    <w:p w14:paraId="4B638466" w14:textId="77777777" w:rsidR="002A255A" w:rsidRDefault="002A255A" w:rsidP="002A255A">
      <w:pPr>
        <w:widowControl w:val="0"/>
        <w:autoSpaceDE w:val="0"/>
        <w:autoSpaceDN w:val="0"/>
        <w:adjustRightInd w:val="0"/>
        <w:ind w:left="1440" w:hanging="1440"/>
      </w:pPr>
      <w:r>
        <w:t>1910.94</w:t>
      </w:r>
      <w:r>
        <w:tab/>
        <w:t>Inspection of Subject Property − Effect of Denial by Taxpayer or Property Owner</w:t>
      </w:r>
    </w:p>
    <w:p w14:paraId="43DB0848" w14:textId="77777777" w:rsidR="002A255A" w:rsidRDefault="002A255A" w:rsidP="002A255A">
      <w:pPr>
        <w:widowControl w:val="0"/>
        <w:autoSpaceDE w:val="0"/>
        <w:autoSpaceDN w:val="0"/>
        <w:adjustRightInd w:val="0"/>
        <w:ind w:left="1440" w:hanging="1440"/>
      </w:pPr>
      <w:r>
        <w:t>1910.95</w:t>
      </w:r>
      <w:r>
        <w:tab/>
        <w:t>Service of Documents in Certain Cases</w:t>
      </w:r>
    </w:p>
    <w:p w14:paraId="44D99A15" w14:textId="77777777" w:rsidR="002A255A" w:rsidRDefault="002A255A" w:rsidP="002A255A">
      <w:pPr>
        <w:widowControl w:val="0"/>
        <w:autoSpaceDE w:val="0"/>
        <w:autoSpaceDN w:val="0"/>
        <w:adjustRightInd w:val="0"/>
        <w:ind w:left="1440" w:hanging="1440"/>
      </w:pPr>
      <w:r>
        <w:t>1910.96</w:t>
      </w:r>
      <w:r>
        <w:tab/>
        <w:t>Evidence Depositions</w:t>
      </w:r>
    </w:p>
    <w:p w14:paraId="6AF8EEFE" w14:textId="77777777" w:rsidR="002A255A" w:rsidRDefault="002A255A" w:rsidP="002A255A">
      <w:pPr>
        <w:widowControl w:val="0"/>
        <w:autoSpaceDE w:val="0"/>
        <w:autoSpaceDN w:val="0"/>
        <w:adjustRightInd w:val="0"/>
        <w:ind w:left="1440" w:hanging="1440"/>
      </w:pPr>
      <w:r>
        <w:t>1910.98</w:t>
      </w:r>
      <w:r>
        <w:tab/>
        <w:t>Transcription of Hearings − Official Record</w:t>
      </w:r>
    </w:p>
    <w:p w14:paraId="6AF57E88" w14:textId="77777777" w:rsidR="002A255A" w:rsidRDefault="002A255A" w:rsidP="002A255A">
      <w:pPr>
        <w:widowControl w:val="0"/>
        <w:autoSpaceDE w:val="0"/>
        <w:autoSpaceDN w:val="0"/>
        <w:adjustRightInd w:val="0"/>
        <w:ind w:left="1440" w:hanging="1440"/>
      </w:pPr>
      <w:r>
        <w:t>1910.99</w:t>
      </w:r>
      <w:r>
        <w:tab/>
        <w:t>Adoption of Evidence</w:t>
      </w:r>
    </w:p>
    <w:p w14:paraId="670415C6" w14:textId="77777777" w:rsidR="002A255A" w:rsidRDefault="002A255A" w:rsidP="002A255A">
      <w:pPr>
        <w:widowControl w:val="0"/>
        <w:autoSpaceDE w:val="0"/>
        <w:autoSpaceDN w:val="0"/>
        <w:adjustRightInd w:val="0"/>
        <w:ind w:left="1440" w:hanging="1440"/>
      </w:pPr>
      <w:r>
        <w:t>1910.100</w:t>
      </w:r>
      <w:r>
        <w:tab/>
        <w:t>Severability</w:t>
      </w:r>
    </w:p>
    <w:sectPr w:rsidR="002A255A" w:rsidSect="008B18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1844"/>
    <w:rsid w:val="00041DC6"/>
    <w:rsid w:val="00064CED"/>
    <w:rsid w:val="00064EDA"/>
    <w:rsid w:val="00091A09"/>
    <w:rsid w:val="000960CC"/>
    <w:rsid w:val="000B32B1"/>
    <w:rsid w:val="0013741D"/>
    <w:rsid w:val="00161A43"/>
    <w:rsid w:val="001A056C"/>
    <w:rsid w:val="001F2022"/>
    <w:rsid w:val="0027258D"/>
    <w:rsid w:val="002A255A"/>
    <w:rsid w:val="002C1AB3"/>
    <w:rsid w:val="003102FB"/>
    <w:rsid w:val="00347804"/>
    <w:rsid w:val="00394D94"/>
    <w:rsid w:val="003A003C"/>
    <w:rsid w:val="003C5BBD"/>
    <w:rsid w:val="003D02E9"/>
    <w:rsid w:val="004245DB"/>
    <w:rsid w:val="004443AA"/>
    <w:rsid w:val="00520445"/>
    <w:rsid w:val="005A1C71"/>
    <w:rsid w:val="005F06A1"/>
    <w:rsid w:val="006C6CA8"/>
    <w:rsid w:val="006E32DD"/>
    <w:rsid w:val="006E4182"/>
    <w:rsid w:val="00701CFB"/>
    <w:rsid w:val="007038F0"/>
    <w:rsid w:val="007139AB"/>
    <w:rsid w:val="0076380F"/>
    <w:rsid w:val="00857F89"/>
    <w:rsid w:val="008622E2"/>
    <w:rsid w:val="008B1844"/>
    <w:rsid w:val="00943166"/>
    <w:rsid w:val="009563A6"/>
    <w:rsid w:val="00B36DA8"/>
    <w:rsid w:val="00B46E72"/>
    <w:rsid w:val="00B87DC1"/>
    <w:rsid w:val="00C06BFA"/>
    <w:rsid w:val="00C902BE"/>
    <w:rsid w:val="00D069D0"/>
    <w:rsid w:val="00D103DD"/>
    <w:rsid w:val="00D11495"/>
    <w:rsid w:val="00D37BF9"/>
    <w:rsid w:val="00DE0855"/>
    <w:rsid w:val="00E2304E"/>
    <w:rsid w:val="00E872D8"/>
    <w:rsid w:val="00F11767"/>
    <w:rsid w:val="00F56D5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D464040"/>
  <w15:docId w15:val="{AA3057EC-E492-4C75-BEE0-F452A8508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255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9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Bockewitz, Crystal K.</cp:lastModifiedBy>
  <cp:revision>2</cp:revision>
  <dcterms:created xsi:type="dcterms:W3CDTF">2023-01-18T22:17:00Z</dcterms:created>
  <dcterms:modified xsi:type="dcterms:W3CDTF">2023-01-18T22:17:00Z</dcterms:modified>
</cp:coreProperties>
</file>