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906" w:rsidRPr="007D4906" w:rsidRDefault="007D4906" w:rsidP="007D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906" w:rsidRPr="007D4906" w:rsidRDefault="007D4906" w:rsidP="007D4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4906">
        <w:rPr>
          <w:rFonts w:ascii="Times New Roman" w:hAnsi="Times New Roman" w:cs="Times New Roman"/>
          <w:b/>
          <w:sz w:val="24"/>
          <w:szCs w:val="24"/>
        </w:rPr>
        <w:t>Section 425.130  Return and Payment of Tax by Cannabis Retailers</w:t>
      </w:r>
    </w:p>
    <w:p w:rsidR="007D4906" w:rsidRPr="007D4906" w:rsidRDefault="007D4906" w:rsidP="007D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906" w:rsidRPr="007D4906" w:rsidRDefault="007D4906" w:rsidP="007D490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D4906">
        <w:rPr>
          <w:rFonts w:ascii="Times New Roman" w:hAnsi="Times New Roman" w:cs="Times New Roman"/>
          <w:sz w:val="24"/>
          <w:szCs w:val="24"/>
        </w:rPr>
        <w:t>a)</w:t>
      </w:r>
      <w:r w:rsidRPr="007D4906">
        <w:rPr>
          <w:rFonts w:ascii="Times New Roman" w:hAnsi="Times New Roman" w:cs="Times New Roman"/>
          <w:sz w:val="24"/>
          <w:szCs w:val="24"/>
        </w:rPr>
        <w:tab/>
      </w:r>
      <w:r w:rsidRPr="007D4906">
        <w:rPr>
          <w:rFonts w:ascii="Times New Roman" w:hAnsi="Times New Roman" w:cs="Times New Roman"/>
          <w:i/>
          <w:sz w:val="24"/>
          <w:szCs w:val="24"/>
        </w:rPr>
        <w:t>Ret</w:t>
      </w:r>
      <w:r w:rsidR="00721A02">
        <w:rPr>
          <w:rFonts w:ascii="Times New Roman" w:hAnsi="Times New Roman" w:cs="Times New Roman"/>
          <w:i/>
          <w:sz w:val="24"/>
          <w:szCs w:val="24"/>
        </w:rPr>
        <w:t>ailers shall file all cannabis T</w:t>
      </w:r>
      <w:r w:rsidRPr="007D4906">
        <w:rPr>
          <w:rFonts w:ascii="Times New Roman" w:hAnsi="Times New Roman" w:cs="Times New Roman"/>
          <w:i/>
          <w:sz w:val="24"/>
          <w:szCs w:val="24"/>
        </w:rPr>
        <w:t>ax retur</w:t>
      </w:r>
      <w:r w:rsidR="00721A02">
        <w:rPr>
          <w:rFonts w:ascii="Times New Roman" w:hAnsi="Times New Roman" w:cs="Times New Roman"/>
          <w:i/>
          <w:sz w:val="24"/>
          <w:szCs w:val="24"/>
        </w:rPr>
        <w:t>ns and shall make all cannabis T</w:t>
      </w:r>
      <w:r w:rsidRPr="007D4906">
        <w:rPr>
          <w:rFonts w:ascii="Times New Roman" w:hAnsi="Times New Roman" w:cs="Times New Roman"/>
          <w:i/>
          <w:sz w:val="24"/>
          <w:szCs w:val="24"/>
        </w:rPr>
        <w:t>ax payments by electronic means in the manner and form required by the Department</w:t>
      </w:r>
      <w:r w:rsidR="00554BD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D4906">
        <w:rPr>
          <w:rFonts w:ascii="Times New Roman" w:hAnsi="Times New Roman" w:cs="Times New Roman"/>
          <w:sz w:val="24"/>
          <w:szCs w:val="24"/>
        </w:rPr>
        <w:t xml:space="preserve"> [35 ILCS 120/3]</w:t>
      </w:r>
    </w:p>
    <w:p w:rsidR="007D4906" w:rsidRPr="007D4906" w:rsidRDefault="007D4906" w:rsidP="007D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906" w:rsidRPr="007D4906" w:rsidRDefault="007D4906" w:rsidP="007D490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D4906">
        <w:rPr>
          <w:rFonts w:ascii="Times New Roman" w:hAnsi="Times New Roman" w:cs="Times New Roman"/>
          <w:sz w:val="24"/>
          <w:szCs w:val="24"/>
        </w:rPr>
        <w:t>b)</w:t>
      </w:r>
      <w:r w:rsidRPr="007D4906">
        <w:rPr>
          <w:rFonts w:ascii="Times New Roman" w:hAnsi="Times New Roman" w:cs="Times New Roman"/>
          <w:sz w:val="24"/>
          <w:szCs w:val="24"/>
        </w:rPr>
        <w:tab/>
        <w:t>The information required for the Tax shall be furnished on the cannabis retail</w:t>
      </w:r>
      <w:r w:rsidR="00721A02">
        <w:rPr>
          <w:rFonts w:ascii="Times New Roman" w:hAnsi="Times New Roman" w:cs="Times New Roman"/>
          <w:sz w:val="24"/>
          <w:szCs w:val="24"/>
        </w:rPr>
        <w:t>er's State cannabis dispensary T</w:t>
      </w:r>
      <w:r w:rsidRPr="007D4906">
        <w:rPr>
          <w:rFonts w:ascii="Times New Roman" w:hAnsi="Times New Roman" w:cs="Times New Roman"/>
          <w:sz w:val="24"/>
          <w:szCs w:val="24"/>
        </w:rPr>
        <w:t xml:space="preserve">ax return. </w:t>
      </w:r>
    </w:p>
    <w:p w:rsidR="007D4906" w:rsidRPr="007D4906" w:rsidRDefault="007D4906" w:rsidP="007D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EB" w:rsidRPr="007D4906" w:rsidRDefault="007D4906" w:rsidP="007D490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D4906">
        <w:rPr>
          <w:rFonts w:ascii="Times New Roman" w:hAnsi="Times New Roman" w:cs="Times New Roman"/>
          <w:sz w:val="24"/>
          <w:szCs w:val="24"/>
        </w:rPr>
        <w:t>c)</w:t>
      </w:r>
      <w:r w:rsidRPr="007D4906">
        <w:rPr>
          <w:rFonts w:ascii="Times New Roman" w:hAnsi="Times New Roman" w:cs="Times New Roman"/>
          <w:sz w:val="24"/>
          <w:szCs w:val="24"/>
        </w:rPr>
        <w:tab/>
        <w:t xml:space="preserve">If the cannabis retailer files </w:t>
      </w:r>
      <w:r w:rsidR="00721A02">
        <w:rPr>
          <w:rFonts w:ascii="Times New Roman" w:hAnsi="Times New Roman" w:cs="Times New Roman"/>
          <w:sz w:val="24"/>
          <w:szCs w:val="24"/>
        </w:rPr>
        <w:t>its</w:t>
      </w:r>
      <w:r w:rsidRPr="007D4906">
        <w:rPr>
          <w:rFonts w:ascii="Times New Roman" w:hAnsi="Times New Roman" w:cs="Times New Roman"/>
          <w:sz w:val="24"/>
          <w:szCs w:val="24"/>
        </w:rPr>
        <w:t xml:space="preserve"> Illinois Retailers' Occupation Tax returns on the gross receipts basis, </w:t>
      </w:r>
      <w:r w:rsidR="00721A02">
        <w:rPr>
          <w:rFonts w:ascii="Times New Roman" w:hAnsi="Times New Roman" w:cs="Times New Roman"/>
          <w:sz w:val="24"/>
          <w:szCs w:val="24"/>
        </w:rPr>
        <w:t>it</w:t>
      </w:r>
      <w:r w:rsidRPr="007D4906">
        <w:rPr>
          <w:rFonts w:ascii="Times New Roman" w:hAnsi="Times New Roman" w:cs="Times New Roman"/>
          <w:sz w:val="24"/>
          <w:szCs w:val="24"/>
        </w:rPr>
        <w:t xml:space="preserve"> must report Municipal Cannabis Retailers' Occupation Tax information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A02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returns on the same basis. </w:t>
      </w:r>
      <w:r w:rsidRPr="007D4906">
        <w:rPr>
          <w:rFonts w:ascii="Times New Roman" w:hAnsi="Times New Roman" w:cs="Times New Roman"/>
          <w:sz w:val="24"/>
          <w:szCs w:val="24"/>
        </w:rPr>
        <w:t xml:space="preserve"> If the cannabis retailer files </w:t>
      </w:r>
      <w:r w:rsidR="00721A02">
        <w:rPr>
          <w:rFonts w:ascii="Times New Roman" w:hAnsi="Times New Roman" w:cs="Times New Roman"/>
          <w:sz w:val="24"/>
          <w:szCs w:val="24"/>
        </w:rPr>
        <w:t>its</w:t>
      </w:r>
      <w:r w:rsidRPr="007D4906">
        <w:rPr>
          <w:rFonts w:ascii="Times New Roman" w:hAnsi="Times New Roman" w:cs="Times New Roman"/>
          <w:sz w:val="24"/>
          <w:szCs w:val="24"/>
        </w:rPr>
        <w:t xml:space="preserve"> Illinois Retailers' Occupation Tax returns on the gross sales basis, </w:t>
      </w:r>
      <w:r w:rsidR="00721A02">
        <w:rPr>
          <w:rFonts w:ascii="Times New Roman" w:hAnsi="Times New Roman" w:cs="Times New Roman"/>
          <w:sz w:val="24"/>
          <w:szCs w:val="24"/>
        </w:rPr>
        <w:t>it</w:t>
      </w:r>
      <w:r w:rsidRPr="007D4906">
        <w:rPr>
          <w:rFonts w:ascii="Times New Roman" w:hAnsi="Times New Roman" w:cs="Times New Roman"/>
          <w:sz w:val="24"/>
          <w:szCs w:val="24"/>
        </w:rPr>
        <w:t xml:space="preserve"> must report Municipal Cannabis Retailers' Occupation Tax information in </w:t>
      </w:r>
      <w:r w:rsidR="00721A02">
        <w:rPr>
          <w:rFonts w:ascii="Times New Roman" w:hAnsi="Times New Roman" w:cs="Times New Roman"/>
          <w:sz w:val="24"/>
          <w:szCs w:val="24"/>
        </w:rPr>
        <w:t>its</w:t>
      </w:r>
      <w:bookmarkStart w:id="0" w:name="_GoBack"/>
      <w:bookmarkEnd w:id="0"/>
      <w:r w:rsidRPr="007D4906">
        <w:rPr>
          <w:rFonts w:ascii="Times New Roman" w:hAnsi="Times New Roman" w:cs="Times New Roman"/>
          <w:sz w:val="24"/>
          <w:szCs w:val="24"/>
        </w:rPr>
        <w:t xml:space="preserve"> returns on the gross sales basis. </w:t>
      </w:r>
    </w:p>
    <w:sectPr w:rsidR="000174EB" w:rsidRPr="007D49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632" w:rsidRDefault="00EB1632">
      <w:r>
        <w:separator/>
      </w:r>
    </w:p>
  </w:endnote>
  <w:endnote w:type="continuationSeparator" w:id="0">
    <w:p w:rsidR="00EB1632" w:rsidRDefault="00EB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632" w:rsidRDefault="00EB1632">
      <w:r>
        <w:separator/>
      </w:r>
    </w:p>
  </w:footnote>
  <w:footnote w:type="continuationSeparator" w:id="0">
    <w:p w:rsidR="00EB1632" w:rsidRDefault="00EB1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BDC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A02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490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1632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027F3-830B-457C-BCE9-F91584A1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90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7D490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682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2020-01-30T18:22:00Z</dcterms:created>
  <dcterms:modified xsi:type="dcterms:W3CDTF">2020-02-05T22:04:00Z</dcterms:modified>
</cp:coreProperties>
</file>