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9C" w:rsidRDefault="0085609C" w:rsidP="009571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609C" w:rsidRDefault="0085609C" w:rsidP="009571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100.7020</w:t>
      </w:r>
      <w:r w:rsidR="00832614">
        <w:rPr>
          <w:b/>
          <w:bCs/>
        </w:rPr>
        <w:t xml:space="preserve"> </w:t>
      </w:r>
      <w:r>
        <w:rPr>
          <w:b/>
          <w:bCs/>
        </w:rPr>
        <w:t>Transacting</w:t>
      </w:r>
      <w:r w:rsidR="00832614">
        <w:rPr>
          <w:b/>
          <w:bCs/>
        </w:rPr>
        <w:t xml:space="preserve"> </w:t>
      </w:r>
      <w:r>
        <w:rPr>
          <w:b/>
          <w:bCs/>
        </w:rPr>
        <w:t>Business Within This State (IITA Section 701)</w:t>
      </w:r>
      <w:r>
        <w:t xml:space="preserve"> </w:t>
      </w:r>
    </w:p>
    <w:p w:rsidR="0085609C" w:rsidRDefault="0085609C" w:rsidP="009571E6">
      <w:pPr>
        <w:widowControl w:val="0"/>
        <w:autoSpaceDE w:val="0"/>
        <w:autoSpaceDN w:val="0"/>
        <w:adjustRightInd w:val="0"/>
      </w:pPr>
    </w:p>
    <w:p w:rsidR="0085609C" w:rsidRDefault="0085609C" w:rsidP="009571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General</w:t>
      </w:r>
      <w:r w:rsidR="00832614">
        <w:t xml:space="preserve"> </w:t>
      </w:r>
      <w:r>
        <w:t>rules.</w:t>
      </w:r>
      <w:r w:rsidR="00832614">
        <w:t xml:space="preserve"> </w:t>
      </w:r>
      <w:r>
        <w:t>The phrase "employer</w:t>
      </w:r>
      <w:r w:rsidR="00832614">
        <w:t xml:space="preserve"> </w:t>
      </w:r>
      <w:r>
        <w:t>transacting business within this State" includes any employer having or maintaining within this State, directly or by a subsidiary, an office, distribution house, sales house, warehouse</w:t>
      </w:r>
      <w:r w:rsidR="00832614">
        <w:t xml:space="preserve"> </w:t>
      </w:r>
      <w:r>
        <w:t>or other</w:t>
      </w:r>
      <w:r w:rsidR="00832614">
        <w:t xml:space="preserve"> </w:t>
      </w:r>
      <w:r>
        <w:t>place of business, or any agent or other representative</w:t>
      </w:r>
      <w:r w:rsidR="00832614">
        <w:t xml:space="preserve"> </w:t>
      </w:r>
      <w:r>
        <w:t>operating within</w:t>
      </w:r>
      <w:r w:rsidR="00832614">
        <w:t xml:space="preserve"> </w:t>
      </w:r>
      <w:r>
        <w:t>this State under</w:t>
      </w:r>
      <w:r w:rsidR="00832614">
        <w:t xml:space="preserve"> </w:t>
      </w:r>
      <w:r>
        <w:t>the authority of the employer or its subsidiary, irrespective</w:t>
      </w:r>
      <w:r w:rsidR="00832614">
        <w:t xml:space="preserve"> </w:t>
      </w:r>
      <w:r>
        <w:t>of</w:t>
      </w:r>
      <w:r w:rsidR="00832614">
        <w:t xml:space="preserve"> </w:t>
      </w:r>
      <w:r>
        <w:t>whether</w:t>
      </w:r>
      <w:r w:rsidR="00832614">
        <w:t xml:space="preserve"> </w:t>
      </w:r>
      <w:r>
        <w:t>such</w:t>
      </w:r>
      <w:r w:rsidR="00832614">
        <w:t xml:space="preserve"> </w:t>
      </w:r>
      <w:r>
        <w:t>place</w:t>
      </w:r>
      <w:r w:rsidR="00832614">
        <w:t xml:space="preserve"> </w:t>
      </w:r>
      <w:r>
        <w:t>of business or agent or other representative is located here</w:t>
      </w:r>
      <w:r w:rsidR="00832614">
        <w:t xml:space="preserve"> </w:t>
      </w:r>
      <w:r>
        <w:t>permanently</w:t>
      </w:r>
      <w:r w:rsidR="00832614">
        <w:t xml:space="preserve"> </w:t>
      </w:r>
      <w:r>
        <w:t>or</w:t>
      </w:r>
      <w:r w:rsidR="00832614">
        <w:t xml:space="preserve"> </w:t>
      </w:r>
      <w:r>
        <w:t>temporarily,</w:t>
      </w:r>
      <w:r w:rsidR="00832614">
        <w:t xml:space="preserve"> </w:t>
      </w:r>
      <w:r>
        <w:t>or</w:t>
      </w:r>
      <w:r w:rsidR="00832614">
        <w:t xml:space="preserve"> </w:t>
      </w:r>
      <w:r>
        <w:t>whether</w:t>
      </w:r>
      <w:r w:rsidR="00832614">
        <w:t xml:space="preserve"> </w:t>
      </w:r>
      <w:r>
        <w:t>such employer or</w:t>
      </w:r>
      <w:r w:rsidR="00832614">
        <w:t xml:space="preserve"> </w:t>
      </w:r>
      <w:r>
        <w:t>subsidiary is</w:t>
      </w:r>
      <w:r w:rsidR="00832614">
        <w:t xml:space="preserve"> </w:t>
      </w:r>
      <w:r>
        <w:t xml:space="preserve">licensed to do business in this State. </w:t>
      </w:r>
    </w:p>
    <w:p w:rsidR="003E68A4" w:rsidRDefault="003E68A4" w:rsidP="009571E6">
      <w:pPr>
        <w:widowControl w:val="0"/>
        <w:autoSpaceDE w:val="0"/>
        <w:autoSpaceDN w:val="0"/>
        <w:adjustRightInd w:val="0"/>
        <w:ind w:left="1440" w:hanging="720"/>
      </w:pPr>
    </w:p>
    <w:p w:rsidR="0085609C" w:rsidRDefault="0085609C" w:rsidP="009571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6583C">
        <w:t>Agents.</w:t>
      </w:r>
      <w:r w:rsidR="00832614">
        <w:t xml:space="preserve"> </w:t>
      </w:r>
      <w:r w:rsidR="0016583C">
        <w:t>It does</w:t>
      </w:r>
      <w:r>
        <w:t xml:space="preserve"> not matter that a</w:t>
      </w:r>
      <w:r w:rsidR="0016583C">
        <w:t xml:space="preserve">n agent may engage in business </w:t>
      </w:r>
      <w:r>
        <w:t>on his own account in other transactions, nor that such agent may act as ag</w:t>
      </w:r>
      <w:r w:rsidR="0016583C">
        <w:t xml:space="preserve">ent for other persons in other </w:t>
      </w:r>
      <w:r>
        <w:t>transactions, nor that he is not an employee but is an independent contractor acting as agent.</w:t>
      </w:r>
      <w:r w:rsidR="00832614">
        <w:t xml:space="preserve"> </w:t>
      </w:r>
      <w:r>
        <w:t>The term</w:t>
      </w:r>
      <w:r w:rsidR="0016583C">
        <w:t xml:space="preserve"> "agent" is broader than the </w:t>
      </w:r>
      <w:r>
        <w:t>term</w:t>
      </w:r>
      <w:r w:rsidR="0016583C">
        <w:t xml:space="preserve"> "employee". "Agent" includes anyone acting</w:t>
      </w:r>
      <w:r>
        <w:t xml:space="preserve"> under the principal's authority in an agency capacity. </w:t>
      </w:r>
    </w:p>
    <w:sectPr w:rsidR="0085609C" w:rsidSect="009571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09C"/>
    <w:rsid w:val="0016583C"/>
    <w:rsid w:val="003E68A4"/>
    <w:rsid w:val="005D0F37"/>
    <w:rsid w:val="0082512D"/>
    <w:rsid w:val="00832614"/>
    <w:rsid w:val="0085609C"/>
    <w:rsid w:val="009571E6"/>
    <w:rsid w:val="00AA31CB"/>
    <w:rsid w:val="00D7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326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326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cp:lastPrinted>2002-10-11T21:39:00Z</cp:lastPrinted>
  <dcterms:created xsi:type="dcterms:W3CDTF">2012-06-21T20:02:00Z</dcterms:created>
  <dcterms:modified xsi:type="dcterms:W3CDTF">2012-06-21T20:02:00Z</dcterms:modified>
</cp:coreProperties>
</file>