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4C" w:rsidRDefault="00F5064C" w:rsidP="00F506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64C" w:rsidRDefault="00F5064C" w:rsidP="00F5064C">
      <w:pPr>
        <w:widowControl w:val="0"/>
        <w:autoSpaceDE w:val="0"/>
        <w:autoSpaceDN w:val="0"/>
        <w:adjustRightInd w:val="0"/>
        <w:jc w:val="center"/>
      </w:pPr>
      <w:r>
        <w:t>PART 770</w:t>
      </w:r>
    </w:p>
    <w:p w:rsidR="00F5064C" w:rsidRDefault="00F5064C" w:rsidP="00F5064C">
      <w:pPr>
        <w:widowControl w:val="0"/>
        <w:autoSpaceDE w:val="0"/>
        <w:autoSpaceDN w:val="0"/>
        <w:adjustRightInd w:val="0"/>
        <w:jc w:val="center"/>
      </w:pPr>
      <w:r>
        <w:t>OPERATOR SERVICE PROVIDERS</w:t>
      </w:r>
    </w:p>
    <w:p w:rsidR="00F5064C" w:rsidRDefault="00F5064C" w:rsidP="00F5064C">
      <w:pPr>
        <w:widowControl w:val="0"/>
        <w:autoSpaceDE w:val="0"/>
        <w:autoSpaceDN w:val="0"/>
        <w:adjustRightInd w:val="0"/>
      </w:pPr>
    </w:p>
    <w:sectPr w:rsidR="00F5064C" w:rsidSect="00F50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64C"/>
    <w:rsid w:val="004C1440"/>
    <w:rsid w:val="005C3366"/>
    <w:rsid w:val="00707300"/>
    <w:rsid w:val="00F26ACE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