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B9" w:rsidRDefault="000329B9" w:rsidP="000329B9">
      <w:pPr>
        <w:widowControl w:val="0"/>
        <w:autoSpaceDE w:val="0"/>
        <w:autoSpaceDN w:val="0"/>
        <w:adjustRightInd w:val="0"/>
      </w:pPr>
    </w:p>
    <w:p w:rsidR="000329B9" w:rsidRDefault="000329B9" w:rsidP="000329B9">
      <w:pPr>
        <w:widowControl w:val="0"/>
        <w:autoSpaceDE w:val="0"/>
        <w:autoSpaceDN w:val="0"/>
        <w:adjustRightInd w:val="0"/>
      </w:pPr>
      <w:r>
        <w:rPr>
          <w:b/>
          <w:bCs/>
        </w:rPr>
        <w:t>Section 745.40  Temporary Corrections</w:t>
      </w:r>
      <w:r>
        <w:t xml:space="preserve"> </w:t>
      </w:r>
    </w:p>
    <w:p w:rsidR="000329B9" w:rsidRDefault="000329B9" w:rsidP="000329B9">
      <w:pPr>
        <w:widowControl w:val="0"/>
        <w:autoSpaceDE w:val="0"/>
        <w:autoSpaceDN w:val="0"/>
        <w:adjustRightInd w:val="0"/>
      </w:pPr>
    </w:p>
    <w:p w:rsidR="000329B9" w:rsidRDefault="000329B9" w:rsidP="000329B9">
      <w:pPr>
        <w:widowControl w:val="0"/>
        <w:autoSpaceDE w:val="0"/>
        <w:autoSpaceDN w:val="0"/>
        <w:adjustRightInd w:val="0"/>
        <w:ind w:left="1440" w:hanging="720"/>
      </w:pPr>
      <w:r>
        <w:t>a)</w:t>
      </w:r>
      <w:r>
        <w:tab/>
        <w:t xml:space="preserve">If, upon the presentation of tariffs for filing, an error is discovered either by the filing telecommunications carrier or the Staff of the Commission, the filing carrier may either temporarily correct or authorize Commission Staff to correct the following types of errors: </w:t>
      </w:r>
    </w:p>
    <w:p w:rsidR="00C55E18" w:rsidRDefault="00C55E18" w:rsidP="000329B9">
      <w:pPr>
        <w:widowControl w:val="0"/>
        <w:autoSpaceDE w:val="0"/>
        <w:autoSpaceDN w:val="0"/>
        <w:adjustRightInd w:val="0"/>
        <w:ind w:left="2160" w:hanging="720"/>
      </w:pPr>
    </w:p>
    <w:p w:rsidR="00B2374A" w:rsidRDefault="000329B9" w:rsidP="000329B9">
      <w:pPr>
        <w:widowControl w:val="0"/>
        <w:autoSpaceDE w:val="0"/>
        <w:autoSpaceDN w:val="0"/>
        <w:adjustRightInd w:val="0"/>
        <w:ind w:left="2160" w:hanging="720"/>
      </w:pPr>
      <w:r>
        <w:t>1)</w:t>
      </w:r>
      <w:r>
        <w:tab/>
      </w:r>
      <w:r w:rsidR="00B2374A">
        <w:t>company name;</w:t>
      </w:r>
    </w:p>
    <w:p w:rsidR="00B2374A" w:rsidRDefault="00B2374A" w:rsidP="000329B9">
      <w:pPr>
        <w:widowControl w:val="0"/>
        <w:autoSpaceDE w:val="0"/>
        <w:autoSpaceDN w:val="0"/>
        <w:adjustRightInd w:val="0"/>
        <w:ind w:left="2160" w:hanging="720"/>
      </w:pPr>
    </w:p>
    <w:p w:rsidR="000329B9" w:rsidRDefault="00B2374A" w:rsidP="000329B9">
      <w:pPr>
        <w:widowControl w:val="0"/>
        <w:autoSpaceDE w:val="0"/>
        <w:autoSpaceDN w:val="0"/>
        <w:adjustRightInd w:val="0"/>
        <w:ind w:left="2160" w:hanging="720"/>
      </w:pPr>
      <w:r>
        <w:t>2)</w:t>
      </w:r>
      <w:r>
        <w:tab/>
      </w:r>
      <w:r w:rsidR="000329B9">
        <w:t xml:space="preserve">incorrect sheet revision numbers; </w:t>
      </w:r>
    </w:p>
    <w:p w:rsidR="00C55E18" w:rsidRDefault="00C55E18" w:rsidP="000329B9">
      <w:pPr>
        <w:widowControl w:val="0"/>
        <w:autoSpaceDE w:val="0"/>
        <w:autoSpaceDN w:val="0"/>
        <w:adjustRightInd w:val="0"/>
        <w:ind w:left="2160" w:hanging="720"/>
      </w:pPr>
    </w:p>
    <w:p w:rsidR="000329B9" w:rsidRDefault="00B2374A" w:rsidP="000329B9">
      <w:pPr>
        <w:widowControl w:val="0"/>
        <w:autoSpaceDE w:val="0"/>
        <w:autoSpaceDN w:val="0"/>
        <w:adjustRightInd w:val="0"/>
        <w:ind w:left="2160" w:hanging="720"/>
      </w:pPr>
      <w:r>
        <w:t>3</w:t>
      </w:r>
      <w:r w:rsidR="000329B9">
        <w:t>)</w:t>
      </w:r>
      <w:r w:rsidR="000329B9">
        <w:tab/>
        <w:t xml:space="preserve">incorrect issue and/or effective dates; or </w:t>
      </w:r>
    </w:p>
    <w:p w:rsidR="00C55E18" w:rsidRDefault="00C55E18" w:rsidP="000329B9">
      <w:pPr>
        <w:widowControl w:val="0"/>
        <w:autoSpaceDE w:val="0"/>
        <w:autoSpaceDN w:val="0"/>
        <w:adjustRightInd w:val="0"/>
        <w:ind w:left="2160" w:hanging="720"/>
      </w:pPr>
    </w:p>
    <w:p w:rsidR="000329B9" w:rsidRDefault="00B2374A" w:rsidP="000329B9">
      <w:pPr>
        <w:widowControl w:val="0"/>
        <w:autoSpaceDE w:val="0"/>
        <w:autoSpaceDN w:val="0"/>
        <w:adjustRightInd w:val="0"/>
        <w:ind w:left="2160" w:hanging="720"/>
      </w:pPr>
      <w:r>
        <w:t>4</w:t>
      </w:r>
      <w:r w:rsidR="000329B9">
        <w:t>)</w:t>
      </w:r>
      <w:r w:rsidR="000329B9">
        <w:tab/>
        <w:t xml:space="preserve">coding errors. </w:t>
      </w:r>
    </w:p>
    <w:p w:rsidR="00C55E18" w:rsidRDefault="00C55E18" w:rsidP="000329B9">
      <w:pPr>
        <w:widowControl w:val="0"/>
        <w:autoSpaceDE w:val="0"/>
        <w:autoSpaceDN w:val="0"/>
        <w:adjustRightInd w:val="0"/>
        <w:ind w:left="1440" w:hanging="720"/>
      </w:pPr>
    </w:p>
    <w:p w:rsidR="000329B9" w:rsidRDefault="000329B9" w:rsidP="000329B9">
      <w:pPr>
        <w:widowControl w:val="0"/>
        <w:autoSpaceDE w:val="0"/>
        <w:autoSpaceDN w:val="0"/>
        <w:adjustRightInd w:val="0"/>
        <w:ind w:left="1440" w:hanging="720"/>
      </w:pPr>
      <w:r>
        <w:t>b)</w:t>
      </w:r>
      <w:r>
        <w:tab/>
        <w:t xml:space="preserve">These temporary corrections shall necessitate the filing carrier to submit corrected pages either by hand or by overnight mail delivery. </w:t>
      </w:r>
    </w:p>
    <w:p w:rsidR="000329B9" w:rsidRDefault="000329B9" w:rsidP="000329B9">
      <w:pPr>
        <w:widowControl w:val="0"/>
        <w:autoSpaceDE w:val="0"/>
        <w:autoSpaceDN w:val="0"/>
        <w:adjustRightInd w:val="0"/>
        <w:ind w:left="1440" w:hanging="720"/>
      </w:pPr>
    </w:p>
    <w:p w:rsidR="00B2374A" w:rsidRPr="00A10965" w:rsidRDefault="00B2374A" w:rsidP="00B2374A">
      <w:pPr>
        <w:widowControl w:val="0"/>
        <w:ind w:left="1440" w:hanging="720"/>
      </w:pPr>
      <w:r w:rsidRPr="00A10965">
        <w:t>c)</w:t>
      </w:r>
      <w:r w:rsidRPr="00A10965">
        <w:tab/>
        <w:t xml:space="preserve">A maximum of six unique errors per tariff filing may be corrected.  Any filing containing an excess of six unique errors </w:t>
      </w:r>
      <w:r w:rsidR="008003E5">
        <w:t xml:space="preserve">shall </w:t>
      </w:r>
      <w:r w:rsidRPr="00A10965">
        <w:t>be rejected.</w:t>
      </w:r>
    </w:p>
    <w:p w:rsidR="00B2374A" w:rsidRDefault="00B2374A" w:rsidP="000329B9">
      <w:pPr>
        <w:widowControl w:val="0"/>
        <w:autoSpaceDE w:val="0"/>
        <w:autoSpaceDN w:val="0"/>
        <w:adjustRightInd w:val="0"/>
        <w:ind w:left="1440" w:hanging="720"/>
      </w:pPr>
    </w:p>
    <w:p w:rsidR="00B2374A" w:rsidRPr="00D55B37" w:rsidRDefault="00B2374A">
      <w:pPr>
        <w:pStyle w:val="JCARSourceNote"/>
        <w:ind w:left="720"/>
      </w:pPr>
      <w:r w:rsidRPr="00D55B37">
        <w:t xml:space="preserve">(Source:  </w:t>
      </w:r>
      <w:r>
        <w:t>Amended</w:t>
      </w:r>
      <w:r w:rsidRPr="00D55B37">
        <w:t xml:space="preserve"> at </w:t>
      </w:r>
      <w:r>
        <w:t>3</w:t>
      </w:r>
      <w:r w:rsidR="002E132C">
        <w:t>6</w:t>
      </w:r>
      <w:r>
        <w:t xml:space="preserve"> I</w:t>
      </w:r>
      <w:r w:rsidRPr="00D55B37">
        <w:t xml:space="preserve">ll. Reg. </w:t>
      </w:r>
      <w:r w:rsidR="00E61BAA">
        <w:t>15048</w:t>
      </w:r>
      <w:r w:rsidRPr="00D55B37">
        <w:t xml:space="preserve">, effective </w:t>
      </w:r>
      <w:bookmarkStart w:id="0" w:name="_GoBack"/>
      <w:r w:rsidR="00E61BAA">
        <w:t>October 1, 2012</w:t>
      </w:r>
      <w:bookmarkEnd w:id="0"/>
      <w:r w:rsidRPr="00D55B37">
        <w:t>)</w:t>
      </w:r>
    </w:p>
    <w:sectPr w:rsidR="00B2374A" w:rsidRPr="00D55B37" w:rsidSect="000329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29B9"/>
    <w:rsid w:val="000329B9"/>
    <w:rsid w:val="002E132C"/>
    <w:rsid w:val="004077CF"/>
    <w:rsid w:val="005C3366"/>
    <w:rsid w:val="008003E5"/>
    <w:rsid w:val="00B2374A"/>
    <w:rsid w:val="00C542DD"/>
    <w:rsid w:val="00C55E18"/>
    <w:rsid w:val="00D12AEB"/>
    <w:rsid w:val="00DA7CDB"/>
    <w:rsid w:val="00E61BAA"/>
    <w:rsid w:val="00F8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37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23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Sabo, Cheryl E.</cp:lastModifiedBy>
  <cp:revision>3</cp:revision>
  <dcterms:created xsi:type="dcterms:W3CDTF">2012-10-03T18:00:00Z</dcterms:created>
  <dcterms:modified xsi:type="dcterms:W3CDTF">2012-10-05T19:36:00Z</dcterms:modified>
</cp:coreProperties>
</file>