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90" w:rsidRDefault="00362790" w:rsidP="003627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790" w:rsidRDefault="00362790" w:rsidP="00362790">
      <w:pPr>
        <w:widowControl w:val="0"/>
        <w:autoSpaceDE w:val="0"/>
        <w:autoSpaceDN w:val="0"/>
        <w:adjustRightInd w:val="0"/>
        <w:jc w:val="center"/>
      </w:pPr>
      <w:r>
        <w:t>PART 220</w:t>
      </w:r>
    </w:p>
    <w:p w:rsidR="00252E6C" w:rsidRDefault="00362790" w:rsidP="00362790">
      <w:pPr>
        <w:widowControl w:val="0"/>
        <w:autoSpaceDE w:val="0"/>
        <w:autoSpaceDN w:val="0"/>
        <w:adjustRightInd w:val="0"/>
        <w:jc w:val="center"/>
      </w:pPr>
      <w:r>
        <w:t>REPORTS OF ACCIDENTS BY FIXED PUBLIC</w:t>
      </w:r>
      <w:r w:rsidR="00AE3F6D">
        <w:t xml:space="preserve"> </w:t>
      </w:r>
      <w:r>
        <w:t xml:space="preserve">UTILITIES </w:t>
      </w:r>
    </w:p>
    <w:p w:rsidR="00362790" w:rsidRDefault="00362790" w:rsidP="00362790">
      <w:pPr>
        <w:widowControl w:val="0"/>
        <w:autoSpaceDE w:val="0"/>
        <w:autoSpaceDN w:val="0"/>
        <w:adjustRightInd w:val="0"/>
        <w:jc w:val="center"/>
      </w:pPr>
      <w:r>
        <w:t>OTHER</w:t>
      </w:r>
      <w:r w:rsidR="00AE3F6D">
        <w:t xml:space="preserve"> </w:t>
      </w:r>
      <w:r>
        <w:t>THAN PIPELINES TRANSPORTING LIQUIDS</w:t>
      </w:r>
    </w:p>
    <w:p w:rsidR="00362790" w:rsidRDefault="00362790" w:rsidP="00362790">
      <w:pPr>
        <w:widowControl w:val="0"/>
        <w:autoSpaceDE w:val="0"/>
        <w:autoSpaceDN w:val="0"/>
        <w:adjustRightInd w:val="0"/>
      </w:pPr>
    </w:p>
    <w:sectPr w:rsidR="00362790" w:rsidSect="00362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790"/>
    <w:rsid w:val="00151EB0"/>
    <w:rsid w:val="00252E6C"/>
    <w:rsid w:val="002C6C8A"/>
    <w:rsid w:val="00353F51"/>
    <w:rsid w:val="00362790"/>
    <w:rsid w:val="00426E1D"/>
    <w:rsid w:val="005C3366"/>
    <w:rsid w:val="00634B85"/>
    <w:rsid w:val="00AE3F6D"/>
    <w:rsid w:val="00B2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2E6EC7-300E-49F5-8913-CBD885F7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</vt:lpstr>
    </vt:vector>
  </TitlesOfParts>
  <Company>State of Illinois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</dc:title>
  <dc:subject/>
  <dc:creator>Illinois General Assembly</dc:creator>
  <cp:keywords/>
  <dc:description/>
  <cp:lastModifiedBy>BockewitzCK</cp:lastModifiedBy>
  <cp:revision>2</cp:revision>
  <dcterms:created xsi:type="dcterms:W3CDTF">2019-04-01T18:17:00Z</dcterms:created>
  <dcterms:modified xsi:type="dcterms:W3CDTF">2019-04-01T18:17:00Z</dcterms:modified>
</cp:coreProperties>
</file>