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685F" w:rsidRDefault="00D5685F" w:rsidP="00D5685F">
      <w:pPr>
        <w:widowControl w:val="0"/>
        <w:autoSpaceDE w:val="0"/>
        <w:autoSpaceDN w:val="0"/>
        <w:adjustRightInd w:val="0"/>
      </w:pPr>
    </w:p>
    <w:p w:rsidR="00D5685F" w:rsidRDefault="00D5685F" w:rsidP="00D5685F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210.10  Fiscal Year for Annual Reports</w:t>
      </w:r>
      <w:r>
        <w:t xml:space="preserve"> </w:t>
      </w:r>
    </w:p>
    <w:p w:rsidR="00D5685F" w:rsidRDefault="00D5685F" w:rsidP="00D5685F">
      <w:pPr>
        <w:widowControl w:val="0"/>
        <w:autoSpaceDE w:val="0"/>
        <w:autoSpaceDN w:val="0"/>
        <w:adjustRightInd w:val="0"/>
      </w:pPr>
    </w:p>
    <w:p w:rsidR="00D5685F" w:rsidRDefault="00D5685F" w:rsidP="00D5685F">
      <w:pPr>
        <w:widowControl w:val="0"/>
        <w:autoSpaceDE w:val="0"/>
        <w:autoSpaceDN w:val="0"/>
        <w:adjustRightInd w:val="0"/>
      </w:pPr>
      <w:r>
        <w:t xml:space="preserve">All public utilities, as that term is defined in Section </w:t>
      </w:r>
      <w:r w:rsidR="005B48BD">
        <w:t>3-105 of the Public Utilities Act (Act) [220 ILCS 5/3-105]</w:t>
      </w:r>
      <w:r>
        <w:t xml:space="preserve">, </w:t>
      </w:r>
      <w:r w:rsidR="005B48BD">
        <w:t xml:space="preserve">and all telecommunications carriers, as that term is defined in Section 13-202 of the Act [220 ILCS 5/13-202] </w:t>
      </w:r>
      <w:r>
        <w:t xml:space="preserve">shall report on a calendar year basis, ending on December 31 of each year, for purposes of the annual reports required </w:t>
      </w:r>
      <w:r w:rsidR="005B48BD">
        <w:t>by Section 5-109 of the Act [220 ILCS 5/5-109]</w:t>
      </w:r>
      <w:r w:rsidR="006A2FD3" w:rsidRPr="006A2FD3">
        <w:rPr>
          <w:i/>
        </w:rPr>
        <w:t xml:space="preserve">, </w:t>
      </w:r>
      <w:r w:rsidR="006A2FD3" w:rsidRPr="006A2FD3">
        <w:t>except that this requirement</w:t>
      </w:r>
      <w:r w:rsidR="006A2FD3" w:rsidRPr="006A2FD3">
        <w:rPr>
          <w:i/>
        </w:rPr>
        <w:t xml:space="preserve"> shall apply to the services of an </w:t>
      </w:r>
      <w:r w:rsidR="009C76BC">
        <w:rPr>
          <w:i/>
        </w:rPr>
        <w:t>e</w:t>
      </w:r>
      <w:r w:rsidR="006A2FD3" w:rsidRPr="006A2FD3">
        <w:rPr>
          <w:i/>
        </w:rPr>
        <w:t xml:space="preserve">lecting </w:t>
      </w:r>
      <w:r w:rsidR="009C76BC">
        <w:rPr>
          <w:i/>
        </w:rPr>
        <w:t>p</w:t>
      </w:r>
      <w:r w:rsidR="006A2FD3" w:rsidRPr="006A2FD3">
        <w:rPr>
          <w:i/>
        </w:rPr>
        <w:t xml:space="preserve">rovider and to competitive telecommunications rates and services only to the extent that the Commission requires annual reports authorized by Section 5-109, provided the telecommunications provider may use </w:t>
      </w:r>
      <w:r w:rsidR="009C76BC" w:rsidRPr="009C76BC">
        <w:t>the most recent version of</w:t>
      </w:r>
      <w:r w:rsidR="009C76BC">
        <w:rPr>
          <w:i/>
        </w:rPr>
        <w:t xml:space="preserve"> </w:t>
      </w:r>
      <w:r w:rsidR="006A2FD3" w:rsidRPr="006A2FD3">
        <w:rPr>
          <w:i/>
        </w:rPr>
        <w:t>generally accepted accounting practices or accounting systems it uses for financial reporting purposes in the annual report</w:t>
      </w:r>
      <w:r w:rsidR="009C76BC">
        <w:t xml:space="preserve"> [220 ILCS 5/13-101]</w:t>
      </w:r>
      <w:r w:rsidR="005B48BD">
        <w:t>.</w:t>
      </w:r>
    </w:p>
    <w:p w:rsidR="00D5685F" w:rsidRDefault="00D5685F" w:rsidP="00D5685F">
      <w:pPr>
        <w:widowControl w:val="0"/>
        <w:autoSpaceDE w:val="0"/>
        <w:autoSpaceDN w:val="0"/>
        <w:adjustRightInd w:val="0"/>
      </w:pPr>
    </w:p>
    <w:p w:rsidR="006A2FD3" w:rsidRPr="00D55B37" w:rsidRDefault="006A2FD3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</w:t>
      </w:r>
      <w:r w:rsidR="002722A1">
        <w:t>8</w:t>
      </w:r>
      <w:r>
        <w:t xml:space="preserve"> I</w:t>
      </w:r>
      <w:r w:rsidRPr="00D55B37">
        <w:t xml:space="preserve">ll. Reg. </w:t>
      </w:r>
      <w:r w:rsidR="00066767">
        <w:t>15900</w:t>
      </w:r>
      <w:r w:rsidRPr="00D55B37">
        <w:t xml:space="preserve">, effective </w:t>
      </w:r>
      <w:bookmarkStart w:id="0" w:name="_GoBack"/>
      <w:r w:rsidR="00066767">
        <w:t>July 11, 2014</w:t>
      </w:r>
      <w:bookmarkEnd w:id="0"/>
      <w:r w:rsidRPr="00D55B37">
        <w:t>)</w:t>
      </w:r>
    </w:p>
    <w:sectPr w:rsidR="006A2FD3" w:rsidRPr="00D55B37" w:rsidSect="00D5685F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D5685F"/>
    <w:rsid w:val="00026A07"/>
    <w:rsid w:val="00066767"/>
    <w:rsid w:val="002722A1"/>
    <w:rsid w:val="002E17A4"/>
    <w:rsid w:val="00416E3E"/>
    <w:rsid w:val="00442ADA"/>
    <w:rsid w:val="00525B07"/>
    <w:rsid w:val="005B48BD"/>
    <w:rsid w:val="005C3366"/>
    <w:rsid w:val="0067245C"/>
    <w:rsid w:val="006A2FD3"/>
    <w:rsid w:val="006F0C25"/>
    <w:rsid w:val="009C76BC"/>
    <w:rsid w:val="00B010FF"/>
    <w:rsid w:val="00D5685F"/>
    <w:rsid w:val="00E72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55C7090A-9FD6-4091-AB3A-99A8AD0F03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B48B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210</vt:lpstr>
    </vt:vector>
  </TitlesOfParts>
  <Company>State of Illinois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210</dc:title>
  <dc:subject/>
  <dc:creator>Illinois General Assembly</dc:creator>
  <cp:keywords/>
  <dc:description/>
  <cp:lastModifiedBy>King, Melissa A.</cp:lastModifiedBy>
  <cp:revision>3</cp:revision>
  <dcterms:created xsi:type="dcterms:W3CDTF">2014-07-18T19:46:00Z</dcterms:created>
  <dcterms:modified xsi:type="dcterms:W3CDTF">2014-07-18T21:34:00Z</dcterms:modified>
</cp:coreProperties>
</file>