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0ECF3" w14:textId="43144925" w:rsidR="00217D5F" w:rsidRDefault="00427582" w:rsidP="007A2775">
      <w:pPr>
        <w:rPr>
          <w:b/>
        </w:rPr>
      </w:pPr>
      <w:r>
        <w:rPr>
          <w:b/>
        </w:rPr>
        <w:br w:type="page"/>
      </w:r>
      <w:r w:rsidR="00217D5F">
        <w:rPr>
          <w:b/>
        </w:rPr>
        <w:lastRenderedPageBreak/>
        <w:t xml:space="preserve">Section </w:t>
      </w:r>
      <w:proofErr w:type="spellStart"/>
      <w:r w:rsidR="00217D5F">
        <w:rPr>
          <w:b/>
        </w:rPr>
        <w:t>310.APPENDIX</w:t>
      </w:r>
      <w:proofErr w:type="spellEnd"/>
      <w:r w:rsidR="00217D5F">
        <w:rPr>
          <w:b/>
        </w:rPr>
        <w:t xml:space="preserve"> A   Negotiated Rates of Pay</w:t>
      </w:r>
    </w:p>
    <w:p w14:paraId="5F0EF28E" w14:textId="77777777" w:rsidR="00217D5F" w:rsidRDefault="00217D5F" w:rsidP="00217D5F">
      <w:pPr>
        <w:rPr>
          <w:b/>
        </w:rPr>
      </w:pPr>
    </w:p>
    <w:p w14:paraId="5B7C07FA" w14:textId="77777777" w:rsidR="00217D5F" w:rsidRDefault="00217D5F" w:rsidP="00217D5F">
      <w:pPr>
        <w:rPr>
          <w:b/>
        </w:rPr>
      </w:pPr>
      <w:r>
        <w:rPr>
          <w:b/>
        </w:rPr>
        <w:t xml:space="preserve">Section </w:t>
      </w:r>
      <w:proofErr w:type="spellStart"/>
      <w:r>
        <w:rPr>
          <w:b/>
        </w:rPr>
        <w:t>310.TABLE</w:t>
      </w:r>
      <w:proofErr w:type="spellEnd"/>
      <w:r>
        <w:rPr>
          <w:b/>
        </w:rPr>
        <w:t xml:space="preserve"> N   RC-010 (Professional Legal Unit, AFSCME)</w:t>
      </w:r>
    </w:p>
    <w:p w14:paraId="404AEC38" w14:textId="77777777" w:rsidR="00217D5F" w:rsidRPr="00C94709" w:rsidRDefault="00217D5F" w:rsidP="00217D5F"/>
    <w:tbl>
      <w:tblPr>
        <w:tblW w:w="0" w:type="dxa"/>
        <w:tblLayout w:type="fixed"/>
        <w:tblLook w:val="04A0" w:firstRow="1" w:lastRow="0" w:firstColumn="1" w:lastColumn="0" w:noHBand="0" w:noVBand="1"/>
      </w:tblPr>
      <w:tblGrid>
        <w:gridCol w:w="4968"/>
        <w:gridCol w:w="1440"/>
        <w:gridCol w:w="1800"/>
        <w:gridCol w:w="1392"/>
      </w:tblGrid>
      <w:tr w:rsidR="00217D5F" w14:paraId="12220EA9" w14:textId="77777777" w:rsidTr="002E07DA">
        <w:tc>
          <w:tcPr>
            <w:tcW w:w="4968" w:type="dxa"/>
            <w:vAlign w:val="bottom"/>
            <w:hideMark/>
          </w:tcPr>
          <w:p w14:paraId="1554F77D" w14:textId="77777777" w:rsidR="00217D5F" w:rsidRDefault="00217D5F" w:rsidP="002E07DA">
            <w:pPr>
              <w:ind w:hanging="441"/>
              <w:jc w:val="center"/>
              <w:rPr>
                <w:b/>
                <w:sz w:val="22"/>
                <w:szCs w:val="22"/>
                <w:u w:val="single"/>
              </w:rPr>
            </w:pPr>
            <w:r>
              <w:rPr>
                <w:b/>
                <w:sz w:val="22"/>
                <w:szCs w:val="22"/>
                <w:u w:val="single"/>
              </w:rPr>
              <w:t>Title</w:t>
            </w:r>
          </w:p>
        </w:tc>
        <w:tc>
          <w:tcPr>
            <w:tcW w:w="1440" w:type="dxa"/>
            <w:vAlign w:val="bottom"/>
            <w:hideMark/>
          </w:tcPr>
          <w:p w14:paraId="77A73366" w14:textId="77777777" w:rsidR="00217D5F" w:rsidRDefault="00217D5F" w:rsidP="002E07DA">
            <w:pPr>
              <w:jc w:val="center"/>
              <w:rPr>
                <w:b/>
                <w:sz w:val="22"/>
                <w:szCs w:val="22"/>
                <w:u w:val="single"/>
              </w:rPr>
            </w:pPr>
            <w:r>
              <w:rPr>
                <w:b/>
                <w:sz w:val="22"/>
                <w:szCs w:val="22"/>
                <w:u w:val="single"/>
              </w:rPr>
              <w:t>Title Code</w:t>
            </w:r>
          </w:p>
        </w:tc>
        <w:tc>
          <w:tcPr>
            <w:tcW w:w="1800" w:type="dxa"/>
            <w:vAlign w:val="bottom"/>
            <w:hideMark/>
          </w:tcPr>
          <w:p w14:paraId="646BCAB6" w14:textId="77777777" w:rsidR="00217D5F" w:rsidRDefault="00217D5F" w:rsidP="002E07DA">
            <w:pPr>
              <w:ind w:left="-96" w:right="-84"/>
              <w:jc w:val="center"/>
              <w:rPr>
                <w:b/>
                <w:sz w:val="22"/>
                <w:szCs w:val="22"/>
                <w:u w:val="single"/>
              </w:rPr>
            </w:pPr>
            <w:r>
              <w:rPr>
                <w:b/>
                <w:sz w:val="22"/>
                <w:szCs w:val="22"/>
                <w:u w:val="single"/>
              </w:rPr>
              <w:t>Bargaining Unit</w:t>
            </w:r>
          </w:p>
        </w:tc>
        <w:tc>
          <w:tcPr>
            <w:tcW w:w="1392" w:type="dxa"/>
            <w:vAlign w:val="bottom"/>
            <w:hideMark/>
          </w:tcPr>
          <w:p w14:paraId="164C8F4C" w14:textId="77777777" w:rsidR="00217D5F" w:rsidRDefault="00217D5F" w:rsidP="002E07DA">
            <w:pPr>
              <w:jc w:val="center"/>
              <w:rPr>
                <w:b/>
                <w:sz w:val="22"/>
                <w:szCs w:val="22"/>
                <w:u w:val="single"/>
              </w:rPr>
            </w:pPr>
            <w:r>
              <w:rPr>
                <w:b/>
                <w:sz w:val="22"/>
                <w:szCs w:val="22"/>
                <w:u w:val="single"/>
              </w:rPr>
              <w:t>Pay Grade</w:t>
            </w:r>
          </w:p>
        </w:tc>
      </w:tr>
      <w:tr w:rsidR="00217D5F" w14:paraId="579C4489" w14:textId="77777777" w:rsidTr="002E07DA">
        <w:trPr>
          <w:trHeight w:val="369"/>
        </w:trPr>
        <w:tc>
          <w:tcPr>
            <w:tcW w:w="4968" w:type="dxa"/>
            <w:vAlign w:val="bottom"/>
            <w:hideMark/>
          </w:tcPr>
          <w:p w14:paraId="3F9917C7" w14:textId="77777777" w:rsidR="00217D5F" w:rsidRDefault="00217D5F" w:rsidP="002E07DA">
            <w:r>
              <w:t>Hearings Referee</w:t>
            </w:r>
          </w:p>
        </w:tc>
        <w:tc>
          <w:tcPr>
            <w:tcW w:w="1440" w:type="dxa"/>
            <w:vAlign w:val="bottom"/>
            <w:hideMark/>
          </w:tcPr>
          <w:p w14:paraId="6F31F17A" w14:textId="77777777" w:rsidR="00217D5F" w:rsidRDefault="00217D5F" w:rsidP="002E07DA">
            <w:pPr>
              <w:jc w:val="center"/>
            </w:pPr>
            <w:r>
              <w:t>18300</w:t>
            </w:r>
          </w:p>
        </w:tc>
        <w:tc>
          <w:tcPr>
            <w:tcW w:w="1800" w:type="dxa"/>
            <w:vAlign w:val="bottom"/>
            <w:hideMark/>
          </w:tcPr>
          <w:p w14:paraId="6A09BA65" w14:textId="77777777" w:rsidR="00217D5F" w:rsidRDefault="00217D5F" w:rsidP="002E07DA">
            <w:pPr>
              <w:jc w:val="center"/>
            </w:pPr>
            <w:r>
              <w:t>RC-010</w:t>
            </w:r>
          </w:p>
        </w:tc>
        <w:tc>
          <w:tcPr>
            <w:tcW w:w="1392" w:type="dxa"/>
            <w:vAlign w:val="bottom"/>
            <w:hideMark/>
          </w:tcPr>
          <w:p w14:paraId="1240B63F" w14:textId="77777777" w:rsidR="00217D5F" w:rsidRDefault="00217D5F" w:rsidP="002E07DA">
            <w:pPr>
              <w:jc w:val="center"/>
            </w:pPr>
            <w:r>
              <w:t>23</w:t>
            </w:r>
          </w:p>
        </w:tc>
      </w:tr>
      <w:tr w:rsidR="00217D5F" w14:paraId="258D4564" w14:textId="77777777" w:rsidTr="002E07DA">
        <w:tc>
          <w:tcPr>
            <w:tcW w:w="4968" w:type="dxa"/>
            <w:hideMark/>
          </w:tcPr>
          <w:p w14:paraId="20FE17B5" w14:textId="77777777" w:rsidR="00217D5F" w:rsidRDefault="00217D5F" w:rsidP="002E07DA">
            <w:r>
              <w:t>Hearings Referee – Intermittent</w:t>
            </w:r>
          </w:p>
        </w:tc>
        <w:tc>
          <w:tcPr>
            <w:tcW w:w="1440" w:type="dxa"/>
            <w:hideMark/>
          </w:tcPr>
          <w:p w14:paraId="4EE04FB9" w14:textId="77777777" w:rsidR="00217D5F" w:rsidRDefault="00217D5F" w:rsidP="002E07DA">
            <w:pPr>
              <w:jc w:val="center"/>
            </w:pPr>
            <w:r>
              <w:t>18301</w:t>
            </w:r>
          </w:p>
        </w:tc>
        <w:tc>
          <w:tcPr>
            <w:tcW w:w="1800" w:type="dxa"/>
            <w:hideMark/>
          </w:tcPr>
          <w:p w14:paraId="0E5F454D" w14:textId="77777777" w:rsidR="00217D5F" w:rsidRDefault="00217D5F" w:rsidP="002E07DA">
            <w:pPr>
              <w:jc w:val="center"/>
            </w:pPr>
            <w:r>
              <w:t>RC-010</w:t>
            </w:r>
          </w:p>
        </w:tc>
        <w:tc>
          <w:tcPr>
            <w:tcW w:w="1392" w:type="dxa"/>
            <w:hideMark/>
          </w:tcPr>
          <w:p w14:paraId="77F24D52" w14:textId="77777777" w:rsidR="00217D5F" w:rsidRDefault="00217D5F" w:rsidP="002E07DA">
            <w:pPr>
              <w:jc w:val="center"/>
            </w:pPr>
            <w:proofErr w:type="spellStart"/>
            <w:r>
              <w:t>23H</w:t>
            </w:r>
            <w:proofErr w:type="spellEnd"/>
          </w:p>
        </w:tc>
      </w:tr>
      <w:tr w:rsidR="00217D5F" w14:paraId="7862B686" w14:textId="77777777" w:rsidTr="002E07DA">
        <w:tc>
          <w:tcPr>
            <w:tcW w:w="4968" w:type="dxa"/>
            <w:hideMark/>
          </w:tcPr>
          <w:p w14:paraId="37ABD7E2" w14:textId="77777777" w:rsidR="00217D5F" w:rsidRDefault="00217D5F" w:rsidP="002E07DA">
            <w:pPr>
              <w:ind w:left="180" w:hanging="180"/>
            </w:pPr>
            <w:r>
              <w:t xml:space="preserve">Public Service Administrator, Option </w:t>
            </w:r>
            <w:proofErr w:type="spellStart"/>
            <w:r>
              <w:t>8L</w:t>
            </w:r>
            <w:proofErr w:type="spellEnd"/>
            <w:r>
              <w:t xml:space="preserve"> Departments of Central Management Services, Children and Family Services, Healthcare and Family Services, Labor, Public Health and Revenue, Environmental Protection Agency, Illinois Gaming Board, Guardianship and Advocacy Commission, Pollution Control Board except the Pollution Control Board positions with an attorney assistant function, and administrative law judge function at the Departments of Healthcare and Family Services and Human Services</w:t>
            </w:r>
          </w:p>
        </w:tc>
        <w:tc>
          <w:tcPr>
            <w:tcW w:w="1440" w:type="dxa"/>
            <w:vAlign w:val="bottom"/>
            <w:hideMark/>
          </w:tcPr>
          <w:p w14:paraId="5685C8AD" w14:textId="77777777" w:rsidR="00217D5F" w:rsidRDefault="00217D5F" w:rsidP="002E07DA">
            <w:pPr>
              <w:jc w:val="center"/>
            </w:pPr>
            <w:r>
              <w:t>37015</w:t>
            </w:r>
          </w:p>
        </w:tc>
        <w:tc>
          <w:tcPr>
            <w:tcW w:w="1800" w:type="dxa"/>
            <w:vAlign w:val="bottom"/>
            <w:hideMark/>
          </w:tcPr>
          <w:p w14:paraId="65706AF0" w14:textId="77777777" w:rsidR="00217D5F" w:rsidRDefault="00217D5F" w:rsidP="002E07DA">
            <w:pPr>
              <w:jc w:val="center"/>
            </w:pPr>
            <w:r>
              <w:t>RC-010</w:t>
            </w:r>
          </w:p>
        </w:tc>
        <w:tc>
          <w:tcPr>
            <w:tcW w:w="1392" w:type="dxa"/>
            <w:vAlign w:val="bottom"/>
            <w:hideMark/>
          </w:tcPr>
          <w:p w14:paraId="24C36E14" w14:textId="77777777" w:rsidR="00217D5F" w:rsidRDefault="00217D5F" w:rsidP="002E07DA">
            <w:pPr>
              <w:jc w:val="center"/>
            </w:pPr>
            <w:r>
              <w:t>24</w:t>
            </w:r>
          </w:p>
        </w:tc>
      </w:tr>
      <w:tr w:rsidR="00217D5F" w14:paraId="3220D5FC" w14:textId="77777777" w:rsidTr="002E07DA">
        <w:tc>
          <w:tcPr>
            <w:tcW w:w="4968" w:type="dxa"/>
            <w:hideMark/>
          </w:tcPr>
          <w:p w14:paraId="7E013AE5" w14:textId="77777777" w:rsidR="00217D5F" w:rsidRDefault="00217D5F" w:rsidP="002E07DA">
            <w:pPr>
              <w:ind w:left="180" w:hanging="180"/>
            </w:pPr>
            <w:r>
              <w:t>Technical Advisor Advanced Program Specialist</w:t>
            </w:r>
          </w:p>
        </w:tc>
        <w:tc>
          <w:tcPr>
            <w:tcW w:w="1440" w:type="dxa"/>
            <w:hideMark/>
          </w:tcPr>
          <w:p w14:paraId="103D6C17" w14:textId="77777777" w:rsidR="00217D5F" w:rsidRDefault="00217D5F" w:rsidP="002E07DA">
            <w:pPr>
              <w:jc w:val="center"/>
            </w:pPr>
            <w:r>
              <w:t>45256</w:t>
            </w:r>
          </w:p>
        </w:tc>
        <w:tc>
          <w:tcPr>
            <w:tcW w:w="1800" w:type="dxa"/>
            <w:hideMark/>
          </w:tcPr>
          <w:p w14:paraId="1F685C70" w14:textId="77777777" w:rsidR="00217D5F" w:rsidRDefault="00217D5F" w:rsidP="002E07DA">
            <w:pPr>
              <w:jc w:val="center"/>
            </w:pPr>
            <w:r>
              <w:t>RC-010</w:t>
            </w:r>
          </w:p>
        </w:tc>
        <w:tc>
          <w:tcPr>
            <w:tcW w:w="1392" w:type="dxa"/>
            <w:hideMark/>
          </w:tcPr>
          <w:p w14:paraId="01AF035E" w14:textId="77777777" w:rsidR="00217D5F" w:rsidRDefault="00217D5F" w:rsidP="002E07DA">
            <w:pPr>
              <w:jc w:val="center"/>
            </w:pPr>
            <w:r>
              <w:t>24</w:t>
            </w:r>
          </w:p>
        </w:tc>
      </w:tr>
      <w:tr w:rsidR="00217D5F" w14:paraId="034C7AAB" w14:textId="77777777" w:rsidTr="002E07DA">
        <w:tc>
          <w:tcPr>
            <w:tcW w:w="4968" w:type="dxa"/>
            <w:hideMark/>
          </w:tcPr>
          <w:p w14:paraId="30BDFE2A" w14:textId="77777777" w:rsidR="00217D5F" w:rsidRDefault="00217D5F" w:rsidP="002E07DA">
            <w:r>
              <w:t xml:space="preserve">Technical Advisor I </w:t>
            </w:r>
          </w:p>
        </w:tc>
        <w:tc>
          <w:tcPr>
            <w:tcW w:w="1440" w:type="dxa"/>
            <w:hideMark/>
          </w:tcPr>
          <w:p w14:paraId="03CC6508" w14:textId="77777777" w:rsidR="00217D5F" w:rsidRDefault="00217D5F" w:rsidP="002E07DA">
            <w:pPr>
              <w:jc w:val="center"/>
            </w:pPr>
            <w:r>
              <w:t>45251</w:t>
            </w:r>
          </w:p>
        </w:tc>
        <w:tc>
          <w:tcPr>
            <w:tcW w:w="1800" w:type="dxa"/>
            <w:hideMark/>
          </w:tcPr>
          <w:p w14:paraId="534C9A3A" w14:textId="77777777" w:rsidR="00217D5F" w:rsidRDefault="00217D5F" w:rsidP="002E07DA">
            <w:pPr>
              <w:jc w:val="center"/>
            </w:pPr>
            <w:r>
              <w:t>RC-010</w:t>
            </w:r>
          </w:p>
        </w:tc>
        <w:tc>
          <w:tcPr>
            <w:tcW w:w="1392" w:type="dxa"/>
            <w:hideMark/>
          </w:tcPr>
          <w:p w14:paraId="3CC5975C" w14:textId="77777777" w:rsidR="00217D5F" w:rsidRDefault="00217D5F" w:rsidP="002E07DA">
            <w:pPr>
              <w:jc w:val="center"/>
            </w:pPr>
            <w:r>
              <w:t>18</w:t>
            </w:r>
          </w:p>
        </w:tc>
      </w:tr>
      <w:tr w:rsidR="00217D5F" w14:paraId="17B47DF6" w14:textId="77777777" w:rsidTr="002E07DA">
        <w:tc>
          <w:tcPr>
            <w:tcW w:w="4968" w:type="dxa"/>
            <w:hideMark/>
          </w:tcPr>
          <w:p w14:paraId="280AA839" w14:textId="77777777" w:rsidR="00217D5F" w:rsidRDefault="00217D5F" w:rsidP="002E07DA">
            <w:r>
              <w:t xml:space="preserve">Technical Advisor II </w:t>
            </w:r>
          </w:p>
        </w:tc>
        <w:tc>
          <w:tcPr>
            <w:tcW w:w="1440" w:type="dxa"/>
            <w:hideMark/>
          </w:tcPr>
          <w:p w14:paraId="3BE44BBB" w14:textId="77777777" w:rsidR="00217D5F" w:rsidRDefault="00217D5F" w:rsidP="002E07DA">
            <w:pPr>
              <w:jc w:val="center"/>
            </w:pPr>
            <w:r>
              <w:t>45252</w:t>
            </w:r>
          </w:p>
        </w:tc>
        <w:tc>
          <w:tcPr>
            <w:tcW w:w="1800" w:type="dxa"/>
            <w:hideMark/>
          </w:tcPr>
          <w:p w14:paraId="403A182E" w14:textId="77777777" w:rsidR="00217D5F" w:rsidRDefault="00217D5F" w:rsidP="002E07DA">
            <w:pPr>
              <w:jc w:val="center"/>
            </w:pPr>
            <w:r>
              <w:t>RC-010</w:t>
            </w:r>
          </w:p>
        </w:tc>
        <w:tc>
          <w:tcPr>
            <w:tcW w:w="1392" w:type="dxa"/>
            <w:hideMark/>
          </w:tcPr>
          <w:p w14:paraId="0FBE6EFC" w14:textId="77777777" w:rsidR="00217D5F" w:rsidRDefault="00217D5F" w:rsidP="002E07DA">
            <w:pPr>
              <w:jc w:val="center"/>
            </w:pPr>
            <w:r>
              <w:t>20</w:t>
            </w:r>
          </w:p>
        </w:tc>
      </w:tr>
      <w:tr w:rsidR="00217D5F" w14:paraId="5D45B495" w14:textId="77777777" w:rsidTr="002E07DA">
        <w:tc>
          <w:tcPr>
            <w:tcW w:w="4968" w:type="dxa"/>
            <w:hideMark/>
          </w:tcPr>
          <w:p w14:paraId="0250F3A1" w14:textId="77777777" w:rsidR="00217D5F" w:rsidRDefault="00217D5F" w:rsidP="002E07DA">
            <w:r>
              <w:t xml:space="preserve">Technical Advisor III </w:t>
            </w:r>
          </w:p>
        </w:tc>
        <w:tc>
          <w:tcPr>
            <w:tcW w:w="1440" w:type="dxa"/>
            <w:hideMark/>
          </w:tcPr>
          <w:p w14:paraId="769F0FDF" w14:textId="77777777" w:rsidR="00217D5F" w:rsidRDefault="00217D5F" w:rsidP="002E07DA">
            <w:pPr>
              <w:jc w:val="center"/>
            </w:pPr>
            <w:r>
              <w:t>45253</w:t>
            </w:r>
          </w:p>
        </w:tc>
        <w:tc>
          <w:tcPr>
            <w:tcW w:w="1800" w:type="dxa"/>
            <w:hideMark/>
          </w:tcPr>
          <w:p w14:paraId="4F30DA8B" w14:textId="77777777" w:rsidR="00217D5F" w:rsidRDefault="00217D5F" w:rsidP="002E07DA">
            <w:pPr>
              <w:jc w:val="center"/>
            </w:pPr>
            <w:r>
              <w:t>RC-010</w:t>
            </w:r>
          </w:p>
        </w:tc>
        <w:tc>
          <w:tcPr>
            <w:tcW w:w="1392" w:type="dxa"/>
            <w:hideMark/>
          </w:tcPr>
          <w:p w14:paraId="203CF312" w14:textId="77777777" w:rsidR="00217D5F" w:rsidRDefault="00217D5F" w:rsidP="002E07DA">
            <w:pPr>
              <w:jc w:val="center"/>
            </w:pPr>
            <w:r>
              <w:t>23</w:t>
            </w:r>
          </w:p>
        </w:tc>
      </w:tr>
    </w:tbl>
    <w:p w14:paraId="562D9710" w14:textId="77777777" w:rsidR="00217D5F" w:rsidRPr="004114B5" w:rsidRDefault="00217D5F" w:rsidP="004114B5"/>
    <w:p w14:paraId="2E091FF9" w14:textId="77777777" w:rsidR="00217D5F" w:rsidRPr="004114B5" w:rsidRDefault="00217D5F" w:rsidP="004114B5">
      <w:pPr>
        <w:ind w:left="1260" w:hanging="360"/>
      </w:pPr>
      <w:r w:rsidRPr="004114B5">
        <w:t xml:space="preserve">NOTES:  Sub-Steps – Step </w:t>
      </w:r>
      <w:proofErr w:type="spellStart"/>
      <w:r w:rsidRPr="004114B5">
        <w:t>1a</w:t>
      </w:r>
      <w:proofErr w:type="spellEnd"/>
      <w:r w:rsidRPr="004114B5">
        <w:t xml:space="preserve">, </w:t>
      </w:r>
      <w:proofErr w:type="spellStart"/>
      <w:r w:rsidRPr="004114B5">
        <w:t>1b</w:t>
      </w:r>
      <w:proofErr w:type="spellEnd"/>
      <w:r w:rsidRPr="004114B5">
        <w:t xml:space="preserve">, and </w:t>
      </w:r>
      <w:proofErr w:type="spellStart"/>
      <w:r w:rsidRPr="004114B5">
        <w:t>1c</w:t>
      </w:r>
      <w:proofErr w:type="spellEnd"/>
      <w:r w:rsidRPr="004114B5">
        <w:t xml:space="preserve"> shall be implemented for all employees hired on or after May 20, 2013, with a 3% step differential.  Effective July 1, 2019, Step </w:t>
      </w:r>
      <w:proofErr w:type="spellStart"/>
      <w:r w:rsidRPr="004114B5">
        <w:t>1a</w:t>
      </w:r>
      <w:proofErr w:type="spellEnd"/>
      <w:r w:rsidRPr="004114B5">
        <w:t xml:space="preserve">, </w:t>
      </w:r>
      <w:proofErr w:type="spellStart"/>
      <w:r w:rsidRPr="004114B5">
        <w:t>1b</w:t>
      </w:r>
      <w:proofErr w:type="spellEnd"/>
      <w:r w:rsidRPr="004114B5">
        <w:t xml:space="preserve">, and </w:t>
      </w:r>
      <w:proofErr w:type="spellStart"/>
      <w:r w:rsidRPr="004114B5">
        <w:t>1c</w:t>
      </w:r>
      <w:proofErr w:type="spellEnd"/>
      <w:r w:rsidRPr="004114B5">
        <w:t xml:space="preserve"> shall be increased by $25 per month, with subsequent $25 per month increases effective July 1, 2020 and July 1, 2021.  </w:t>
      </w:r>
    </w:p>
    <w:p w14:paraId="2F1C6129" w14:textId="77777777" w:rsidR="00217D5F" w:rsidRPr="004114B5" w:rsidRDefault="00217D5F" w:rsidP="004114B5"/>
    <w:p w14:paraId="6EC8233B" w14:textId="77777777" w:rsidR="00217D5F" w:rsidRPr="004114B5" w:rsidRDefault="00217D5F" w:rsidP="004114B5">
      <w:pPr>
        <w:ind w:left="1260" w:hanging="360"/>
      </w:pPr>
      <w:r w:rsidRPr="004114B5">
        <w:t>Stipend – Effective July 1, 2023, and implemented upon ratification of the Agreement, all bargaining unit employees on active payroll shall receive a $1,200 stipend.</w:t>
      </w:r>
    </w:p>
    <w:p w14:paraId="0EFC7743" w14:textId="77777777" w:rsidR="00217D5F" w:rsidRPr="004114B5" w:rsidRDefault="00217D5F" w:rsidP="004114B5"/>
    <w:p w14:paraId="0677FD51" w14:textId="77777777" w:rsidR="00217D5F" w:rsidRDefault="00217D5F" w:rsidP="004114B5">
      <w:pPr>
        <w:pStyle w:val="Centered"/>
        <w:spacing w:after="0"/>
        <w:ind w:left="1260" w:hanging="360"/>
        <w:jc w:val="left"/>
      </w:pPr>
      <w:r>
        <w:t>General Increases – The pay rates for all bargaining unit classifications and steps shall be increased by the specified percentage amounts effective on the following dates:  July 1, 2023, 4.0%; January 1, 2024, 2.5%; July 1, 2024, 4.0%; July 1, 2025, 3.95%; and July 1, 2026, 3.5%.  Pay rates for each step and their effective dates are listed in the rate tables in this Section.</w:t>
      </w:r>
    </w:p>
    <w:p w14:paraId="443DB3D7" w14:textId="77777777" w:rsidR="00217D5F" w:rsidRDefault="00217D5F" w:rsidP="004114B5"/>
    <w:p w14:paraId="0E29076A" w14:textId="77777777" w:rsidR="00217D5F" w:rsidRDefault="00217D5F" w:rsidP="004114B5">
      <w:pPr>
        <w:ind w:left="1260" w:hanging="360"/>
      </w:pPr>
      <w:r>
        <w:t xml:space="preserve">Longevity Pay – Effective January 1, 2002, the Step 8 rate shall be increased by $25 per month for those employees who attain 10 years of continuous service and have three or more years of creditable service on Step 7 in the same or higher pay grade on or before January 1, 2002. For those employees who attain 15 years of continuous service and have three or more years of creditable service on Step 7 in the same or higher pay grade on or before January 1, 2002, the Step 8 rate shall be increased by $50 per month.  For employees not eligible for longevity pay on or before January 1, 2002, the Step 8 rate shall be increased by $25 per month for </w:t>
      </w:r>
      <w:r>
        <w:lastRenderedPageBreak/>
        <w:t xml:space="preserve">those employees who attain 10 years of continuous service and have three or more years of creditable service on Step 8 in the same or higher pay grade. For those employees who attain 15 years of continuous service and have three or more years of creditable service on Step 8 in the same or higher pay grade, the Step 8 rate shall be increased by $50 per month.  Effective July 1, 2010, the Step 8 rate shall be increased by $50 per month for those employees who attain 10 years of continuous service and have three or more years of creditable service on Step 8 in the same or higher pay grade on or before July 1, 2010. For those employees who attain 15 years of continuous service and have three or more years of creditable service on Step 8 in the same or higher pay grade on or before July 1, 2010, the Step 8 rate shall be increased by $75 per month.  </w:t>
      </w:r>
      <w:r>
        <w:rPr>
          <w:bCs/>
        </w:rPr>
        <w:t>Effective July 1, 2013, the Step 8 rate shall be increased by $25 per month to $75 a month for those employees who attain 10 years of continuous service and have three or more years of creditable service on Step 8 in the same or higher pay grade on or before July 1, 2013. For those employees who attain 15 years of continuous service and have three or more years of creditable service on Step 8 in the same or higher pay grade on or before July 1, 2013, the Step 8 rate shall be increased by $25 per month to $100 a month.</w:t>
      </w:r>
      <w:r>
        <w:t xml:space="preserve">  Employees whose salaries are red-circled above the maximum Step rate continue to receive all applicable general increases and any other adjustments (except the longevity pay) provided for in an applicable collective bargaining agreement.  For these employees, the longevity pay shall be limited to the amount that would increase the employee's salary to the amount that is equal to that of an employee on the maximum Step rate with the same number of years of continuous and creditable service.  Employees receiving the longevity pay shall continue to receive the longevity pay as long as they remain in the same or successor classification as a result of a reclassification or reevaluation.  Employees who are eligible for the increase provided for longevity pay on or before January 1, 2002, shall continue to receive longevity pay after being placed on Step 8 while they remain in the same or lower pay grade.  </w:t>
      </w:r>
      <w:r w:rsidRPr="00705077">
        <w:t>Effective January 1, 2024, longevity shall be increased by $30 to $105 per month for those employees who attain ten years of continuous service and have three or more years of creditable service on Step 8.  For those employees who attain fifteen years of continuous service and have three or more years of creditable service on Step 8, longevity shall be increased by $30 to $130 per month.</w:t>
      </w:r>
    </w:p>
    <w:p w14:paraId="570E2BD9" w14:textId="77777777" w:rsidR="00217D5F" w:rsidRDefault="00217D5F" w:rsidP="00217D5F">
      <w:pPr>
        <w:jc w:val="center"/>
        <w:rPr>
          <w:b/>
          <w:sz w:val="28"/>
          <w:szCs w:val="28"/>
        </w:rPr>
      </w:pPr>
    </w:p>
    <w:p w14:paraId="55B50277" w14:textId="77777777" w:rsidR="00217D5F" w:rsidRDefault="00217D5F" w:rsidP="00217D5F">
      <w:pPr>
        <w:jc w:val="center"/>
        <w:rPr>
          <w:b/>
          <w:sz w:val="28"/>
          <w:szCs w:val="28"/>
        </w:rPr>
      </w:pPr>
    </w:p>
    <w:p w14:paraId="1C2C78E2" w14:textId="77777777" w:rsidR="00217D5F" w:rsidRPr="001F58E2" w:rsidRDefault="00217D5F" w:rsidP="00217D5F">
      <w:pPr>
        <w:jc w:val="center"/>
        <w:rPr>
          <w:b/>
          <w:sz w:val="28"/>
          <w:szCs w:val="28"/>
        </w:rPr>
      </w:pPr>
      <w:r w:rsidRPr="001F58E2">
        <w:rPr>
          <w:b/>
          <w:sz w:val="28"/>
          <w:szCs w:val="28"/>
        </w:rPr>
        <w:t>Effective July 1, 2023</w:t>
      </w:r>
    </w:p>
    <w:p w14:paraId="71262DEC" w14:textId="77777777" w:rsidR="00217D5F" w:rsidRDefault="00217D5F" w:rsidP="00217D5F">
      <w:pPr>
        <w:jc w:val="center"/>
        <w:rPr>
          <w:b/>
          <w:sz w:val="28"/>
          <w:szCs w:val="28"/>
        </w:rPr>
      </w:pPr>
      <w:r w:rsidRPr="001F58E2">
        <w:rPr>
          <w:b/>
          <w:sz w:val="28"/>
          <w:szCs w:val="28"/>
        </w:rPr>
        <w:t>Bargaining Unit:  RC-010</w:t>
      </w:r>
    </w:p>
    <w:p w14:paraId="60BC9CEF" w14:textId="77777777" w:rsidR="00217D5F" w:rsidRDefault="00217D5F" w:rsidP="00217D5F">
      <w:pPr>
        <w:jc w:val="center"/>
        <w:rPr>
          <w:b/>
          <w:sz w:val="28"/>
          <w:szCs w:val="28"/>
        </w:rPr>
      </w:pPr>
    </w:p>
    <w:tbl>
      <w:tblPr>
        <w:tblW w:w="9261" w:type="dxa"/>
        <w:tblInd w:w="108" w:type="dxa"/>
        <w:tblLayout w:type="fixed"/>
        <w:tblLook w:val="04A0" w:firstRow="1" w:lastRow="0" w:firstColumn="1" w:lastColumn="0" w:noHBand="0" w:noVBand="1"/>
      </w:tblPr>
      <w:tblGrid>
        <w:gridCol w:w="820"/>
        <w:gridCol w:w="890"/>
        <w:gridCol w:w="686"/>
        <w:gridCol w:w="686"/>
        <w:gridCol w:w="687"/>
        <w:gridCol w:w="686"/>
        <w:gridCol w:w="687"/>
        <w:gridCol w:w="686"/>
        <w:gridCol w:w="687"/>
        <w:gridCol w:w="686"/>
        <w:gridCol w:w="687"/>
        <w:gridCol w:w="686"/>
        <w:gridCol w:w="687"/>
      </w:tblGrid>
      <w:tr w:rsidR="00217D5F" w14:paraId="61FC4B98" w14:textId="77777777" w:rsidTr="00263280">
        <w:trPr>
          <w:trHeight w:val="315"/>
        </w:trPr>
        <w:tc>
          <w:tcPr>
            <w:tcW w:w="820" w:type="dxa"/>
            <w:vMerge w:val="restart"/>
            <w:tcBorders>
              <w:top w:val="nil"/>
              <w:left w:val="nil"/>
              <w:bottom w:val="nil"/>
              <w:right w:val="nil"/>
            </w:tcBorders>
            <w:shd w:val="clear" w:color="auto" w:fill="auto"/>
            <w:vAlign w:val="center"/>
            <w:hideMark/>
          </w:tcPr>
          <w:p w14:paraId="3EDD73BC" w14:textId="77777777" w:rsidR="00217D5F" w:rsidRDefault="00217D5F" w:rsidP="00263280">
            <w:pPr>
              <w:ind w:left="-96" w:right="-116"/>
              <w:jc w:val="center"/>
              <w:rPr>
                <w:b/>
                <w:bCs/>
                <w:color w:val="000000"/>
              </w:rPr>
            </w:pPr>
            <w:r>
              <w:rPr>
                <w:b/>
                <w:bCs/>
                <w:color w:val="000000"/>
              </w:rPr>
              <w:t>Pay Grade</w:t>
            </w:r>
          </w:p>
        </w:tc>
        <w:tc>
          <w:tcPr>
            <w:tcW w:w="890" w:type="dxa"/>
            <w:vMerge w:val="restart"/>
            <w:tcBorders>
              <w:top w:val="nil"/>
              <w:left w:val="nil"/>
              <w:bottom w:val="nil"/>
              <w:right w:val="nil"/>
            </w:tcBorders>
            <w:shd w:val="clear" w:color="auto" w:fill="auto"/>
            <w:vAlign w:val="center"/>
            <w:hideMark/>
          </w:tcPr>
          <w:p w14:paraId="50ADD740" w14:textId="77777777" w:rsidR="00217D5F" w:rsidRDefault="00217D5F" w:rsidP="00263280">
            <w:pPr>
              <w:ind w:left="-85" w:right="-86"/>
              <w:jc w:val="center"/>
              <w:rPr>
                <w:b/>
                <w:bCs/>
                <w:color w:val="000000"/>
              </w:rPr>
            </w:pPr>
            <w:r>
              <w:rPr>
                <w:b/>
                <w:bCs/>
                <w:color w:val="000000"/>
              </w:rPr>
              <w:t>Pay Plan Code</w:t>
            </w:r>
          </w:p>
        </w:tc>
        <w:tc>
          <w:tcPr>
            <w:tcW w:w="7551" w:type="dxa"/>
            <w:gridSpan w:val="11"/>
            <w:tcBorders>
              <w:top w:val="nil"/>
              <w:left w:val="nil"/>
              <w:bottom w:val="nil"/>
              <w:right w:val="nil"/>
            </w:tcBorders>
            <w:shd w:val="clear" w:color="auto" w:fill="auto"/>
            <w:noWrap/>
            <w:vAlign w:val="center"/>
            <w:hideMark/>
          </w:tcPr>
          <w:p w14:paraId="382797EE" w14:textId="77777777" w:rsidR="00217D5F" w:rsidRDefault="00217D5F" w:rsidP="00263280">
            <w:pPr>
              <w:ind w:right="-60"/>
              <w:jc w:val="center"/>
              <w:rPr>
                <w:b/>
                <w:bCs/>
                <w:color w:val="000000"/>
              </w:rPr>
            </w:pPr>
            <w:r>
              <w:rPr>
                <w:b/>
                <w:bCs/>
                <w:color w:val="000000"/>
              </w:rPr>
              <w:t>S T E P S</w:t>
            </w:r>
          </w:p>
        </w:tc>
      </w:tr>
      <w:tr w:rsidR="00217D5F" w14:paraId="217D5C61" w14:textId="77777777" w:rsidTr="00263280">
        <w:trPr>
          <w:trHeight w:val="315"/>
        </w:trPr>
        <w:tc>
          <w:tcPr>
            <w:tcW w:w="820" w:type="dxa"/>
            <w:vMerge/>
            <w:tcBorders>
              <w:top w:val="nil"/>
              <w:left w:val="nil"/>
              <w:bottom w:val="nil"/>
              <w:right w:val="nil"/>
            </w:tcBorders>
            <w:vAlign w:val="center"/>
            <w:hideMark/>
          </w:tcPr>
          <w:p w14:paraId="26ECE0A9" w14:textId="77777777" w:rsidR="00217D5F" w:rsidRDefault="00217D5F" w:rsidP="00263280">
            <w:pPr>
              <w:ind w:left="-96" w:right="-116"/>
              <w:rPr>
                <w:b/>
                <w:bCs/>
                <w:color w:val="000000"/>
              </w:rPr>
            </w:pPr>
          </w:p>
        </w:tc>
        <w:tc>
          <w:tcPr>
            <w:tcW w:w="890" w:type="dxa"/>
            <w:vMerge/>
            <w:tcBorders>
              <w:top w:val="nil"/>
              <w:left w:val="nil"/>
              <w:bottom w:val="nil"/>
              <w:right w:val="nil"/>
            </w:tcBorders>
            <w:vAlign w:val="center"/>
            <w:hideMark/>
          </w:tcPr>
          <w:p w14:paraId="68737016" w14:textId="77777777" w:rsidR="00217D5F" w:rsidRDefault="00217D5F" w:rsidP="00263280">
            <w:pPr>
              <w:ind w:left="-85" w:right="-86"/>
              <w:rPr>
                <w:b/>
                <w:bCs/>
                <w:color w:val="000000"/>
              </w:rPr>
            </w:pPr>
          </w:p>
        </w:tc>
        <w:tc>
          <w:tcPr>
            <w:tcW w:w="686" w:type="dxa"/>
            <w:tcBorders>
              <w:top w:val="nil"/>
              <w:left w:val="nil"/>
              <w:bottom w:val="nil"/>
              <w:right w:val="nil"/>
            </w:tcBorders>
            <w:shd w:val="clear" w:color="auto" w:fill="auto"/>
            <w:noWrap/>
            <w:vAlign w:val="center"/>
            <w:hideMark/>
          </w:tcPr>
          <w:p w14:paraId="2F9FDAC7" w14:textId="77777777" w:rsidR="00217D5F" w:rsidRDefault="00217D5F" w:rsidP="00263280">
            <w:pPr>
              <w:ind w:left="-114" w:right="-135"/>
              <w:jc w:val="center"/>
              <w:rPr>
                <w:b/>
                <w:bCs/>
                <w:color w:val="000000"/>
              </w:rPr>
            </w:pPr>
            <w:proofErr w:type="spellStart"/>
            <w:r>
              <w:rPr>
                <w:b/>
                <w:bCs/>
                <w:color w:val="000000"/>
              </w:rPr>
              <w:t>1c</w:t>
            </w:r>
            <w:proofErr w:type="spellEnd"/>
          </w:p>
        </w:tc>
        <w:tc>
          <w:tcPr>
            <w:tcW w:w="686" w:type="dxa"/>
            <w:tcBorders>
              <w:top w:val="nil"/>
              <w:left w:val="nil"/>
              <w:bottom w:val="nil"/>
              <w:right w:val="nil"/>
            </w:tcBorders>
            <w:shd w:val="clear" w:color="auto" w:fill="auto"/>
            <w:noWrap/>
            <w:vAlign w:val="center"/>
            <w:hideMark/>
          </w:tcPr>
          <w:p w14:paraId="2298D584" w14:textId="77777777" w:rsidR="00217D5F" w:rsidRDefault="00217D5F" w:rsidP="00263280">
            <w:pPr>
              <w:ind w:left="-108" w:right="-135"/>
              <w:jc w:val="center"/>
              <w:rPr>
                <w:b/>
                <w:bCs/>
                <w:color w:val="000000"/>
              </w:rPr>
            </w:pPr>
            <w:proofErr w:type="spellStart"/>
            <w:r>
              <w:rPr>
                <w:b/>
                <w:bCs/>
                <w:color w:val="000000"/>
              </w:rPr>
              <w:t>1b</w:t>
            </w:r>
            <w:proofErr w:type="spellEnd"/>
          </w:p>
        </w:tc>
        <w:tc>
          <w:tcPr>
            <w:tcW w:w="687" w:type="dxa"/>
            <w:tcBorders>
              <w:top w:val="nil"/>
              <w:left w:val="nil"/>
              <w:bottom w:val="nil"/>
              <w:right w:val="nil"/>
            </w:tcBorders>
            <w:shd w:val="clear" w:color="auto" w:fill="auto"/>
            <w:noWrap/>
            <w:vAlign w:val="center"/>
            <w:hideMark/>
          </w:tcPr>
          <w:p w14:paraId="5C43FEE5" w14:textId="77777777" w:rsidR="00217D5F" w:rsidRDefault="00217D5F" w:rsidP="00263280">
            <w:pPr>
              <w:ind w:left="-119" w:right="-135"/>
              <w:jc w:val="center"/>
              <w:rPr>
                <w:b/>
                <w:bCs/>
                <w:color w:val="000000"/>
              </w:rPr>
            </w:pPr>
            <w:proofErr w:type="spellStart"/>
            <w:r>
              <w:rPr>
                <w:b/>
                <w:bCs/>
                <w:color w:val="000000"/>
              </w:rPr>
              <w:t>1a</w:t>
            </w:r>
            <w:proofErr w:type="spellEnd"/>
          </w:p>
        </w:tc>
        <w:tc>
          <w:tcPr>
            <w:tcW w:w="686" w:type="dxa"/>
            <w:tcBorders>
              <w:top w:val="nil"/>
              <w:left w:val="nil"/>
              <w:bottom w:val="nil"/>
              <w:right w:val="nil"/>
            </w:tcBorders>
            <w:shd w:val="clear" w:color="auto" w:fill="auto"/>
            <w:noWrap/>
            <w:vAlign w:val="center"/>
            <w:hideMark/>
          </w:tcPr>
          <w:p w14:paraId="37967E25" w14:textId="77777777" w:rsidR="00217D5F" w:rsidRDefault="00217D5F" w:rsidP="00263280">
            <w:pPr>
              <w:ind w:left="-113" w:right="-135"/>
              <w:jc w:val="center"/>
              <w:rPr>
                <w:b/>
                <w:bCs/>
                <w:color w:val="000000"/>
              </w:rPr>
            </w:pPr>
            <w:r>
              <w:rPr>
                <w:b/>
                <w:bCs/>
                <w:color w:val="000000"/>
              </w:rPr>
              <w:t>1</w:t>
            </w:r>
          </w:p>
        </w:tc>
        <w:tc>
          <w:tcPr>
            <w:tcW w:w="687" w:type="dxa"/>
            <w:tcBorders>
              <w:top w:val="nil"/>
              <w:left w:val="nil"/>
              <w:bottom w:val="nil"/>
              <w:right w:val="nil"/>
            </w:tcBorders>
            <w:shd w:val="clear" w:color="auto" w:fill="auto"/>
            <w:noWrap/>
            <w:vAlign w:val="center"/>
            <w:hideMark/>
          </w:tcPr>
          <w:p w14:paraId="23721AF3" w14:textId="77777777" w:rsidR="00217D5F" w:rsidRDefault="00217D5F" w:rsidP="00263280">
            <w:pPr>
              <w:ind w:left="-116" w:right="-135"/>
              <w:jc w:val="center"/>
              <w:rPr>
                <w:b/>
                <w:bCs/>
                <w:color w:val="000000"/>
              </w:rPr>
            </w:pPr>
            <w:r>
              <w:rPr>
                <w:b/>
                <w:bCs/>
                <w:color w:val="000000"/>
              </w:rPr>
              <w:t>2</w:t>
            </w:r>
          </w:p>
        </w:tc>
        <w:tc>
          <w:tcPr>
            <w:tcW w:w="686" w:type="dxa"/>
            <w:tcBorders>
              <w:top w:val="nil"/>
              <w:left w:val="nil"/>
              <w:bottom w:val="nil"/>
              <w:right w:val="nil"/>
            </w:tcBorders>
            <w:shd w:val="clear" w:color="auto" w:fill="auto"/>
            <w:noWrap/>
            <w:vAlign w:val="center"/>
            <w:hideMark/>
          </w:tcPr>
          <w:p w14:paraId="6B809705" w14:textId="77777777" w:rsidR="00217D5F" w:rsidRDefault="00217D5F" w:rsidP="00263280">
            <w:pPr>
              <w:ind w:left="-101" w:right="-135"/>
              <w:jc w:val="center"/>
              <w:rPr>
                <w:b/>
                <w:bCs/>
                <w:color w:val="000000"/>
              </w:rPr>
            </w:pPr>
            <w:r>
              <w:rPr>
                <w:b/>
                <w:bCs/>
                <w:color w:val="000000"/>
              </w:rPr>
              <w:t>3</w:t>
            </w:r>
          </w:p>
        </w:tc>
        <w:tc>
          <w:tcPr>
            <w:tcW w:w="687" w:type="dxa"/>
            <w:tcBorders>
              <w:top w:val="nil"/>
              <w:left w:val="nil"/>
              <w:bottom w:val="nil"/>
              <w:right w:val="nil"/>
            </w:tcBorders>
            <w:shd w:val="clear" w:color="auto" w:fill="auto"/>
            <w:noWrap/>
            <w:vAlign w:val="center"/>
            <w:hideMark/>
          </w:tcPr>
          <w:p w14:paraId="3F2E843E" w14:textId="77777777" w:rsidR="00217D5F" w:rsidRDefault="00217D5F" w:rsidP="00263280">
            <w:pPr>
              <w:ind w:left="-125" w:right="-135"/>
              <w:jc w:val="center"/>
              <w:rPr>
                <w:b/>
                <w:bCs/>
                <w:color w:val="000000"/>
              </w:rPr>
            </w:pPr>
            <w:r>
              <w:rPr>
                <w:b/>
                <w:bCs/>
                <w:color w:val="000000"/>
              </w:rPr>
              <w:t>4</w:t>
            </w:r>
          </w:p>
        </w:tc>
        <w:tc>
          <w:tcPr>
            <w:tcW w:w="686" w:type="dxa"/>
            <w:tcBorders>
              <w:top w:val="nil"/>
              <w:left w:val="nil"/>
              <w:bottom w:val="nil"/>
              <w:right w:val="nil"/>
            </w:tcBorders>
            <w:shd w:val="clear" w:color="auto" w:fill="auto"/>
            <w:noWrap/>
            <w:vAlign w:val="center"/>
            <w:hideMark/>
          </w:tcPr>
          <w:p w14:paraId="769407E0" w14:textId="77777777" w:rsidR="00217D5F" w:rsidRDefault="00217D5F" w:rsidP="00263280">
            <w:pPr>
              <w:ind w:left="-122" w:right="-135"/>
              <w:jc w:val="center"/>
              <w:rPr>
                <w:b/>
                <w:bCs/>
                <w:color w:val="000000"/>
              </w:rPr>
            </w:pPr>
            <w:r>
              <w:rPr>
                <w:b/>
                <w:bCs/>
                <w:color w:val="000000"/>
              </w:rPr>
              <w:t>5</w:t>
            </w:r>
          </w:p>
        </w:tc>
        <w:tc>
          <w:tcPr>
            <w:tcW w:w="687" w:type="dxa"/>
            <w:tcBorders>
              <w:top w:val="nil"/>
              <w:left w:val="nil"/>
              <w:bottom w:val="nil"/>
              <w:right w:val="nil"/>
            </w:tcBorders>
            <w:shd w:val="clear" w:color="auto" w:fill="auto"/>
            <w:noWrap/>
            <w:vAlign w:val="center"/>
            <w:hideMark/>
          </w:tcPr>
          <w:p w14:paraId="27FF15E9" w14:textId="77777777" w:rsidR="00217D5F" w:rsidRDefault="00217D5F" w:rsidP="00263280">
            <w:pPr>
              <w:ind w:left="-111" w:right="-135"/>
              <w:jc w:val="center"/>
              <w:rPr>
                <w:b/>
                <w:bCs/>
                <w:color w:val="000000"/>
              </w:rPr>
            </w:pPr>
            <w:r>
              <w:rPr>
                <w:b/>
                <w:bCs/>
                <w:color w:val="000000"/>
              </w:rPr>
              <w:t>6</w:t>
            </w:r>
          </w:p>
        </w:tc>
        <w:tc>
          <w:tcPr>
            <w:tcW w:w="686" w:type="dxa"/>
            <w:tcBorders>
              <w:top w:val="nil"/>
              <w:left w:val="nil"/>
              <w:bottom w:val="nil"/>
              <w:right w:val="nil"/>
            </w:tcBorders>
            <w:shd w:val="clear" w:color="auto" w:fill="auto"/>
            <w:noWrap/>
            <w:vAlign w:val="center"/>
            <w:hideMark/>
          </w:tcPr>
          <w:p w14:paraId="7FF85718" w14:textId="77777777" w:rsidR="00217D5F" w:rsidRDefault="00217D5F" w:rsidP="00263280">
            <w:pPr>
              <w:ind w:left="-109" w:right="-135"/>
              <w:jc w:val="center"/>
              <w:rPr>
                <w:b/>
                <w:bCs/>
                <w:color w:val="000000"/>
              </w:rPr>
            </w:pPr>
            <w:r>
              <w:rPr>
                <w:b/>
                <w:bCs/>
                <w:color w:val="000000"/>
              </w:rPr>
              <w:t>7</w:t>
            </w:r>
          </w:p>
        </w:tc>
        <w:tc>
          <w:tcPr>
            <w:tcW w:w="687" w:type="dxa"/>
            <w:tcBorders>
              <w:top w:val="nil"/>
              <w:left w:val="nil"/>
              <w:bottom w:val="nil"/>
              <w:right w:val="nil"/>
            </w:tcBorders>
            <w:shd w:val="clear" w:color="auto" w:fill="auto"/>
            <w:noWrap/>
            <w:vAlign w:val="center"/>
            <w:hideMark/>
          </w:tcPr>
          <w:p w14:paraId="7532308C" w14:textId="77777777" w:rsidR="00217D5F" w:rsidRDefault="00217D5F" w:rsidP="00263280">
            <w:pPr>
              <w:ind w:left="-98" w:right="-135"/>
              <w:jc w:val="center"/>
              <w:rPr>
                <w:b/>
                <w:bCs/>
                <w:color w:val="000000"/>
              </w:rPr>
            </w:pPr>
            <w:r>
              <w:rPr>
                <w:b/>
                <w:bCs/>
                <w:color w:val="000000"/>
              </w:rPr>
              <w:t>8</w:t>
            </w:r>
          </w:p>
        </w:tc>
      </w:tr>
      <w:tr w:rsidR="00217D5F" w14:paraId="324E4C19" w14:textId="77777777" w:rsidTr="00263280">
        <w:trPr>
          <w:trHeight w:val="315"/>
        </w:trPr>
        <w:tc>
          <w:tcPr>
            <w:tcW w:w="820" w:type="dxa"/>
            <w:tcBorders>
              <w:top w:val="nil"/>
              <w:left w:val="nil"/>
              <w:bottom w:val="nil"/>
              <w:right w:val="nil"/>
            </w:tcBorders>
            <w:shd w:val="clear" w:color="auto" w:fill="auto"/>
            <w:noWrap/>
            <w:vAlign w:val="center"/>
            <w:hideMark/>
          </w:tcPr>
          <w:p w14:paraId="614DAFE8" w14:textId="77777777" w:rsidR="00217D5F" w:rsidRDefault="00217D5F" w:rsidP="00263280">
            <w:pPr>
              <w:ind w:left="-96" w:right="-116"/>
              <w:jc w:val="center"/>
              <w:rPr>
                <w:color w:val="000000"/>
              </w:rPr>
            </w:pPr>
            <w:r>
              <w:rPr>
                <w:color w:val="000000"/>
              </w:rPr>
              <w:t>18</w:t>
            </w:r>
          </w:p>
        </w:tc>
        <w:tc>
          <w:tcPr>
            <w:tcW w:w="890" w:type="dxa"/>
            <w:tcBorders>
              <w:top w:val="nil"/>
              <w:left w:val="nil"/>
              <w:bottom w:val="nil"/>
              <w:right w:val="nil"/>
            </w:tcBorders>
            <w:shd w:val="clear" w:color="auto" w:fill="auto"/>
            <w:noWrap/>
            <w:vAlign w:val="center"/>
            <w:hideMark/>
          </w:tcPr>
          <w:p w14:paraId="7C6239BC" w14:textId="77777777" w:rsidR="00217D5F" w:rsidRDefault="00217D5F" w:rsidP="00263280">
            <w:pPr>
              <w:ind w:left="-85" w:right="-86"/>
              <w:jc w:val="center"/>
              <w:rPr>
                <w:color w:val="000000"/>
              </w:rPr>
            </w:pPr>
            <w:r>
              <w:rPr>
                <w:color w:val="000000"/>
              </w:rPr>
              <w:t>B</w:t>
            </w:r>
          </w:p>
        </w:tc>
        <w:tc>
          <w:tcPr>
            <w:tcW w:w="686" w:type="dxa"/>
            <w:tcBorders>
              <w:top w:val="nil"/>
              <w:left w:val="nil"/>
              <w:bottom w:val="nil"/>
              <w:right w:val="nil"/>
            </w:tcBorders>
            <w:shd w:val="clear" w:color="auto" w:fill="auto"/>
            <w:noWrap/>
            <w:vAlign w:val="center"/>
            <w:hideMark/>
          </w:tcPr>
          <w:p w14:paraId="5F4DD50F" w14:textId="77777777" w:rsidR="00217D5F" w:rsidRDefault="00217D5F" w:rsidP="00263280">
            <w:pPr>
              <w:ind w:left="-114" w:right="-135"/>
              <w:jc w:val="center"/>
              <w:rPr>
                <w:color w:val="000000"/>
              </w:rPr>
            </w:pPr>
            <w:r>
              <w:rPr>
                <w:color w:val="000000"/>
              </w:rPr>
              <w:t>5181</w:t>
            </w:r>
          </w:p>
        </w:tc>
        <w:tc>
          <w:tcPr>
            <w:tcW w:w="686" w:type="dxa"/>
            <w:tcBorders>
              <w:top w:val="nil"/>
              <w:left w:val="nil"/>
              <w:bottom w:val="nil"/>
              <w:right w:val="nil"/>
            </w:tcBorders>
            <w:shd w:val="clear" w:color="auto" w:fill="auto"/>
            <w:noWrap/>
            <w:vAlign w:val="center"/>
            <w:hideMark/>
          </w:tcPr>
          <w:p w14:paraId="47F392B7" w14:textId="77777777" w:rsidR="00217D5F" w:rsidRDefault="00217D5F" w:rsidP="00263280">
            <w:pPr>
              <w:ind w:left="-108" w:right="-135"/>
              <w:jc w:val="center"/>
              <w:rPr>
                <w:color w:val="000000"/>
              </w:rPr>
            </w:pPr>
            <w:r>
              <w:rPr>
                <w:color w:val="000000"/>
              </w:rPr>
              <w:t>5350</w:t>
            </w:r>
          </w:p>
        </w:tc>
        <w:tc>
          <w:tcPr>
            <w:tcW w:w="687" w:type="dxa"/>
            <w:tcBorders>
              <w:top w:val="nil"/>
              <w:left w:val="nil"/>
              <w:bottom w:val="nil"/>
              <w:right w:val="nil"/>
            </w:tcBorders>
            <w:shd w:val="clear" w:color="auto" w:fill="auto"/>
            <w:noWrap/>
            <w:vAlign w:val="center"/>
            <w:hideMark/>
          </w:tcPr>
          <w:p w14:paraId="66505064" w14:textId="77777777" w:rsidR="00217D5F" w:rsidRDefault="00217D5F" w:rsidP="00263280">
            <w:pPr>
              <w:ind w:left="-119" w:right="-135"/>
              <w:jc w:val="center"/>
              <w:rPr>
                <w:color w:val="000000"/>
              </w:rPr>
            </w:pPr>
            <w:r>
              <w:rPr>
                <w:color w:val="000000"/>
              </w:rPr>
              <w:t>5517</w:t>
            </w:r>
          </w:p>
        </w:tc>
        <w:tc>
          <w:tcPr>
            <w:tcW w:w="686" w:type="dxa"/>
            <w:tcBorders>
              <w:top w:val="nil"/>
              <w:left w:val="nil"/>
              <w:bottom w:val="nil"/>
              <w:right w:val="nil"/>
            </w:tcBorders>
            <w:shd w:val="clear" w:color="auto" w:fill="auto"/>
            <w:noWrap/>
            <w:vAlign w:val="center"/>
            <w:hideMark/>
          </w:tcPr>
          <w:p w14:paraId="32290B55" w14:textId="77777777" w:rsidR="00217D5F" w:rsidRDefault="00217D5F" w:rsidP="00263280">
            <w:pPr>
              <w:ind w:left="-113" w:right="-135"/>
              <w:jc w:val="center"/>
              <w:rPr>
                <w:color w:val="000000"/>
              </w:rPr>
            </w:pPr>
            <w:r>
              <w:rPr>
                <w:color w:val="000000"/>
              </w:rPr>
              <w:t>5601</w:t>
            </w:r>
          </w:p>
        </w:tc>
        <w:tc>
          <w:tcPr>
            <w:tcW w:w="687" w:type="dxa"/>
            <w:tcBorders>
              <w:top w:val="nil"/>
              <w:left w:val="nil"/>
              <w:bottom w:val="nil"/>
              <w:right w:val="nil"/>
            </w:tcBorders>
            <w:shd w:val="clear" w:color="auto" w:fill="auto"/>
            <w:noWrap/>
            <w:vAlign w:val="center"/>
            <w:hideMark/>
          </w:tcPr>
          <w:p w14:paraId="6BA49125" w14:textId="77777777" w:rsidR="00217D5F" w:rsidRDefault="00217D5F" w:rsidP="00263280">
            <w:pPr>
              <w:ind w:left="-116" w:right="-135"/>
              <w:jc w:val="center"/>
              <w:rPr>
                <w:color w:val="000000"/>
              </w:rPr>
            </w:pPr>
            <w:r>
              <w:rPr>
                <w:color w:val="000000"/>
              </w:rPr>
              <w:t>5870</w:t>
            </w:r>
          </w:p>
        </w:tc>
        <w:tc>
          <w:tcPr>
            <w:tcW w:w="686" w:type="dxa"/>
            <w:tcBorders>
              <w:top w:val="nil"/>
              <w:left w:val="nil"/>
              <w:bottom w:val="nil"/>
              <w:right w:val="nil"/>
            </w:tcBorders>
            <w:shd w:val="clear" w:color="auto" w:fill="auto"/>
            <w:noWrap/>
            <w:vAlign w:val="center"/>
            <w:hideMark/>
          </w:tcPr>
          <w:p w14:paraId="23612D68" w14:textId="77777777" w:rsidR="00217D5F" w:rsidRDefault="00217D5F" w:rsidP="00263280">
            <w:pPr>
              <w:ind w:left="-101" w:right="-135"/>
              <w:jc w:val="center"/>
              <w:rPr>
                <w:color w:val="000000"/>
              </w:rPr>
            </w:pPr>
            <w:r>
              <w:rPr>
                <w:color w:val="000000"/>
              </w:rPr>
              <w:t>6141</w:t>
            </w:r>
          </w:p>
        </w:tc>
        <w:tc>
          <w:tcPr>
            <w:tcW w:w="687" w:type="dxa"/>
            <w:tcBorders>
              <w:top w:val="nil"/>
              <w:left w:val="nil"/>
              <w:bottom w:val="nil"/>
              <w:right w:val="nil"/>
            </w:tcBorders>
            <w:shd w:val="clear" w:color="auto" w:fill="auto"/>
            <w:noWrap/>
            <w:vAlign w:val="center"/>
            <w:hideMark/>
          </w:tcPr>
          <w:p w14:paraId="6217B716" w14:textId="77777777" w:rsidR="00217D5F" w:rsidRDefault="00217D5F" w:rsidP="00263280">
            <w:pPr>
              <w:ind w:left="-125" w:right="-135"/>
              <w:jc w:val="center"/>
              <w:rPr>
                <w:color w:val="000000"/>
              </w:rPr>
            </w:pPr>
            <w:r>
              <w:rPr>
                <w:color w:val="000000"/>
              </w:rPr>
              <w:t>6425</w:t>
            </w:r>
          </w:p>
        </w:tc>
        <w:tc>
          <w:tcPr>
            <w:tcW w:w="686" w:type="dxa"/>
            <w:tcBorders>
              <w:top w:val="nil"/>
              <w:left w:val="nil"/>
              <w:bottom w:val="nil"/>
              <w:right w:val="nil"/>
            </w:tcBorders>
            <w:shd w:val="clear" w:color="auto" w:fill="auto"/>
            <w:noWrap/>
            <w:vAlign w:val="center"/>
            <w:hideMark/>
          </w:tcPr>
          <w:p w14:paraId="42D7ABB2" w14:textId="77777777" w:rsidR="00217D5F" w:rsidRDefault="00217D5F" w:rsidP="00263280">
            <w:pPr>
              <w:ind w:left="-122" w:right="-135"/>
              <w:jc w:val="center"/>
              <w:rPr>
                <w:color w:val="000000"/>
              </w:rPr>
            </w:pPr>
            <w:r>
              <w:rPr>
                <w:color w:val="000000"/>
              </w:rPr>
              <w:t>6684</w:t>
            </w:r>
          </w:p>
        </w:tc>
        <w:tc>
          <w:tcPr>
            <w:tcW w:w="687" w:type="dxa"/>
            <w:tcBorders>
              <w:top w:val="nil"/>
              <w:left w:val="nil"/>
              <w:bottom w:val="nil"/>
              <w:right w:val="nil"/>
            </w:tcBorders>
            <w:shd w:val="clear" w:color="auto" w:fill="auto"/>
            <w:noWrap/>
            <w:vAlign w:val="center"/>
            <w:hideMark/>
          </w:tcPr>
          <w:p w14:paraId="66E2AA4C" w14:textId="77777777" w:rsidR="00217D5F" w:rsidRDefault="00217D5F" w:rsidP="00263280">
            <w:pPr>
              <w:ind w:left="-111" w:right="-135"/>
              <w:jc w:val="center"/>
              <w:rPr>
                <w:color w:val="000000"/>
              </w:rPr>
            </w:pPr>
            <w:r>
              <w:rPr>
                <w:color w:val="000000"/>
              </w:rPr>
              <w:t>6953</w:t>
            </w:r>
          </w:p>
        </w:tc>
        <w:tc>
          <w:tcPr>
            <w:tcW w:w="686" w:type="dxa"/>
            <w:tcBorders>
              <w:top w:val="nil"/>
              <w:left w:val="nil"/>
              <w:bottom w:val="nil"/>
              <w:right w:val="nil"/>
            </w:tcBorders>
            <w:shd w:val="clear" w:color="auto" w:fill="auto"/>
            <w:noWrap/>
            <w:vAlign w:val="center"/>
            <w:hideMark/>
          </w:tcPr>
          <w:p w14:paraId="20AC0F43" w14:textId="77777777" w:rsidR="00217D5F" w:rsidRDefault="00217D5F" w:rsidP="00263280">
            <w:pPr>
              <w:ind w:left="-109" w:right="-135"/>
              <w:jc w:val="center"/>
              <w:rPr>
                <w:color w:val="000000"/>
              </w:rPr>
            </w:pPr>
            <w:r>
              <w:rPr>
                <w:color w:val="000000"/>
              </w:rPr>
              <w:t>7367</w:t>
            </w:r>
          </w:p>
        </w:tc>
        <w:tc>
          <w:tcPr>
            <w:tcW w:w="687" w:type="dxa"/>
            <w:tcBorders>
              <w:top w:val="nil"/>
              <w:left w:val="nil"/>
              <w:bottom w:val="nil"/>
              <w:right w:val="nil"/>
            </w:tcBorders>
            <w:shd w:val="clear" w:color="auto" w:fill="auto"/>
            <w:noWrap/>
            <w:vAlign w:val="center"/>
            <w:hideMark/>
          </w:tcPr>
          <w:p w14:paraId="03D2352A" w14:textId="77777777" w:rsidR="00217D5F" w:rsidRDefault="00217D5F" w:rsidP="00263280">
            <w:pPr>
              <w:ind w:left="-98" w:right="-135"/>
              <w:jc w:val="center"/>
              <w:rPr>
                <w:color w:val="000000"/>
              </w:rPr>
            </w:pPr>
            <w:r>
              <w:rPr>
                <w:color w:val="000000"/>
              </w:rPr>
              <w:t>7664</w:t>
            </w:r>
          </w:p>
        </w:tc>
      </w:tr>
      <w:tr w:rsidR="00217D5F" w14:paraId="5C4E2648" w14:textId="77777777" w:rsidTr="00263280">
        <w:trPr>
          <w:trHeight w:val="315"/>
        </w:trPr>
        <w:tc>
          <w:tcPr>
            <w:tcW w:w="820" w:type="dxa"/>
            <w:tcBorders>
              <w:top w:val="nil"/>
              <w:left w:val="nil"/>
              <w:bottom w:val="nil"/>
              <w:right w:val="nil"/>
            </w:tcBorders>
            <w:shd w:val="clear" w:color="auto" w:fill="auto"/>
            <w:noWrap/>
            <w:vAlign w:val="center"/>
            <w:hideMark/>
          </w:tcPr>
          <w:p w14:paraId="00CA2BA2" w14:textId="77777777" w:rsidR="00217D5F" w:rsidRDefault="00217D5F" w:rsidP="00263280">
            <w:pPr>
              <w:ind w:left="-96" w:right="-116"/>
              <w:jc w:val="center"/>
              <w:rPr>
                <w:color w:val="000000"/>
              </w:rPr>
            </w:pPr>
            <w:r>
              <w:rPr>
                <w:color w:val="000000"/>
              </w:rPr>
              <w:t>18</w:t>
            </w:r>
          </w:p>
        </w:tc>
        <w:tc>
          <w:tcPr>
            <w:tcW w:w="890" w:type="dxa"/>
            <w:tcBorders>
              <w:top w:val="nil"/>
              <w:left w:val="nil"/>
              <w:bottom w:val="nil"/>
              <w:right w:val="nil"/>
            </w:tcBorders>
            <w:shd w:val="clear" w:color="auto" w:fill="auto"/>
            <w:noWrap/>
            <w:vAlign w:val="center"/>
            <w:hideMark/>
          </w:tcPr>
          <w:p w14:paraId="66F8A371" w14:textId="77777777" w:rsidR="00217D5F" w:rsidRDefault="00217D5F" w:rsidP="00263280">
            <w:pPr>
              <w:ind w:left="-85" w:right="-86"/>
              <w:jc w:val="center"/>
              <w:rPr>
                <w:color w:val="000000"/>
              </w:rPr>
            </w:pPr>
            <w:r>
              <w:rPr>
                <w:color w:val="000000"/>
              </w:rPr>
              <w:t>Q</w:t>
            </w:r>
          </w:p>
        </w:tc>
        <w:tc>
          <w:tcPr>
            <w:tcW w:w="686" w:type="dxa"/>
            <w:tcBorders>
              <w:top w:val="nil"/>
              <w:left w:val="nil"/>
              <w:bottom w:val="nil"/>
              <w:right w:val="nil"/>
            </w:tcBorders>
            <w:shd w:val="clear" w:color="auto" w:fill="auto"/>
            <w:noWrap/>
            <w:vAlign w:val="center"/>
            <w:hideMark/>
          </w:tcPr>
          <w:p w14:paraId="6BA30BBA" w14:textId="77777777" w:rsidR="00217D5F" w:rsidRDefault="00217D5F" w:rsidP="00263280">
            <w:pPr>
              <w:ind w:left="-114" w:right="-135"/>
              <w:jc w:val="center"/>
              <w:rPr>
                <w:color w:val="000000"/>
              </w:rPr>
            </w:pPr>
            <w:r>
              <w:rPr>
                <w:color w:val="000000"/>
              </w:rPr>
              <w:t>5408</w:t>
            </w:r>
          </w:p>
        </w:tc>
        <w:tc>
          <w:tcPr>
            <w:tcW w:w="686" w:type="dxa"/>
            <w:tcBorders>
              <w:top w:val="nil"/>
              <w:left w:val="nil"/>
              <w:bottom w:val="nil"/>
              <w:right w:val="nil"/>
            </w:tcBorders>
            <w:shd w:val="clear" w:color="auto" w:fill="auto"/>
            <w:noWrap/>
            <w:vAlign w:val="center"/>
            <w:hideMark/>
          </w:tcPr>
          <w:p w14:paraId="6905D687" w14:textId="77777777" w:rsidR="00217D5F" w:rsidRDefault="00217D5F" w:rsidP="00263280">
            <w:pPr>
              <w:ind w:left="-108" w:right="-135"/>
              <w:jc w:val="center"/>
              <w:rPr>
                <w:color w:val="000000"/>
              </w:rPr>
            </w:pPr>
            <w:r>
              <w:rPr>
                <w:color w:val="000000"/>
              </w:rPr>
              <w:t>5583</w:t>
            </w:r>
          </w:p>
        </w:tc>
        <w:tc>
          <w:tcPr>
            <w:tcW w:w="687" w:type="dxa"/>
            <w:tcBorders>
              <w:top w:val="nil"/>
              <w:left w:val="nil"/>
              <w:bottom w:val="nil"/>
              <w:right w:val="nil"/>
            </w:tcBorders>
            <w:shd w:val="clear" w:color="auto" w:fill="auto"/>
            <w:noWrap/>
            <w:vAlign w:val="center"/>
            <w:hideMark/>
          </w:tcPr>
          <w:p w14:paraId="2003F1E8" w14:textId="77777777" w:rsidR="00217D5F" w:rsidRDefault="00217D5F" w:rsidP="00263280">
            <w:pPr>
              <w:ind w:left="-119" w:right="-135"/>
              <w:jc w:val="center"/>
              <w:rPr>
                <w:color w:val="000000"/>
              </w:rPr>
            </w:pPr>
            <w:r>
              <w:rPr>
                <w:color w:val="000000"/>
              </w:rPr>
              <w:t>5757</w:t>
            </w:r>
          </w:p>
        </w:tc>
        <w:tc>
          <w:tcPr>
            <w:tcW w:w="686" w:type="dxa"/>
            <w:tcBorders>
              <w:top w:val="nil"/>
              <w:left w:val="nil"/>
              <w:bottom w:val="nil"/>
              <w:right w:val="nil"/>
            </w:tcBorders>
            <w:shd w:val="clear" w:color="auto" w:fill="auto"/>
            <w:noWrap/>
            <w:vAlign w:val="center"/>
            <w:hideMark/>
          </w:tcPr>
          <w:p w14:paraId="5264043B" w14:textId="77777777" w:rsidR="00217D5F" w:rsidRDefault="00217D5F" w:rsidP="00263280">
            <w:pPr>
              <w:ind w:left="-113" w:right="-135"/>
              <w:jc w:val="center"/>
              <w:rPr>
                <w:color w:val="000000"/>
              </w:rPr>
            </w:pPr>
            <w:r>
              <w:rPr>
                <w:color w:val="000000"/>
              </w:rPr>
              <w:t>5851</w:t>
            </w:r>
          </w:p>
        </w:tc>
        <w:tc>
          <w:tcPr>
            <w:tcW w:w="687" w:type="dxa"/>
            <w:tcBorders>
              <w:top w:val="nil"/>
              <w:left w:val="nil"/>
              <w:bottom w:val="nil"/>
              <w:right w:val="nil"/>
            </w:tcBorders>
            <w:shd w:val="clear" w:color="auto" w:fill="auto"/>
            <w:noWrap/>
            <w:vAlign w:val="center"/>
            <w:hideMark/>
          </w:tcPr>
          <w:p w14:paraId="6203390D" w14:textId="77777777" w:rsidR="00217D5F" w:rsidRDefault="00217D5F" w:rsidP="00263280">
            <w:pPr>
              <w:ind w:left="-116" w:right="-135"/>
              <w:jc w:val="center"/>
              <w:rPr>
                <w:color w:val="000000"/>
              </w:rPr>
            </w:pPr>
            <w:r>
              <w:rPr>
                <w:color w:val="000000"/>
              </w:rPr>
              <w:t>6138</w:t>
            </w:r>
          </w:p>
        </w:tc>
        <w:tc>
          <w:tcPr>
            <w:tcW w:w="686" w:type="dxa"/>
            <w:tcBorders>
              <w:top w:val="nil"/>
              <w:left w:val="nil"/>
              <w:bottom w:val="nil"/>
              <w:right w:val="nil"/>
            </w:tcBorders>
            <w:shd w:val="clear" w:color="auto" w:fill="auto"/>
            <w:noWrap/>
            <w:vAlign w:val="center"/>
            <w:hideMark/>
          </w:tcPr>
          <w:p w14:paraId="30B09DF6" w14:textId="77777777" w:rsidR="00217D5F" w:rsidRDefault="00217D5F" w:rsidP="00263280">
            <w:pPr>
              <w:ind w:left="-101" w:right="-135"/>
              <w:jc w:val="center"/>
              <w:rPr>
                <w:color w:val="000000"/>
              </w:rPr>
            </w:pPr>
            <w:r>
              <w:rPr>
                <w:color w:val="000000"/>
              </w:rPr>
              <w:t>6424</w:t>
            </w:r>
          </w:p>
        </w:tc>
        <w:tc>
          <w:tcPr>
            <w:tcW w:w="687" w:type="dxa"/>
            <w:tcBorders>
              <w:top w:val="nil"/>
              <w:left w:val="nil"/>
              <w:bottom w:val="nil"/>
              <w:right w:val="nil"/>
            </w:tcBorders>
            <w:shd w:val="clear" w:color="auto" w:fill="auto"/>
            <w:noWrap/>
            <w:vAlign w:val="center"/>
            <w:hideMark/>
          </w:tcPr>
          <w:p w14:paraId="02A8B1F9" w14:textId="77777777" w:rsidR="00217D5F" w:rsidRDefault="00217D5F" w:rsidP="00263280">
            <w:pPr>
              <w:ind w:left="-125" w:right="-135"/>
              <w:jc w:val="center"/>
              <w:rPr>
                <w:color w:val="000000"/>
              </w:rPr>
            </w:pPr>
            <w:r>
              <w:rPr>
                <w:color w:val="000000"/>
              </w:rPr>
              <w:t>6714</w:t>
            </w:r>
          </w:p>
        </w:tc>
        <w:tc>
          <w:tcPr>
            <w:tcW w:w="686" w:type="dxa"/>
            <w:tcBorders>
              <w:top w:val="nil"/>
              <w:left w:val="nil"/>
              <w:bottom w:val="nil"/>
              <w:right w:val="nil"/>
            </w:tcBorders>
            <w:shd w:val="clear" w:color="auto" w:fill="auto"/>
            <w:noWrap/>
            <w:vAlign w:val="center"/>
            <w:hideMark/>
          </w:tcPr>
          <w:p w14:paraId="1CC05B80" w14:textId="77777777" w:rsidR="00217D5F" w:rsidRDefault="00217D5F" w:rsidP="00263280">
            <w:pPr>
              <w:ind w:left="-122" w:right="-135"/>
              <w:jc w:val="center"/>
              <w:rPr>
                <w:color w:val="000000"/>
              </w:rPr>
            </w:pPr>
            <w:r>
              <w:rPr>
                <w:color w:val="000000"/>
              </w:rPr>
              <w:t>6989</w:t>
            </w:r>
          </w:p>
        </w:tc>
        <w:tc>
          <w:tcPr>
            <w:tcW w:w="687" w:type="dxa"/>
            <w:tcBorders>
              <w:top w:val="nil"/>
              <w:left w:val="nil"/>
              <w:bottom w:val="nil"/>
              <w:right w:val="nil"/>
            </w:tcBorders>
            <w:shd w:val="clear" w:color="auto" w:fill="auto"/>
            <w:noWrap/>
            <w:vAlign w:val="center"/>
            <w:hideMark/>
          </w:tcPr>
          <w:p w14:paraId="1A830044" w14:textId="77777777" w:rsidR="00217D5F" w:rsidRDefault="00217D5F" w:rsidP="00263280">
            <w:pPr>
              <w:ind w:left="-111" w:right="-135"/>
              <w:jc w:val="center"/>
              <w:rPr>
                <w:color w:val="000000"/>
              </w:rPr>
            </w:pPr>
            <w:r>
              <w:rPr>
                <w:color w:val="000000"/>
              </w:rPr>
              <w:t>7268</w:t>
            </w:r>
          </w:p>
        </w:tc>
        <w:tc>
          <w:tcPr>
            <w:tcW w:w="686" w:type="dxa"/>
            <w:tcBorders>
              <w:top w:val="nil"/>
              <w:left w:val="nil"/>
              <w:bottom w:val="nil"/>
              <w:right w:val="nil"/>
            </w:tcBorders>
            <w:shd w:val="clear" w:color="auto" w:fill="auto"/>
            <w:noWrap/>
            <w:vAlign w:val="center"/>
            <w:hideMark/>
          </w:tcPr>
          <w:p w14:paraId="2EADF51D" w14:textId="77777777" w:rsidR="00217D5F" w:rsidRDefault="00217D5F" w:rsidP="00263280">
            <w:pPr>
              <w:ind w:left="-109" w:right="-135"/>
              <w:jc w:val="center"/>
              <w:rPr>
                <w:color w:val="000000"/>
              </w:rPr>
            </w:pPr>
            <w:r>
              <w:rPr>
                <w:color w:val="000000"/>
              </w:rPr>
              <w:t>7703</w:t>
            </w:r>
          </w:p>
        </w:tc>
        <w:tc>
          <w:tcPr>
            <w:tcW w:w="687" w:type="dxa"/>
            <w:tcBorders>
              <w:top w:val="nil"/>
              <w:left w:val="nil"/>
              <w:bottom w:val="nil"/>
              <w:right w:val="nil"/>
            </w:tcBorders>
            <w:shd w:val="clear" w:color="auto" w:fill="auto"/>
            <w:noWrap/>
            <w:vAlign w:val="center"/>
            <w:hideMark/>
          </w:tcPr>
          <w:p w14:paraId="62A12D27" w14:textId="77777777" w:rsidR="00217D5F" w:rsidRDefault="00217D5F" w:rsidP="00263280">
            <w:pPr>
              <w:ind w:left="-98" w:right="-135"/>
              <w:jc w:val="center"/>
              <w:rPr>
                <w:color w:val="000000"/>
              </w:rPr>
            </w:pPr>
            <w:r>
              <w:rPr>
                <w:color w:val="000000"/>
              </w:rPr>
              <w:t>8011</w:t>
            </w:r>
          </w:p>
        </w:tc>
      </w:tr>
      <w:tr w:rsidR="00217D5F" w14:paraId="30FE98A9" w14:textId="77777777" w:rsidTr="00263280">
        <w:trPr>
          <w:trHeight w:val="315"/>
        </w:trPr>
        <w:tc>
          <w:tcPr>
            <w:tcW w:w="820" w:type="dxa"/>
            <w:tcBorders>
              <w:top w:val="nil"/>
              <w:left w:val="nil"/>
              <w:bottom w:val="nil"/>
              <w:right w:val="nil"/>
            </w:tcBorders>
            <w:shd w:val="clear" w:color="auto" w:fill="auto"/>
            <w:noWrap/>
            <w:vAlign w:val="bottom"/>
            <w:hideMark/>
          </w:tcPr>
          <w:p w14:paraId="3D1F6E53" w14:textId="77777777" w:rsidR="00217D5F" w:rsidRDefault="00217D5F" w:rsidP="00263280">
            <w:pPr>
              <w:ind w:left="-96" w:right="-116"/>
              <w:jc w:val="center"/>
              <w:rPr>
                <w:color w:val="000000"/>
              </w:rPr>
            </w:pPr>
          </w:p>
        </w:tc>
        <w:tc>
          <w:tcPr>
            <w:tcW w:w="890" w:type="dxa"/>
            <w:tcBorders>
              <w:top w:val="nil"/>
              <w:left w:val="nil"/>
              <w:bottom w:val="nil"/>
              <w:right w:val="nil"/>
            </w:tcBorders>
            <w:shd w:val="clear" w:color="auto" w:fill="auto"/>
            <w:noWrap/>
            <w:vAlign w:val="bottom"/>
            <w:hideMark/>
          </w:tcPr>
          <w:p w14:paraId="79D83BA4" w14:textId="77777777" w:rsidR="00217D5F" w:rsidRDefault="00217D5F" w:rsidP="00263280">
            <w:pPr>
              <w:ind w:left="-85" w:right="-86"/>
              <w:rPr>
                <w:sz w:val="20"/>
                <w:szCs w:val="20"/>
              </w:rPr>
            </w:pPr>
          </w:p>
        </w:tc>
        <w:tc>
          <w:tcPr>
            <w:tcW w:w="686" w:type="dxa"/>
            <w:tcBorders>
              <w:top w:val="nil"/>
              <w:left w:val="nil"/>
              <w:bottom w:val="nil"/>
              <w:right w:val="nil"/>
            </w:tcBorders>
            <w:shd w:val="clear" w:color="auto" w:fill="auto"/>
            <w:noWrap/>
            <w:vAlign w:val="center"/>
            <w:hideMark/>
          </w:tcPr>
          <w:p w14:paraId="77750C71" w14:textId="77777777" w:rsidR="00217D5F" w:rsidRDefault="00217D5F" w:rsidP="00263280">
            <w:pPr>
              <w:ind w:left="-114" w:right="-135"/>
              <w:rPr>
                <w:sz w:val="20"/>
                <w:szCs w:val="20"/>
              </w:rPr>
            </w:pPr>
          </w:p>
        </w:tc>
        <w:tc>
          <w:tcPr>
            <w:tcW w:w="686" w:type="dxa"/>
            <w:tcBorders>
              <w:top w:val="nil"/>
              <w:left w:val="nil"/>
              <w:bottom w:val="nil"/>
              <w:right w:val="nil"/>
            </w:tcBorders>
            <w:shd w:val="clear" w:color="auto" w:fill="auto"/>
            <w:noWrap/>
            <w:vAlign w:val="center"/>
            <w:hideMark/>
          </w:tcPr>
          <w:p w14:paraId="606B53A5" w14:textId="77777777" w:rsidR="00217D5F" w:rsidRDefault="00217D5F" w:rsidP="00263280">
            <w:pPr>
              <w:ind w:left="-108" w:right="-135"/>
              <w:jc w:val="center"/>
              <w:rPr>
                <w:sz w:val="20"/>
                <w:szCs w:val="20"/>
              </w:rPr>
            </w:pPr>
          </w:p>
        </w:tc>
        <w:tc>
          <w:tcPr>
            <w:tcW w:w="687" w:type="dxa"/>
            <w:tcBorders>
              <w:top w:val="nil"/>
              <w:left w:val="nil"/>
              <w:bottom w:val="nil"/>
              <w:right w:val="nil"/>
            </w:tcBorders>
            <w:shd w:val="clear" w:color="auto" w:fill="auto"/>
            <w:noWrap/>
            <w:vAlign w:val="center"/>
            <w:hideMark/>
          </w:tcPr>
          <w:p w14:paraId="1074BFE1" w14:textId="77777777" w:rsidR="00217D5F" w:rsidRDefault="00217D5F" w:rsidP="00263280">
            <w:pPr>
              <w:ind w:left="-119" w:right="-135"/>
              <w:jc w:val="center"/>
              <w:rPr>
                <w:sz w:val="20"/>
                <w:szCs w:val="20"/>
              </w:rPr>
            </w:pPr>
          </w:p>
        </w:tc>
        <w:tc>
          <w:tcPr>
            <w:tcW w:w="686" w:type="dxa"/>
            <w:tcBorders>
              <w:top w:val="nil"/>
              <w:left w:val="nil"/>
              <w:bottom w:val="nil"/>
              <w:right w:val="nil"/>
            </w:tcBorders>
            <w:shd w:val="clear" w:color="auto" w:fill="auto"/>
            <w:noWrap/>
            <w:vAlign w:val="center"/>
            <w:hideMark/>
          </w:tcPr>
          <w:p w14:paraId="69F1D388" w14:textId="77777777" w:rsidR="00217D5F" w:rsidRDefault="00217D5F" w:rsidP="00263280">
            <w:pPr>
              <w:ind w:left="-113" w:right="-135"/>
              <w:jc w:val="center"/>
              <w:rPr>
                <w:sz w:val="20"/>
                <w:szCs w:val="20"/>
              </w:rPr>
            </w:pPr>
          </w:p>
        </w:tc>
        <w:tc>
          <w:tcPr>
            <w:tcW w:w="687" w:type="dxa"/>
            <w:tcBorders>
              <w:top w:val="nil"/>
              <w:left w:val="nil"/>
              <w:bottom w:val="nil"/>
              <w:right w:val="nil"/>
            </w:tcBorders>
            <w:shd w:val="clear" w:color="auto" w:fill="auto"/>
            <w:noWrap/>
            <w:vAlign w:val="center"/>
            <w:hideMark/>
          </w:tcPr>
          <w:p w14:paraId="7D4CFC77" w14:textId="77777777" w:rsidR="00217D5F" w:rsidRDefault="00217D5F" w:rsidP="00263280">
            <w:pPr>
              <w:ind w:left="-116" w:right="-135"/>
              <w:jc w:val="center"/>
              <w:rPr>
                <w:sz w:val="20"/>
                <w:szCs w:val="20"/>
              </w:rPr>
            </w:pPr>
          </w:p>
        </w:tc>
        <w:tc>
          <w:tcPr>
            <w:tcW w:w="686" w:type="dxa"/>
            <w:tcBorders>
              <w:top w:val="nil"/>
              <w:left w:val="nil"/>
              <w:bottom w:val="nil"/>
              <w:right w:val="nil"/>
            </w:tcBorders>
            <w:shd w:val="clear" w:color="auto" w:fill="auto"/>
            <w:noWrap/>
            <w:vAlign w:val="center"/>
            <w:hideMark/>
          </w:tcPr>
          <w:p w14:paraId="0D7E6F4C" w14:textId="77777777" w:rsidR="00217D5F" w:rsidRDefault="00217D5F" w:rsidP="00263280">
            <w:pPr>
              <w:ind w:left="-101" w:right="-135"/>
              <w:jc w:val="center"/>
              <w:rPr>
                <w:sz w:val="20"/>
                <w:szCs w:val="20"/>
              </w:rPr>
            </w:pPr>
          </w:p>
        </w:tc>
        <w:tc>
          <w:tcPr>
            <w:tcW w:w="687" w:type="dxa"/>
            <w:tcBorders>
              <w:top w:val="nil"/>
              <w:left w:val="nil"/>
              <w:bottom w:val="nil"/>
              <w:right w:val="nil"/>
            </w:tcBorders>
            <w:shd w:val="clear" w:color="auto" w:fill="auto"/>
            <w:noWrap/>
            <w:vAlign w:val="center"/>
            <w:hideMark/>
          </w:tcPr>
          <w:p w14:paraId="46807912" w14:textId="77777777" w:rsidR="00217D5F" w:rsidRDefault="00217D5F" w:rsidP="00263280">
            <w:pPr>
              <w:ind w:left="-125" w:right="-135"/>
              <w:jc w:val="center"/>
              <w:rPr>
                <w:sz w:val="20"/>
                <w:szCs w:val="20"/>
              </w:rPr>
            </w:pPr>
          </w:p>
        </w:tc>
        <w:tc>
          <w:tcPr>
            <w:tcW w:w="686" w:type="dxa"/>
            <w:tcBorders>
              <w:top w:val="nil"/>
              <w:left w:val="nil"/>
              <w:bottom w:val="nil"/>
              <w:right w:val="nil"/>
            </w:tcBorders>
            <w:shd w:val="clear" w:color="auto" w:fill="auto"/>
            <w:noWrap/>
            <w:vAlign w:val="center"/>
            <w:hideMark/>
          </w:tcPr>
          <w:p w14:paraId="49B185CC" w14:textId="77777777" w:rsidR="00217D5F" w:rsidRDefault="00217D5F" w:rsidP="00263280">
            <w:pPr>
              <w:ind w:left="-122" w:right="-135"/>
              <w:jc w:val="center"/>
              <w:rPr>
                <w:sz w:val="20"/>
                <w:szCs w:val="20"/>
              </w:rPr>
            </w:pPr>
          </w:p>
        </w:tc>
        <w:tc>
          <w:tcPr>
            <w:tcW w:w="687" w:type="dxa"/>
            <w:tcBorders>
              <w:top w:val="nil"/>
              <w:left w:val="nil"/>
              <w:bottom w:val="nil"/>
              <w:right w:val="nil"/>
            </w:tcBorders>
            <w:shd w:val="clear" w:color="auto" w:fill="auto"/>
            <w:noWrap/>
            <w:vAlign w:val="center"/>
            <w:hideMark/>
          </w:tcPr>
          <w:p w14:paraId="3A66D048" w14:textId="77777777" w:rsidR="00217D5F" w:rsidRDefault="00217D5F" w:rsidP="00263280">
            <w:pPr>
              <w:ind w:left="-111" w:right="-135"/>
              <w:jc w:val="center"/>
              <w:rPr>
                <w:sz w:val="20"/>
                <w:szCs w:val="20"/>
              </w:rPr>
            </w:pPr>
          </w:p>
        </w:tc>
        <w:tc>
          <w:tcPr>
            <w:tcW w:w="686" w:type="dxa"/>
            <w:tcBorders>
              <w:top w:val="nil"/>
              <w:left w:val="nil"/>
              <w:bottom w:val="nil"/>
              <w:right w:val="nil"/>
            </w:tcBorders>
            <w:shd w:val="clear" w:color="auto" w:fill="auto"/>
            <w:noWrap/>
            <w:vAlign w:val="center"/>
            <w:hideMark/>
          </w:tcPr>
          <w:p w14:paraId="15512696" w14:textId="77777777" w:rsidR="00217D5F" w:rsidRDefault="00217D5F" w:rsidP="00263280">
            <w:pPr>
              <w:ind w:left="-109" w:right="-135"/>
              <w:jc w:val="center"/>
              <w:rPr>
                <w:sz w:val="20"/>
                <w:szCs w:val="20"/>
              </w:rPr>
            </w:pPr>
          </w:p>
        </w:tc>
        <w:tc>
          <w:tcPr>
            <w:tcW w:w="687" w:type="dxa"/>
            <w:tcBorders>
              <w:top w:val="nil"/>
              <w:left w:val="nil"/>
              <w:bottom w:val="nil"/>
              <w:right w:val="nil"/>
            </w:tcBorders>
            <w:shd w:val="clear" w:color="auto" w:fill="auto"/>
            <w:noWrap/>
            <w:vAlign w:val="center"/>
            <w:hideMark/>
          </w:tcPr>
          <w:p w14:paraId="65420675" w14:textId="77777777" w:rsidR="00217D5F" w:rsidRDefault="00217D5F" w:rsidP="00263280">
            <w:pPr>
              <w:ind w:left="-98" w:right="-135"/>
              <w:jc w:val="center"/>
              <w:rPr>
                <w:sz w:val="20"/>
                <w:szCs w:val="20"/>
              </w:rPr>
            </w:pPr>
          </w:p>
        </w:tc>
      </w:tr>
      <w:tr w:rsidR="00217D5F" w14:paraId="7FEA2734" w14:textId="77777777" w:rsidTr="00263280">
        <w:trPr>
          <w:trHeight w:val="315"/>
        </w:trPr>
        <w:tc>
          <w:tcPr>
            <w:tcW w:w="820" w:type="dxa"/>
            <w:tcBorders>
              <w:top w:val="nil"/>
              <w:left w:val="nil"/>
              <w:bottom w:val="nil"/>
              <w:right w:val="nil"/>
            </w:tcBorders>
            <w:shd w:val="clear" w:color="auto" w:fill="auto"/>
            <w:noWrap/>
            <w:vAlign w:val="center"/>
            <w:hideMark/>
          </w:tcPr>
          <w:p w14:paraId="32336349" w14:textId="77777777" w:rsidR="00217D5F" w:rsidRDefault="00217D5F" w:rsidP="00263280">
            <w:pPr>
              <w:ind w:left="-96" w:right="-116"/>
              <w:jc w:val="center"/>
              <w:rPr>
                <w:color w:val="000000"/>
              </w:rPr>
            </w:pPr>
            <w:r>
              <w:rPr>
                <w:color w:val="000000"/>
              </w:rPr>
              <w:t>20</w:t>
            </w:r>
          </w:p>
        </w:tc>
        <w:tc>
          <w:tcPr>
            <w:tcW w:w="890" w:type="dxa"/>
            <w:tcBorders>
              <w:top w:val="nil"/>
              <w:left w:val="nil"/>
              <w:bottom w:val="nil"/>
              <w:right w:val="nil"/>
            </w:tcBorders>
            <w:shd w:val="clear" w:color="auto" w:fill="auto"/>
            <w:noWrap/>
            <w:vAlign w:val="center"/>
            <w:hideMark/>
          </w:tcPr>
          <w:p w14:paraId="7874C3D4" w14:textId="77777777" w:rsidR="00217D5F" w:rsidRDefault="00217D5F" w:rsidP="00263280">
            <w:pPr>
              <w:ind w:left="-85" w:right="-86"/>
              <w:jc w:val="center"/>
              <w:rPr>
                <w:color w:val="000000"/>
              </w:rPr>
            </w:pPr>
            <w:r>
              <w:rPr>
                <w:color w:val="000000"/>
              </w:rPr>
              <w:t>B</w:t>
            </w:r>
          </w:p>
        </w:tc>
        <w:tc>
          <w:tcPr>
            <w:tcW w:w="686" w:type="dxa"/>
            <w:tcBorders>
              <w:top w:val="nil"/>
              <w:left w:val="nil"/>
              <w:bottom w:val="nil"/>
              <w:right w:val="nil"/>
            </w:tcBorders>
            <w:shd w:val="clear" w:color="auto" w:fill="auto"/>
            <w:noWrap/>
            <w:vAlign w:val="center"/>
            <w:hideMark/>
          </w:tcPr>
          <w:p w14:paraId="328993D4" w14:textId="77777777" w:rsidR="00217D5F" w:rsidRDefault="00217D5F" w:rsidP="00263280">
            <w:pPr>
              <w:ind w:left="-114" w:right="-135"/>
              <w:jc w:val="center"/>
              <w:rPr>
                <w:color w:val="000000"/>
              </w:rPr>
            </w:pPr>
            <w:r>
              <w:rPr>
                <w:color w:val="000000"/>
              </w:rPr>
              <w:t>5757</w:t>
            </w:r>
          </w:p>
        </w:tc>
        <w:tc>
          <w:tcPr>
            <w:tcW w:w="686" w:type="dxa"/>
            <w:tcBorders>
              <w:top w:val="nil"/>
              <w:left w:val="nil"/>
              <w:bottom w:val="nil"/>
              <w:right w:val="nil"/>
            </w:tcBorders>
            <w:shd w:val="clear" w:color="auto" w:fill="auto"/>
            <w:noWrap/>
            <w:vAlign w:val="center"/>
            <w:hideMark/>
          </w:tcPr>
          <w:p w14:paraId="62F8F093" w14:textId="77777777" w:rsidR="00217D5F" w:rsidRDefault="00217D5F" w:rsidP="00263280">
            <w:pPr>
              <w:ind w:left="-108" w:right="-135"/>
              <w:jc w:val="center"/>
              <w:rPr>
                <w:color w:val="000000"/>
              </w:rPr>
            </w:pPr>
            <w:r>
              <w:rPr>
                <w:color w:val="000000"/>
              </w:rPr>
              <w:t>5946</w:t>
            </w:r>
          </w:p>
        </w:tc>
        <w:tc>
          <w:tcPr>
            <w:tcW w:w="687" w:type="dxa"/>
            <w:tcBorders>
              <w:top w:val="nil"/>
              <w:left w:val="nil"/>
              <w:bottom w:val="nil"/>
              <w:right w:val="nil"/>
            </w:tcBorders>
            <w:shd w:val="clear" w:color="auto" w:fill="auto"/>
            <w:noWrap/>
            <w:vAlign w:val="center"/>
            <w:hideMark/>
          </w:tcPr>
          <w:p w14:paraId="033218F7" w14:textId="77777777" w:rsidR="00217D5F" w:rsidRDefault="00217D5F" w:rsidP="00263280">
            <w:pPr>
              <w:ind w:left="-119" w:right="-135"/>
              <w:jc w:val="center"/>
              <w:rPr>
                <w:color w:val="000000"/>
              </w:rPr>
            </w:pPr>
            <w:r>
              <w:rPr>
                <w:color w:val="000000"/>
              </w:rPr>
              <w:t>6133</w:t>
            </w:r>
          </w:p>
        </w:tc>
        <w:tc>
          <w:tcPr>
            <w:tcW w:w="686" w:type="dxa"/>
            <w:tcBorders>
              <w:top w:val="nil"/>
              <w:left w:val="nil"/>
              <w:bottom w:val="nil"/>
              <w:right w:val="nil"/>
            </w:tcBorders>
            <w:shd w:val="clear" w:color="auto" w:fill="auto"/>
            <w:noWrap/>
            <w:vAlign w:val="center"/>
            <w:hideMark/>
          </w:tcPr>
          <w:p w14:paraId="33F45BE0" w14:textId="77777777" w:rsidR="00217D5F" w:rsidRDefault="00217D5F" w:rsidP="00263280">
            <w:pPr>
              <w:ind w:left="-113" w:right="-135"/>
              <w:jc w:val="center"/>
              <w:rPr>
                <w:color w:val="000000"/>
              </w:rPr>
            </w:pPr>
            <w:r>
              <w:rPr>
                <w:color w:val="000000"/>
              </w:rPr>
              <w:t>6235</w:t>
            </w:r>
          </w:p>
        </w:tc>
        <w:tc>
          <w:tcPr>
            <w:tcW w:w="687" w:type="dxa"/>
            <w:tcBorders>
              <w:top w:val="nil"/>
              <w:left w:val="nil"/>
              <w:bottom w:val="nil"/>
              <w:right w:val="nil"/>
            </w:tcBorders>
            <w:shd w:val="clear" w:color="auto" w:fill="auto"/>
            <w:noWrap/>
            <w:vAlign w:val="center"/>
            <w:hideMark/>
          </w:tcPr>
          <w:p w14:paraId="4075774B" w14:textId="77777777" w:rsidR="00217D5F" w:rsidRDefault="00217D5F" w:rsidP="00263280">
            <w:pPr>
              <w:ind w:left="-116" w:right="-135"/>
              <w:jc w:val="center"/>
              <w:rPr>
                <w:color w:val="000000"/>
              </w:rPr>
            </w:pPr>
            <w:r>
              <w:rPr>
                <w:color w:val="000000"/>
              </w:rPr>
              <w:t>6550</w:t>
            </w:r>
          </w:p>
        </w:tc>
        <w:tc>
          <w:tcPr>
            <w:tcW w:w="686" w:type="dxa"/>
            <w:tcBorders>
              <w:top w:val="nil"/>
              <w:left w:val="nil"/>
              <w:bottom w:val="nil"/>
              <w:right w:val="nil"/>
            </w:tcBorders>
            <w:shd w:val="clear" w:color="auto" w:fill="auto"/>
            <w:noWrap/>
            <w:vAlign w:val="center"/>
            <w:hideMark/>
          </w:tcPr>
          <w:p w14:paraId="756E5DB2" w14:textId="77777777" w:rsidR="00217D5F" w:rsidRDefault="00217D5F" w:rsidP="00263280">
            <w:pPr>
              <w:ind w:left="-101" w:right="-135"/>
              <w:jc w:val="center"/>
              <w:rPr>
                <w:color w:val="000000"/>
              </w:rPr>
            </w:pPr>
            <w:r>
              <w:rPr>
                <w:color w:val="000000"/>
              </w:rPr>
              <w:t>6853</w:t>
            </w:r>
          </w:p>
        </w:tc>
        <w:tc>
          <w:tcPr>
            <w:tcW w:w="687" w:type="dxa"/>
            <w:tcBorders>
              <w:top w:val="nil"/>
              <w:left w:val="nil"/>
              <w:bottom w:val="nil"/>
              <w:right w:val="nil"/>
            </w:tcBorders>
            <w:shd w:val="clear" w:color="auto" w:fill="auto"/>
            <w:noWrap/>
            <w:vAlign w:val="center"/>
            <w:hideMark/>
          </w:tcPr>
          <w:p w14:paraId="260D739F" w14:textId="77777777" w:rsidR="00217D5F" w:rsidRDefault="00217D5F" w:rsidP="00263280">
            <w:pPr>
              <w:ind w:left="-125" w:right="-135"/>
              <w:jc w:val="center"/>
              <w:rPr>
                <w:color w:val="000000"/>
              </w:rPr>
            </w:pPr>
            <w:r>
              <w:rPr>
                <w:color w:val="000000"/>
              </w:rPr>
              <w:t>7181</w:t>
            </w:r>
          </w:p>
        </w:tc>
        <w:tc>
          <w:tcPr>
            <w:tcW w:w="686" w:type="dxa"/>
            <w:tcBorders>
              <w:top w:val="nil"/>
              <w:left w:val="nil"/>
              <w:bottom w:val="nil"/>
              <w:right w:val="nil"/>
            </w:tcBorders>
            <w:shd w:val="clear" w:color="auto" w:fill="auto"/>
            <w:noWrap/>
            <w:vAlign w:val="center"/>
            <w:hideMark/>
          </w:tcPr>
          <w:p w14:paraId="6D195B46" w14:textId="77777777" w:rsidR="00217D5F" w:rsidRDefault="00217D5F" w:rsidP="00263280">
            <w:pPr>
              <w:ind w:left="-122" w:right="-135"/>
              <w:jc w:val="center"/>
              <w:rPr>
                <w:color w:val="000000"/>
              </w:rPr>
            </w:pPr>
            <w:r>
              <w:rPr>
                <w:color w:val="000000"/>
              </w:rPr>
              <w:t>7494</w:t>
            </w:r>
          </w:p>
        </w:tc>
        <w:tc>
          <w:tcPr>
            <w:tcW w:w="687" w:type="dxa"/>
            <w:tcBorders>
              <w:top w:val="nil"/>
              <w:left w:val="nil"/>
              <w:bottom w:val="nil"/>
              <w:right w:val="nil"/>
            </w:tcBorders>
            <w:shd w:val="clear" w:color="auto" w:fill="auto"/>
            <w:noWrap/>
            <w:vAlign w:val="center"/>
            <w:hideMark/>
          </w:tcPr>
          <w:p w14:paraId="00CF7555" w14:textId="77777777" w:rsidR="00217D5F" w:rsidRDefault="00217D5F" w:rsidP="00263280">
            <w:pPr>
              <w:ind w:left="-111" w:right="-135"/>
              <w:jc w:val="center"/>
              <w:rPr>
                <w:color w:val="000000"/>
              </w:rPr>
            </w:pPr>
            <w:r>
              <w:rPr>
                <w:color w:val="000000"/>
              </w:rPr>
              <w:t>7804</w:t>
            </w:r>
          </w:p>
        </w:tc>
        <w:tc>
          <w:tcPr>
            <w:tcW w:w="686" w:type="dxa"/>
            <w:tcBorders>
              <w:top w:val="nil"/>
              <w:left w:val="nil"/>
              <w:bottom w:val="nil"/>
              <w:right w:val="nil"/>
            </w:tcBorders>
            <w:shd w:val="clear" w:color="auto" w:fill="auto"/>
            <w:noWrap/>
            <w:vAlign w:val="center"/>
            <w:hideMark/>
          </w:tcPr>
          <w:p w14:paraId="31D4FCBF" w14:textId="77777777" w:rsidR="00217D5F" w:rsidRDefault="00217D5F" w:rsidP="00263280">
            <w:pPr>
              <w:ind w:left="-109" w:right="-135"/>
              <w:jc w:val="center"/>
              <w:rPr>
                <w:color w:val="000000"/>
              </w:rPr>
            </w:pPr>
            <w:r>
              <w:rPr>
                <w:color w:val="000000"/>
              </w:rPr>
              <w:t>8278</w:t>
            </w:r>
          </w:p>
        </w:tc>
        <w:tc>
          <w:tcPr>
            <w:tcW w:w="687" w:type="dxa"/>
            <w:tcBorders>
              <w:top w:val="nil"/>
              <w:left w:val="nil"/>
              <w:bottom w:val="nil"/>
              <w:right w:val="nil"/>
            </w:tcBorders>
            <w:shd w:val="clear" w:color="auto" w:fill="auto"/>
            <w:noWrap/>
            <w:vAlign w:val="center"/>
            <w:hideMark/>
          </w:tcPr>
          <w:p w14:paraId="52F0EE13" w14:textId="77777777" w:rsidR="00217D5F" w:rsidRDefault="00217D5F" w:rsidP="00263280">
            <w:pPr>
              <w:ind w:left="-98" w:right="-135"/>
              <w:jc w:val="center"/>
              <w:rPr>
                <w:color w:val="000000"/>
              </w:rPr>
            </w:pPr>
            <w:r>
              <w:rPr>
                <w:color w:val="000000"/>
              </w:rPr>
              <w:t>8610</w:t>
            </w:r>
          </w:p>
        </w:tc>
      </w:tr>
      <w:tr w:rsidR="00217D5F" w14:paraId="084941C2" w14:textId="77777777" w:rsidTr="00263280">
        <w:trPr>
          <w:trHeight w:val="315"/>
        </w:trPr>
        <w:tc>
          <w:tcPr>
            <w:tcW w:w="820" w:type="dxa"/>
            <w:tcBorders>
              <w:top w:val="nil"/>
              <w:left w:val="nil"/>
              <w:bottom w:val="nil"/>
              <w:right w:val="nil"/>
            </w:tcBorders>
            <w:shd w:val="clear" w:color="auto" w:fill="auto"/>
            <w:noWrap/>
            <w:vAlign w:val="center"/>
            <w:hideMark/>
          </w:tcPr>
          <w:p w14:paraId="54EEE562" w14:textId="77777777" w:rsidR="00217D5F" w:rsidRDefault="00217D5F" w:rsidP="00263280">
            <w:pPr>
              <w:ind w:left="-96" w:right="-116"/>
              <w:jc w:val="center"/>
              <w:rPr>
                <w:color w:val="000000"/>
              </w:rPr>
            </w:pPr>
            <w:r>
              <w:rPr>
                <w:color w:val="000000"/>
              </w:rPr>
              <w:lastRenderedPageBreak/>
              <w:t>20</w:t>
            </w:r>
          </w:p>
        </w:tc>
        <w:tc>
          <w:tcPr>
            <w:tcW w:w="890" w:type="dxa"/>
            <w:tcBorders>
              <w:top w:val="nil"/>
              <w:left w:val="nil"/>
              <w:bottom w:val="nil"/>
              <w:right w:val="nil"/>
            </w:tcBorders>
            <w:shd w:val="clear" w:color="auto" w:fill="auto"/>
            <w:noWrap/>
            <w:vAlign w:val="center"/>
            <w:hideMark/>
          </w:tcPr>
          <w:p w14:paraId="6BE2C53A" w14:textId="77777777" w:rsidR="00217D5F" w:rsidRDefault="00217D5F" w:rsidP="00263280">
            <w:pPr>
              <w:ind w:left="-85" w:right="-86"/>
              <w:jc w:val="center"/>
              <w:rPr>
                <w:color w:val="000000"/>
              </w:rPr>
            </w:pPr>
            <w:r>
              <w:rPr>
                <w:color w:val="000000"/>
              </w:rPr>
              <w:t>Q</w:t>
            </w:r>
          </w:p>
        </w:tc>
        <w:tc>
          <w:tcPr>
            <w:tcW w:w="686" w:type="dxa"/>
            <w:tcBorders>
              <w:top w:val="nil"/>
              <w:left w:val="nil"/>
              <w:bottom w:val="nil"/>
              <w:right w:val="nil"/>
            </w:tcBorders>
            <w:shd w:val="clear" w:color="auto" w:fill="auto"/>
            <w:noWrap/>
            <w:vAlign w:val="center"/>
            <w:hideMark/>
          </w:tcPr>
          <w:p w14:paraId="75B54019" w14:textId="77777777" w:rsidR="00217D5F" w:rsidRDefault="00217D5F" w:rsidP="00263280">
            <w:pPr>
              <w:ind w:left="-114" w:right="-135"/>
              <w:jc w:val="center"/>
              <w:rPr>
                <w:color w:val="000000"/>
              </w:rPr>
            </w:pPr>
            <w:r>
              <w:rPr>
                <w:color w:val="000000"/>
              </w:rPr>
              <w:t>6014</w:t>
            </w:r>
          </w:p>
        </w:tc>
        <w:tc>
          <w:tcPr>
            <w:tcW w:w="686" w:type="dxa"/>
            <w:tcBorders>
              <w:top w:val="nil"/>
              <w:left w:val="nil"/>
              <w:bottom w:val="nil"/>
              <w:right w:val="nil"/>
            </w:tcBorders>
            <w:shd w:val="clear" w:color="auto" w:fill="auto"/>
            <w:noWrap/>
            <w:vAlign w:val="center"/>
            <w:hideMark/>
          </w:tcPr>
          <w:p w14:paraId="4568ED00" w14:textId="77777777" w:rsidR="00217D5F" w:rsidRDefault="00217D5F" w:rsidP="00263280">
            <w:pPr>
              <w:ind w:left="-108" w:right="-135"/>
              <w:jc w:val="center"/>
              <w:rPr>
                <w:color w:val="000000"/>
              </w:rPr>
            </w:pPr>
            <w:r>
              <w:rPr>
                <w:color w:val="000000"/>
              </w:rPr>
              <w:t>6209</w:t>
            </w:r>
          </w:p>
        </w:tc>
        <w:tc>
          <w:tcPr>
            <w:tcW w:w="687" w:type="dxa"/>
            <w:tcBorders>
              <w:top w:val="nil"/>
              <w:left w:val="nil"/>
              <w:bottom w:val="nil"/>
              <w:right w:val="nil"/>
            </w:tcBorders>
            <w:shd w:val="clear" w:color="auto" w:fill="auto"/>
            <w:noWrap/>
            <w:vAlign w:val="center"/>
            <w:hideMark/>
          </w:tcPr>
          <w:p w14:paraId="655904D2" w14:textId="77777777" w:rsidR="00217D5F" w:rsidRDefault="00217D5F" w:rsidP="00263280">
            <w:pPr>
              <w:ind w:left="-119" w:right="-135"/>
              <w:jc w:val="center"/>
              <w:rPr>
                <w:color w:val="000000"/>
              </w:rPr>
            </w:pPr>
            <w:r>
              <w:rPr>
                <w:color w:val="000000"/>
              </w:rPr>
              <w:t>6404</w:t>
            </w:r>
          </w:p>
        </w:tc>
        <w:tc>
          <w:tcPr>
            <w:tcW w:w="686" w:type="dxa"/>
            <w:tcBorders>
              <w:top w:val="nil"/>
              <w:left w:val="nil"/>
              <w:bottom w:val="nil"/>
              <w:right w:val="nil"/>
            </w:tcBorders>
            <w:shd w:val="clear" w:color="auto" w:fill="auto"/>
            <w:noWrap/>
            <w:vAlign w:val="center"/>
            <w:hideMark/>
          </w:tcPr>
          <w:p w14:paraId="231AD4BE" w14:textId="77777777" w:rsidR="00217D5F" w:rsidRDefault="00217D5F" w:rsidP="00263280">
            <w:pPr>
              <w:ind w:left="-113" w:right="-135"/>
              <w:jc w:val="center"/>
              <w:rPr>
                <w:color w:val="000000"/>
              </w:rPr>
            </w:pPr>
            <w:r>
              <w:rPr>
                <w:color w:val="000000"/>
              </w:rPr>
              <w:t>6517</w:t>
            </w:r>
          </w:p>
        </w:tc>
        <w:tc>
          <w:tcPr>
            <w:tcW w:w="687" w:type="dxa"/>
            <w:tcBorders>
              <w:top w:val="nil"/>
              <w:left w:val="nil"/>
              <w:bottom w:val="nil"/>
              <w:right w:val="nil"/>
            </w:tcBorders>
            <w:shd w:val="clear" w:color="auto" w:fill="auto"/>
            <w:noWrap/>
            <w:vAlign w:val="center"/>
            <w:hideMark/>
          </w:tcPr>
          <w:p w14:paraId="57603871" w14:textId="77777777" w:rsidR="00217D5F" w:rsidRDefault="00217D5F" w:rsidP="00263280">
            <w:pPr>
              <w:ind w:left="-116" w:right="-135"/>
              <w:jc w:val="center"/>
              <w:rPr>
                <w:color w:val="000000"/>
              </w:rPr>
            </w:pPr>
            <w:r>
              <w:rPr>
                <w:color w:val="000000"/>
              </w:rPr>
              <w:t>6844</w:t>
            </w:r>
          </w:p>
        </w:tc>
        <w:tc>
          <w:tcPr>
            <w:tcW w:w="686" w:type="dxa"/>
            <w:tcBorders>
              <w:top w:val="nil"/>
              <w:left w:val="nil"/>
              <w:bottom w:val="nil"/>
              <w:right w:val="nil"/>
            </w:tcBorders>
            <w:shd w:val="clear" w:color="auto" w:fill="auto"/>
            <w:noWrap/>
            <w:vAlign w:val="center"/>
            <w:hideMark/>
          </w:tcPr>
          <w:p w14:paraId="21622277" w14:textId="77777777" w:rsidR="00217D5F" w:rsidRDefault="00217D5F" w:rsidP="00263280">
            <w:pPr>
              <w:ind w:left="-101" w:right="-135"/>
              <w:jc w:val="center"/>
              <w:rPr>
                <w:color w:val="000000"/>
              </w:rPr>
            </w:pPr>
            <w:r>
              <w:rPr>
                <w:color w:val="000000"/>
              </w:rPr>
              <w:t>7168</w:t>
            </w:r>
          </w:p>
        </w:tc>
        <w:tc>
          <w:tcPr>
            <w:tcW w:w="687" w:type="dxa"/>
            <w:tcBorders>
              <w:top w:val="nil"/>
              <w:left w:val="nil"/>
              <w:bottom w:val="nil"/>
              <w:right w:val="nil"/>
            </w:tcBorders>
            <w:shd w:val="clear" w:color="auto" w:fill="auto"/>
            <w:noWrap/>
            <w:vAlign w:val="center"/>
            <w:hideMark/>
          </w:tcPr>
          <w:p w14:paraId="4CD0F9C9" w14:textId="77777777" w:rsidR="00217D5F" w:rsidRDefault="00217D5F" w:rsidP="00263280">
            <w:pPr>
              <w:ind w:left="-125" w:right="-135"/>
              <w:jc w:val="center"/>
              <w:rPr>
                <w:color w:val="000000"/>
              </w:rPr>
            </w:pPr>
            <w:r>
              <w:rPr>
                <w:color w:val="000000"/>
              </w:rPr>
              <w:t>7508</w:t>
            </w:r>
          </w:p>
        </w:tc>
        <w:tc>
          <w:tcPr>
            <w:tcW w:w="686" w:type="dxa"/>
            <w:tcBorders>
              <w:top w:val="nil"/>
              <w:left w:val="nil"/>
              <w:bottom w:val="nil"/>
              <w:right w:val="nil"/>
            </w:tcBorders>
            <w:shd w:val="clear" w:color="auto" w:fill="auto"/>
            <w:noWrap/>
            <w:vAlign w:val="center"/>
            <w:hideMark/>
          </w:tcPr>
          <w:p w14:paraId="080B6399" w14:textId="77777777" w:rsidR="00217D5F" w:rsidRDefault="00217D5F" w:rsidP="00263280">
            <w:pPr>
              <w:ind w:left="-122" w:right="-135"/>
              <w:jc w:val="center"/>
              <w:rPr>
                <w:color w:val="000000"/>
              </w:rPr>
            </w:pPr>
            <w:r>
              <w:rPr>
                <w:color w:val="000000"/>
              </w:rPr>
              <w:t>7830</w:t>
            </w:r>
          </w:p>
        </w:tc>
        <w:tc>
          <w:tcPr>
            <w:tcW w:w="687" w:type="dxa"/>
            <w:tcBorders>
              <w:top w:val="nil"/>
              <w:left w:val="nil"/>
              <w:bottom w:val="nil"/>
              <w:right w:val="nil"/>
            </w:tcBorders>
            <w:shd w:val="clear" w:color="auto" w:fill="auto"/>
            <w:noWrap/>
            <w:vAlign w:val="center"/>
            <w:hideMark/>
          </w:tcPr>
          <w:p w14:paraId="37F89450" w14:textId="77777777" w:rsidR="00217D5F" w:rsidRDefault="00217D5F" w:rsidP="00263280">
            <w:pPr>
              <w:ind w:left="-111" w:right="-135"/>
              <w:jc w:val="center"/>
              <w:rPr>
                <w:color w:val="000000"/>
              </w:rPr>
            </w:pPr>
            <w:r>
              <w:rPr>
                <w:color w:val="000000"/>
              </w:rPr>
              <w:t>8156</w:t>
            </w:r>
          </w:p>
        </w:tc>
        <w:tc>
          <w:tcPr>
            <w:tcW w:w="686" w:type="dxa"/>
            <w:tcBorders>
              <w:top w:val="nil"/>
              <w:left w:val="nil"/>
              <w:bottom w:val="nil"/>
              <w:right w:val="nil"/>
            </w:tcBorders>
            <w:shd w:val="clear" w:color="auto" w:fill="auto"/>
            <w:noWrap/>
            <w:vAlign w:val="center"/>
            <w:hideMark/>
          </w:tcPr>
          <w:p w14:paraId="565E8F96" w14:textId="77777777" w:rsidR="00217D5F" w:rsidRDefault="00217D5F" w:rsidP="00263280">
            <w:pPr>
              <w:ind w:left="-109" w:right="-135"/>
              <w:jc w:val="center"/>
              <w:rPr>
                <w:color w:val="000000"/>
              </w:rPr>
            </w:pPr>
            <w:r>
              <w:rPr>
                <w:color w:val="000000"/>
              </w:rPr>
              <w:t>8654</w:t>
            </w:r>
          </w:p>
        </w:tc>
        <w:tc>
          <w:tcPr>
            <w:tcW w:w="687" w:type="dxa"/>
            <w:tcBorders>
              <w:top w:val="nil"/>
              <w:left w:val="nil"/>
              <w:bottom w:val="nil"/>
              <w:right w:val="nil"/>
            </w:tcBorders>
            <w:shd w:val="clear" w:color="auto" w:fill="auto"/>
            <w:noWrap/>
            <w:vAlign w:val="center"/>
            <w:hideMark/>
          </w:tcPr>
          <w:p w14:paraId="04B7551F" w14:textId="77777777" w:rsidR="00217D5F" w:rsidRDefault="00217D5F" w:rsidP="00263280">
            <w:pPr>
              <w:ind w:left="-98" w:right="-135"/>
              <w:jc w:val="center"/>
              <w:rPr>
                <w:color w:val="000000"/>
              </w:rPr>
            </w:pPr>
            <w:r>
              <w:rPr>
                <w:color w:val="000000"/>
              </w:rPr>
              <w:t>9001</w:t>
            </w:r>
          </w:p>
        </w:tc>
      </w:tr>
      <w:tr w:rsidR="00217D5F" w14:paraId="1C6C7C87" w14:textId="77777777" w:rsidTr="00263280">
        <w:trPr>
          <w:trHeight w:val="315"/>
        </w:trPr>
        <w:tc>
          <w:tcPr>
            <w:tcW w:w="820" w:type="dxa"/>
            <w:tcBorders>
              <w:top w:val="nil"/>
              <w:left w:val="nil"/>
              <w:bottom w:val="nil"/>
              <w:right w:val="nil"/>
            </w:tcBorders>
            <w:shd w:val="clear" w:color="auto" w:fill="auto"/>
            <w:noWrap/>
            <w:vAlign w:val="bottom"/>
            <w:hideMark/>
          </w:tcPr>
          <w:p w14:paraId="7D6C6B7E" w14:textId="77777777" w:rsidR="00217D5F" w:rsidRDefault="00217D5F" w:rsidP="00263280">
            <w:pPr>
              <w:ind w:left="-96" w:right="-116"/>
              <w:jc w:val="center"/>
              <w:rPr>
                <w:color w:val="000000"/>
              </w:rPr>
            </w:pPr>
          </w:p>
        </w:tc>
        <w:tc>
          <w:tcPr>
            <w:tcW w:w="890" w:type="dxa"/>
            <w:tcBorders>
              <w:top w:val="nil"/>
              <w:left w:val="nil"/>
              <w:bottom w:val="nil"/>
              <w:right w:val="nil"/>
            </w:tcBorders>
            <w:shd w:val="clear" w:color="auto" w:fill="auto"/>
            <w:noWrap/>
            <w:vAlign w:val="bottom"/>
            <w:hideMark/>
          </w:tcPr>
          <w:p w14:paraId="4364AD92" w14:textId="77777777" w:rsidR="00217D5F" w:rsidRDefault="00217D5F" w:rsidP="00263280">
            <w:pPr>
              <w:ind w:left="-85" w:right="-86"/>
              <w:rPr>
                <w:sz w:val="20"/>
                <w:szCs w:val="20"/>
              </w:rPr>
            </w:pPr>
          </w:p>
        </w:tc>
        <w:tc>
          <w:tcPr>
            <w:tcW w:w="686" w:type="dxa"/>
            <w:tcBorders>
              <w:top w:val="nil"/>
              <w:left w:val="nil"/>
              <w:bottom w:val="nil"/>
              <w:right w:val="nil"/>
            </w:tcBorders>
            <w:shd w:val="clear" w:color="auto" w:fill="auto"/>
            <w:noWrap/>
            <w:vAlign w:val="center"/>
            <w:hideMark/>
          </w:tcPr>
          <w:p w14:paraId="086389FE" w14:textId="77777777" w:rsidR="00217D5F" w:rsidRDefault="00217D5F" w:rsidP="00263280">
            <w:pPr>
              <w:ind w:left="-114" w:right="-135"/>
              <w:rPr>
                <w:sz w:val="20"/>
                <w:szCs w:val="20"/>
              </w:rPr>
            </w:pPr>
          </w:p>
        </w:tc>
        <w:tc>
          <w:tcPr>
            <w:tcW w:w="686" w:type="dxa"/>
            <w:tcBorders>
              <w:top w:val="nil"/>
              <w:left w:val="nil"/>
              <w:bottom w:val="nil"/>
              <w:right w:val="nil"/>
            </w:tcBorders>
            <w:shd w:val="clear" w:color="auto" w:fill="auto"/>
            <w:noWrap/>
            <w:vAlign w:val="center"/>
            <w:hideMark/>
          </w:tcPr>
          <w:p w14:paraId="6DB1817B" w14:textId="77777777" w:rsidR="00217D5F" w:rsidRDefault="00217D5F" w:rsidP="00263280">
            <w:pPr>
              <w:ind w:left="-108" w:right="-135"/>
              <w:jc w:val="center"/>
              <w:rPr>
                <w:sz w:val="20"/>
                <w:szCs w:val="20"/>
              </w:rPr>
            </w:pPr>
          </w:p>
        </w:tc>
        <w:tc>
          <w:tcPr>
            <w:tcW w:w="687" w:type="dxa"/>
            <w:tcBorders>
              <w:top w:val="nil"/>
              <w:left w:val="nil"/>
              <w:bottom w:val="nil"/>
              <w:right w:val="nil"/>
            </w:tcBorders>
            <w:shd w:val="clear" w:color="auto" w:fill="auto"/>
            <w:noWrap/>
            <w:vAlign w:val="center"/>
            <w:hideMark/>
          </w:tcPr>
          <w:p w14:paraId="4DC12BF7" w14:textId="77777777" w:rsidR="00217D5F" w:rsidRDefault="00217D5F" w:rsidP="00263280">
            <w:pPr>
              <w:ind w:left="-119" w:right="-135"/>
              <w:jc w:val="center"/>
              <w:rPr>
                <w:sz w:val="20"/>
                <w:szCs w:val="20"/>
              </w:rPr>
            </w:pPr>
          </w:p>
        </w:tc>
        <w:tc>
          <w:tcPr>
            <w:tcW w:w="686" w:type="dxa"/>
            <w:tcBorders>
              <w:top w:val="nil"/>
              <w:left w:val="nil"/>
              <w:bottom w:val="nil"/>
              <w:right w:val="nil"/>
            </w:tcBorders>
            <w:shd w:val="clear" w:color="auto" w:fill="auto"/>
            <w:noWrap/>
            <w:vAlign w:val="center"/>
            <w:hideMark/>
          </w:tcPr>
          <w:p w14:paraId="06C08C4F" w14:textId="77777777" w:rsidR="00217D5F" w:rsidRDefault="00217D5F" w:rsidP="00263280">
            <w:pPr>
              <w:ind w:left="-113" w:right="-135"/>
              <w:jc w:val="center"/>
              <w:rPr>
                <w:sz w:val="20"/>
                <w:szCs w:val="20"/>
              </w:rPr>
            </w:pPr>
          </w:p>
        </w:tc>
        <w:tc>
          <w:tcPr>
            <w:tcW w:w="687" w:type="dxa"/>
            <w:tcBorders>
              <w:top w:val="nil"/>
              <w:left w:val="nil"/>
              <w:bottom w:val="nil"/>
              <w:right w:val="nil"/>
            </w:tcBorders>
            <w:shd w:val="clear" w:color="auto" w:fill="auto"/>
            <w:noWrap/>
            <w:vAlign w:val="center"/>
            <w:hideMark/>
          </w:tcPr>
          <w:p w14:paraId="23D3638E" w14:textId="77777777" w:rsidR="00217D5F" w:rsidRDefault="00217D5F" w:rsidP="00263280">
            <w:pPr>
              <w:ind w:left="-116" w:right="-135"/>
              <w:jc w:val="center"/>
              <w:rPr>
                <w:sz w:val="20"/>
                <w:szCs w:val="20"/>
              </w:rPr>
            </w:pPr>
          </w:p>
        </w:tc>
        <w:tc>
          <w:tcPr>
            <w:tcW w:w="686" w:type="dxa"/>
            <w:tcBorders>
              <w:top w:val="nil"/>
              <w:left w:val="nil"/>
              <w:bottom w:val="nil"/>
              <w:right w:val="nil"/>
            </w:tcBorders>
            <w:shd w:val="clear" w:color="auto" w:fill="auto"/>
            <w:noWrap/>
            <w:vAlign w:val="center"/>
            <w:hideMark/>
          </w:tcPr>
          <w:p w14:paraId="7F9F028B" w14:textId="77777777" w:rsidR="00217D5F" w:rsidRDefault="00217D5F" w:rsidP="00263280">
            <w:pPr>
              <w:ind w:left="-101" w:right="-135"/>
              <w:jc w:val="center"/>
              <w:rPr>
                <w:sz w:val="20"/>
                <w:szCs w:val="20"/>
              </w:rPr>
            </w:pPr>
          </w:p>
        </w:tc>
        <w:tc>
          <w:tcPr>
            <w:tcW w:w="687" w:type="dxa"/>
            <w:tcBorders>
              <w:top w:val="nil"/>
              <w:left w:val="nil"/>
              <w:bottom w:val="nil"/>
              <w:right w:val="nil"/>
            </w:tcBorders>
            <w:shd w:val="clear" w:color="auto" w:fill="auto"/>
            <w:noWrap/>
            <w:vAlign w:val="center"/>
            <w:hideMark/>
          </w:tcPr>
          <w:p w14:paraId="12318509" w14:textId="77777777" w:rsidR="00217D5F" w:rsidRDefault="00217D5F" w:rsidP="00263280">
            <w:pPr>
              <w:ind w:left="-125" w:right="-135"/>
              <w:jc w:val="center"/>
              <w:rPr>
                <w:sz w:val="20"/>
                <w:szCs w:val="20"/>
              </w:rPr>
            </w:pPr>
          </w:p>
        </w:tc>
        <w:tc>
          <w:tcPr>
            <w:tcW w:w="686" w:type="dxa"/>
            <w:tcBorders>
              <w:top w:val="nil"/>
              <w:left w:val="nil"/>
              <w:bottom w:val="nil"/>
              <w:right w:val="nil"/>
            </w:tcBorders>
            <w:shd w:val="clear" w:color="auto" w:fill="auto"/>
            <w:noWrap/>
            <w:vAlign w:val="center"/>
            <w:hideMark/>
          </w:tcPr>
          <w:p w14:paraId="10C96B89" w14:textId="77777777" w:rsidR="00217D5F" w:rsidRDefault="00217D5F" w:rsidP="00263280">
            <w:pPr>
              <w:ind w:left="-122" w:right="-135"/>
              <w:jc w:val="center"/>
              <w:rPr>
                <w:sz w:val="20"/>
                <w:szCs w:val="20"/>
              </w:rPr>
            </w:pPr>
          </w:p>
        </w:tc>
        <w:tc>
          <w:tcPr>
            <w:tcW w:w="687" w:type="dxa"/>
            <w:tcBorders>
              <w:top w:val="nil"/>
              <w:left w:val="nil"/>
              <w:bottom w:val="nil"/>
              <w:right w:val="nil"/>
            </w:tcBorders>
            <w:shd w:val="clear" w:color="auto" w:fill="auto"/>
            <w:noWrap/>
            <w:vAlign w:val="center"/>
            <w:hideMark/>
          </w:tcPr>
          <w:p w14:paraId="1A2F2244" w14:textId="77777777" w:rsidR="00217D5F" w:rsidRDefault="00217D5F" w:rsidP="00263280">
            <w:pPr>
              <w:ind w:left="-111" w:right="-135"/>
              <w:jc w:val="center"/>
              <w:rPr>
                <w:sz w:val="20"/>
                <w:szCs w:val="20"/>
              </w:rPr>
            </w:pPr>
          </w:p>
        </w:tc>
        <w:tc>
          <w:tcPr>
            <w:tcW w:w="686" w:type="dxa"/>
            <w:tcBorders>
              <w:top w:val="nil"/>
              <w:left w:val="nil"/>
              <w:bottom w:val="nil"/>
              <w:right w:val="nil"/>
            </w:tcBorders>
            <w:shd w:val="clear" w:color="auto" w:fill="auto"/>
            <w:noWrap/>
            <w:vAlign w:val="center"/>
            <w:hideMark/>
          </w:tcPr>
          <w:p w14:paraId="1D4246B9" w14:textId="77777777" w:rsidR="00217D5F" w:rsidRDefault="00217D5F" w:rsidP="00263280">
            <w:pPr>
              <w:ind w:left="-109" w:right="-135"/>
              <w:jc w:val="center"/>
              <w:rPr>
                <w:sz w:val="20"/>
                <w:szCs w:val="20"/>
              </w:rPr>
            </w:pPr>
          </w:p>
        </w:tc>
        <w:tc>
          <w:tcPr>
            <w:tcW w:w="687" w:type="dxa"/>
            <w:tcBorders>
              <w:top w:val="nil"/>
              <w:left w:val="nil"/>
              <w:bottom w:val="nil"/>
              <w:right w:val="nil"/>
            </w:tcBorders>
            <w:shd w:val="clear" w:color="auto" w:fill="auto"/>
            <w:noWrap/>
            <w:vAlign w:val="center"/>
            <w:hideMark/>
          </w:tcPr>
          <w:p w14:paraId="129FEDA5" w14:textId="77777777" w:rsidR="00217D5F" w:rsidRDefault="00217D5F" w:rsidP="00263280">
            <w:pPr>
              <w:ind w:left="-98" w:right="-135"/>
              <w:jc w:val="center"/>
              <w:rPr>
                <w:sz w:val="20"/>
                <w:szCs w:val="20"/>
              </w:rPr>
            </w:pPr>
          </w:p>
        </w:tc>
      </w:tr>
      <w:tr w:rsidR="00217D5F" w14:paraId="1E8C8F01" w14:textId="77777777" w:rsidTr="00263280">
        <w:trPr>
          <w:trHeight w:val="315"/>
        </w:trPr>
        <w:tc>
          <w:tcPr>
            <w:tcW w:w="820" w:type="dxa"/>
            <w:tcBorders>
              <w:top w:val="nil"/>
              <w:left w:val="nil"/>
              <w:bottom w:val="nil"/>
              <w:right w:val="nil"/>
            </w:tcBorders>
            <w:shd w:val="clear" w:color="auto" w:fill="auto"/>
            <w:noWrap/>
            <w:vAlign w:val="center"/>
            <w:hideMark/>
          </w:tcPr>
          <w:p w14:paraId="08F2199E" w14:textId="77777777" w:rsidR="00217D5F" w:rsidRDefault="00217D5F" w:rsidP="00263280">
            <w:pPr>
              <w:ind w:left="-96" w:right="-116"/>
              <w:jc w:val="center"/>
              <w:rPr>
                <w:color w:val="000000"/>
              </w:rPr>
            </w:pPr>
            <w:r>
              <w:rPr>
                <w:color w:val="000000"/>
              </w:rPr>
              <w:t>23</w:t>
            </w:r>
          </w:p>
        </w:tc>
        <w:tc>
          <w:tcPr>
            <w:tcW w:w="890" w:type="dxa"/>
            <w:tcBorders>
              <w:top w:val="nil"/>
              <w:left w:val="nil"/>
              <w:bottom w:val="nil"/>
              <w:right w:val="nil"/>
            </w:tcBorders>
            <w:shd w:val="clear" w:color="auto" w:fill="auto"/>
            <w:noWrap/>
            <w:vAlign w:val="center"/>
            <w:hideMark/>
          </w:tcPr>
          <w:p w14:paraId="4ACD7C51" w14:textId="77777777" w:rsidR="00217D5F" w:rsidRDefault="00217D5F" w:rsidP="00263280">
            <w:pPr>
              <w:ind w:left="-85" w:right="-86"/>
              <w:jc w:val="center"/>
              <w:rPr>
                <w:color w:val="000000"/>
              </w:rPr>
            </w:pPr>
            <w:r>
              <w:rPr>
                <w:color w:val="000000"/>
              </w:rPr>
              <w:t>B</w:t>
            </w:r>
          </w:p>
        </w:tc>
        <w:tc>
          <w:tcPr>
            <w:tcW w:w="686" w:type="dxa"/>
            <w:tcBorders>
              <w:top w:val="nil"/>
              <w:left w:val="nil"/>
              <w:bottom w:val="nil"/>
              <w:right w:val="nil"/>
            </w:tcBorders>
            <w:shd w:val="clear" w:color="auto" w:fill="auto"/>
            <w:noWrap/>
            <w:vAlign w:val="center"/>
            <w:hideMark/>
          </w:tcPr>
          <w:p w14:paraId="482718ED" w14:textId="77777777" w:rsidR="00217D5F" w:rsidRDefault="00217D5F" w:rsidP="00263280">
            <w:pPr>
              <w:ind w:left="-114" w:right="-135"/>
              <w:jc w:val="center"/>
              <w:rPr>
                <w:color w:val="000000"/>
              </w:rPr>
            </w:pPr>
            <w:r>
              <w:rPr>
                <w:color w:val="000000"/>
              </w:rPr>
              <w:t>6805</w:t>
            </w:r>
          </w:p>
        </w:tc>
        <w:tc>
          <w:tcPr>
            <w:tcW w:w="686" w:type="dxa"/>
            <w:tcBorders>
              <w:top w:val="nil"/>
              <w:left w:val="nil"/>
              <w:bottom w:val="nil"/>
              <w:right w:val="nil"/>
            </w:tcBorders>
            <w:shd w:val="clear" w:color="auto" w:fill="auto"/>
            <w:noWrap/>
            <w:vAlign w:val="center"/>
            <w:hideMark/>
          </w:tcPr>
          <w:p w14:paraId="1EF40C59" w14:textId="77777777" w:rsidR="00217D5F" w:rsidRDefault="00217D5F" w:rsidP="00263280">
            <w:pPr>
              <w:ind w:left="-108" w:right="-135"/>
              <w:jc w:val="center"/>
              <w:rPr>
                <w:color w:val="000000"/>
              </w:rPr>
            </w:pPr>
            <w:r>
              <w:rPr>
                <w:color w:val="000000"/>
              </w:rPr>
              <w:t>7027</w:t>
            </w:r>
          </w:p>
        </w:tc>
        <w:tc>
          <w:tcPr>
            <w:tcW w:w="687" w:type="dxa"/>
            <w:tcBorders>
              <w:top w:val="nil"/>
              <w:left w:val="nil"/>
              <w:bottom w:val="nil"/>
              <w:right w:val="nil"/>
            </w:tcBorders>
            <w:shd w:val="clear" w:color="auto" w:fill="auto"/>
            <w:noWrap/>
            <w:vAlign w:val="center"/>
            <w:hideMark/>
          </w:tcPr>
          <w:p w14:paraId="138A7A6B" w14:textId="77777777" w:rsidR="00217D5F" w:rsidRDefault="00217D5F" w:rsidP="00263280">
            <w:pPr>
              <w:ind w:left="-119" w:right="-135"/>
              <w:jc w:val="center"/>
              <w:rPr>
                <w:color w:val="000000"/>
              </w:rPr>
            </w:pPr>
            <w:r>
              <w:rPr>
                <w:color w:val="000000"/>
              </w:rPr>
              <w:t>7249</w:t>
            </w:r>
          </w:p>
        </w:tc>
        <w:tc>
          <w:tcPr>
            <w:tcW w:w="686" w:type="dxa"/>
            <w:tcBorders>
              <w:top w:val="nil"/>
              <w:left w:val="nil"/>
              <w:bottom w:val="nil"/>
              <w:right w:val="nil"/>
            </w:tcBorders>
            <w:shd w:val="clear" w:color="auto" w:fill="auto"/>
            <w:noWrap/>
            <w:vAlign w:val="center"/>
            <w:hideMark/>
          </w:tcPr>
          <w:p w14:paraId="4287044E" w14:textId="77777777" w:rsidR="00217D5F" w:rsidRDefault="00217D5F" w:rsidP="00263280">
            <w:pPr>
              <w:ind w:left="-113" w:right="-135"/>
              <w:jc w:val="center"/>
              <w:rPr>
                <w:color w:val="000000"/>
              </w:rPr>
            </w:pPr>
            <w:r>
              <w:rPr>
                <w:color w:val="000000"/>
              </w:rPr>
              <w:t>7385</w:t>
            </w:r>
          </w:p>
        </w:tc>
        <w:tc>
          <w:tcPr>
            <w:tcW w:w="687" w:type="dxa"/>
            <w:tcBorders>
              <w:top w:val="nil"/>
              <w:left w:val="nil"/>
              <w:bottom w:val="nil"/>
              <w:right w:val="nil"/>
            </w:tcBorders>
            <w:shd w:val="clear" w:color="auto" w:fill="auto"/>
            <w:noWrap/>
            <w:vAlign w:val="center"/>
            <w:hideMark/>
          </w:tcPr>
          <w:p w14:paraId="50BD0F55" w14:textId="77777777" w:rsidR="00217D5F" w:rsidRDefault="00217D5F" w:rsidP="00263280">
            <w:pPr>
              <w:ind w:left="-116" w:right="-135"/>
              <w:jc w:val="center"/>
              <w:rPr>
                <w:color w:val="000000"/>
              </w:rPr>
            </w:pPr>
            <w:r>
              <w:rPr>
                <w:color w:val="000000"/>
              </w:rPr>
              <w:t>7775</w:t>
            </w:r>
          </w:p>
        </w:tc>
        <w:tc>
          <w:tcPr>
            <w:tcW w:w="686" w:type="dxa"/>
            <w:tcBorders>
              <w:top w:val="nil"/>
              <w:left w:val="nil"/>
              <w:bottom w:val="nil"/>
              <w:right w:val="nil"/>
            </w:tcBorders>
            <w:shd w:val="clear" w:color="auto" w:fill="auto"/>
            <w:noWrap/>
            <w:vAlign w:val="center"/>
            <w:hideMark/>
          </w:tcPr>
          <w:p w14:paraId="00021868" w14:textId="77777777" w:rsidR="00217D5F" w:rsidRDefault="00217D5F" w:rsidP="00263280">
            <w:pPr>
              <w:ind w:left="-101" w:right="-135"/>
              <w:jc w:val="center"/>
              <w:rPr>
                <w:color w:val="000000"/>
              </w:rPr>
            </w:pPr>
            <w:r>
              <w:rPr>
                <w:color w:val="000000"/>
              </w:rPr>
              <w:t>8175</w:t>
            </w:r>
          </w:p>
        </w:tc>
        <w:tc>
          <w:tcPr>
            <w:tcW w:w="687" w:type="dxa"/>
            <w:tcBorders>
              <w:top w:val="nil"/>
              <w:left w:val="nil"/>
              <w:bottom w:val="nil"/>
              <w:right w:val="nil"/>
            </w:tcBorders>
            <w:shd w:val="clear" w:color="auto" w:fill="auto"/>
            <w:noWrap/>
            <w:vAlign w:val="center"/>
            <w:hideMark/>
          </w:tcPr>
          <w:p w14:paraId="6B6F102A" w14:textId="77777777" w:rsidR="00217D5F" w:rsidRDefault="00217D5F" w:rsidP="00263280">
            <w:pPr>
              <w:ind w:left="-125" w:right="-135"/>
              <w:jc w:val="center"/>
              <w:rPr>
                <w:color w:val="000000"/>
              </w:rPr>
            </w:pPr>
            <w:r>
              <w:rPr>
                <w:color w:val="000000"/>
              </w:rPr>
              <w:t>8562</w:t>
            </w:r>
          </w:p>
        </w:tc>
        <w:tc>
          <w:tcPr>
            <w:tcW w:w="686" w:type="dxa"/>
            <w:tcBorders>
              <w:top w:val="nil"/>
              <w:left w:val="nil"/>
              <w:bottom w:val="nil"/>
              <w:right w:val="nil"/>
            </w:tcBorders>
            <w:shd w:val="clear" w:color="auto" w:fill="auto"/>
            <w:noWrap/>
            <w:vAlign w:val="center"/>
            <w:hideMark/>
          </w:tcPr>
          <w:p w14:paraId="1ECC18EB" w14:textId="77777777" w:rsidR="00217D5F" w:rsidRDefault="00217D5F" w:rsidP="00263280">
            <w:pPr>
              <w:ind w:left="-122" w:right="-135"/>
              <w:jc w:val="center"/>
              <w:rPr>
                <w:color w:val="000000"/>
              </w:rPr>
            </w:pPr>
            <w:r>
              <w:rPr>
                <w:color w:val="000000"/>
              </w:rPr>
              <w:t>8955</w:t>
            </w:r>
          </w:p>
        </w:tc>
        <w:tc>
          <w:tcPr>
            <w:tcW w:w="687" w:type="dxa"/>
            <w:tcBorders>
              <w:top w:val="nil"/>
              <w:left w:val="nil"/>
              <w:bottom w:val="nil"/>
              <w:right w:val="nil"/>
            </w:tcBorders>
            <w:shd w:val="clear" w:color="auto" w:fill="auto"/>
            <w:noWrap/>
            <w:vAlign w:val="center"/>
            <w:hideMark/>
          </w:tcPr>
          <w:p w14:paraId="16E4A1CD" w14:textId="77777777" w:rsidR="00217D5F" w:rsidRDefault="00217D5F" w:rsidP="00263280">
            <w:pPr>
              <w:ind w:left="-111" w:right="-135"/>
              <w:jc w:val="center"/>
              <w:rPr>
                <w:color w:val="000000"/>
              </w:rPr>
            </w:pPr>
            <w:r>
              <w:rPr>
                <w:color w:val="000000"/>
              </w:rPr>
              <w:t>9342</w:t>
            </w:r>
          </w:p>
        </w:tc>
        <w:tc>
          <w:tcPr>
            <w:tcW w:w="686" w:type="dxa"/>
            <w:tcBorders>
              <w:top w:val="nil"/>
              <w:left w:val="nil"/>
              <w:bottom w:val="nil"/>
              <w:right w:val="nil"/>
            </w:tcBorders>
            <w:shd w:val="clear" w:color="auto" w:fill="auto"/>
            <w:noWrap/>
            <w:vAlign w:val="center"/>
            <w:hideMark/>
          </w:tcPr>
          <w:p w14:paraId="5C1FF250" w14:textId="77777777" w:rsidR="00217D5F" w:rsidRDefault="00217D5F" w:rsidP="00263280">
            <w:pPr>
              <w:ind w:left="-109" w:right="-135"/>
              <w:jc w:val="center"/>
              <w:rPr>
                <w:color w:val="000000"/>
              </w:rPr>
            </w:pPr>
            <w:r>
              <w:rPr>
                <w:color w:val="000000"/>
              </w:rPr>
              <w:t>9935</w:t>
            </w:r>
          </w:p>
        </w:tc>
        <w:tc>
          <w:tcPr>
            <w:tcW w:w="687" w:type="dxa"/>
            <w:tcBorders>
              <w:top w:val="nil"/>
              <w:left w:val="nil"/>
              <w:bottom w:val="nil"/>
              <w:right w:val="nil"/>
            </w:tcBorders>
            <w:shd w:val="clear" w:color="auto" w:fill="auto"/>
            <w:noWrap/>
            <w:vAlign w:val="center"/>
            <w:hideMark/>
          </w:tcPr>
          <w:p w14:paraId="509FD3C8" w14:textId="77777777" w:rsidR="00217D5F" w:rsidRDefault="00217D5F" w:rsidP="00263280">
            <w:pPr>
              <w:ind w:left="-98" w:right="-135"/>
              <w:jc w:val="center"/>
              <w:rPr>
                <w:color w:val="000000"/>
              </w:rPr>
            </w:pPr>
            <w:r>
              <w:rPr>
                <w:color w:val="000000"/>
              </w:rPr>
              <w:t>10333</w:t>
            </w:r>
          </w:p>
        </w:tc>
      </w:tr>
      <w:tr w:rsidR="00217D5F" w14:paraId="08FF9B12" w14:textId="77777777" w:rsidTr="00263280">
        <w:trPr>
          <w:trHeight w:val="315"/>
        </w:trPr>
        <w:tc>
          <w:tcPr>
            <w:tcW w:w="820" w:type="dxa"/>
            <w:tcBorders>
              <w:top w:val="nil"/>
              <w:left w:val="nil"/>
              <w:bottom w:val="nil"/>
              <w:right w:val="nil"/>
            </w:tcBorders>
            <w:shd w:val="clear" w:color="auto" w:fill="auto"/>
            <w:noWrap/>
            <w:vAlign w:val="center"/>
            <w:hideMark/>
          </w:tcPr>
          <w:p w14:paraId="1156C9B2" w14:textId="77777777" w:rsidR="00217D5F" w:rsidRDefault="00217D5F" w:rsidP="00263280">
            <w:pPr>
              <w:ind w:left="-96" w:right="-116"/>
              <w:jc w:val="center"/>
              <w:rPr>
                <w:color w:val="000000"/>
              </w:rPr>
            </w:pPr>
            <w:r>
              <w:rPr>
                <w:color w:val="000000"/>
              </w:rPr>
              <w:t>23</w:t>
            </w:r>
          </w:p>
        </w:tc>
        <w:tc>
          <w:tcPr>
            <w:tcW w:w="890" w:type="dxa"/>
            <w:tcBorders>
              <w:top w:val="nil"/>
              <w:left w:val="nil"/>
              <w:bottom w:val="nil"/>
              <w:right w:val="nil"/>
            </w:tcBorders>
            <w:shd w:val="clear" w:color="auto" w:fill="auto"/>
            <w:noWrap/>
            <w:vAlign w:val="center"/>
            <w:hideMark/>
          </w:tcPr>
          <w:p w14:paraId="49846B35" w14:textId="77777777" w:rsidR="00217D5F" w:rsidRDefault="00217D5F" w:rsidP="00263280">
            <w:pPr>
              <w:ind w:left="-85" w:right="-86"/>
              <w:jc w:val="center"/>
              <w:rPr>
                <w:color w:val="000000"/>
              </w:rPr>
            </w:pPr>
            <w:r>
              <w:rPr>
                <w:color w:val="000000"/>
              </w:rPr>
              <w:t>Q</w:t>
            </w:r>
          </w:p>
        </w:tc>
        <w:tc>
          <w:tcPr>
            <w:tcW w:w="686" w:type="dxa"/>
            <w:tcBorders>
              <w:top w:val="nil"/>
              <w:left w:val="nil"/>
              <w:bottom w:val="nil"/>
              <w:right w:val="nil"/>
            </w:tcBorders>
            <w:shd w:val="clear" w:color="auto" w:fill="auto"/>
            <w:noWrap/>
            <w:vAlign w:val="center"/>
            <w:hideMark/>
          </w:tcPr>
          <w:p w14:paraId="7811BD45" w14:textId="77777777" w:rsidR="00217D5F" w:rsidRDefault="00217D5F" w:rsidP="00263280">
            <w:pPr>
              <w:ind w:left="-114" w:right="-135"/>
              <w:jc w:val="center"/>
              <w:rPr>
                <w:color w:val="000000"/>
              </w:rPr>
            </w:pPr>
            <w:r>
              <w:rPr>
                <w:color w:val="000000"/>
              </w:rPr>
              <w:t>7110</w:t>
            </w:r>
          </w:p>
        </w:tc>
        <w:tc>
          <w:tcPr>
            <w:tcW w:w="686" w:type="dxa"/>
            <w:tcBorders>
              <w:top w:val="nil"/>
              <w:left w:val="nil"/>
              <w:bottom w:val="nil"/>
              <w:right w:val="nil"/>
            </w:tcBorders>
            <w:shd w:val="clear" w:color="auto" w:fill="auto"/>
            <w:noWrap/>
            <w:vAlign w:val="center"/>
            <w:hideMark/>
          </w:tcPr>
          <w:p w14:paraId="5B970B48" w14:textId="77777777" w:rsidR="00217D5F" w:rsidRDefault="00217D5F" w:rsidP="00263280">
            <w:pPr>
              <w:ind w:left="-108" w:right="-135"/>
              <w:jc w:val="center"/>
              <w:rPr>
                <w:color w:val="000000"/>
              </w:rPr>
            </w:pPr>
            <w:r>
              <w:rPr>
                <w:color w:val="000000"/>
              </w:rPr>
              <w:t>7342</w:t>
            </w:r>
          </w:p>
        </w:tc>
        <w:tc>
          <w:tcPr>
            <w:tcW w:w="687" w:type="dxa"/>
            <w:tcBorders>
              <w:top w:val="nil"/>
              <w:left w:val="nil"/>
              <w:bottom w:val="nil"/>
              <w:right w:val="nil"/>
            </w:tcBorders>
            <w:shd w:val="clear" w:color="auto" w:fill="auto"/>
            <w:noWrap/>
            <w:vAlign w:val="center"/>
            <w:hideMark/>
          </w:tcPr>
          <w:p w14:paraId="4C98B5E0" w14:textId="77777777" w:rsidR="00217D5F" w:rsidRDefault="00217D5F" w:rsidP="00263280">
            <w:pPr>
              <w:ind w:left="-119" w:right="-135"/>
              <w:jc w:val="center"/>
              <w:rPr>
                <w:color w:val="000000"/>
              </w:rPr>
            </w:pPr>
            <w:r>
              <w:rPr>
                <w:color w:val="000000"/>
              </w:rPr>
              <w:t>7575</w:t>
            </w:r>
          </w:p>
        </w:tc>
        <w:tc>
          <w:tcPr>
            <w:tcW w:w="686" w:type="dxa"/>
            <w:tcBorders>
              <w:top w:val="nil"/>
              <w:left w:val="nil"/>
              <w:bottom w:val="nil"/>
              <w:right w:val="nil"/>
            </w:tcBorders>
            <w:shd w:val="clear" w:color="auto" w:fill="auto"/>
            <w:noWrap/>
            <w:vAlign w:val="center"/>
            <w:hideMark/>
          </w:tcPr>
          <w:p w14:paraId="198641B9" w14:textId="77777777" w:rsidR="00217D5F" w:rsidRDefault="00217D5F" w:rsidP="00263280">
            <w:pPr>
              <w:ind w:left="-113" w:right="-135"/>
              <w:jc w:val="center"/>
              <w:rPr>
                <w:color w:val="000000"/>
              </w:rPr>
            </w:pPr>
            <w:r>
              <w:rPr>
                <w:color w:val="000000"/>
              </w:rPr>
              <w:t>7720</w:t>
            </w:r>
          </w:p>
        </w:tc>
        <w:tc>
          <w:tcPr>
            <w:tcW w:w="687" w:type="dxa"/>
            <w:tcBorders>
              <w:top w:val="nil"/>
              <w:left w:val="nil"/>
              <w:bottom w:val="nil"/>
              <w:right w:val="nil"/>
            </w:tcBorders>
            <w:shd w:val="clear" w:color="auto" w:fill="auto"/>
            <w:noWrap/>
            <w:vAlign w:val="center"/>
            <w:hideMark/>
          </w:tcPr>
          <w:p w14:paraId="4E940689" w14:textId="77777777" w:rsidR="00217D5F" w:rsidRDefault="00217D5F" w:rsidP="00263280">
            <w:pPr>
              <w:ind w:left="-116" w:right="-135"/>
              <w:jc w:val="center"/>
              <w:rPr>
                <w:color w:val="000000"/>
              </w:rPr>
            </w:pPr>
            <w:r>
              <w:rPr>
                <w:color w:val="000000"/>
              </w:rPr>
              <w:t>8130</w:t>
            </w:r>
          </w:p>
        </w:tc>
        <w:tc>
          <w:tcPr>
            <w:tcW w:w="686" w:type="dxa"/>
            <w:tcBorders>
              <w:top w:val="nil"/>
              <w:left w:val="nil"/>
              <w:bottom w:val="nil"/>
              <w:right w:val="nil"/>
            </w:tcBorders>
            <w:shd w:val="clear" w:color="auto" w:fill="auto"/>
            <w:noWrap/>
            <w:vAlign w:val="center"/>
            <w:hideMark/>
          </w:tcPr>
          <w:p w14:paraId="1FCB95AE" w14:textId="77777777" w:rsidR="00217D5F" w:rsidRDefault="00217D5F" w:rsidP="00263280">
            <w:pPr>
              <w:ind w:left="-101" w:right="-135"/>
              <w:jc w:val="center"/>
              <w:rPr>
                <w:color w:val="000000"/>
              </w:rPr>
            </w:pPr>
            <w:r>
              <w:rPr>
                <w:color w:val="000000"/>
              </w:rPr>
              <w:t>8544</w:t>
            </w:r>
          </w:p>
        </w:tc>
        <w:tc>
          <w:tcPr>
            <w:tcW w:w="687" w:type="dxa"/>
            <w:tcBorders>
              <w:top w:val="nil"/>
              <w:left w:val="nil"/>
              <w:bottom w:val="nil"/>
              <w:right w:val="nil"/>
            </w:tcBorders>
            <w:shd w:val="clear" w:color="auto" w:fill="auto"/>
            <w:noWrap/>
            <w:vAlign w:val="center"/>
            <w:hideMark/>
          </w:tcPr>
          <w:p w14:paraId="6039FADE" w14:textId="77777777" w:rsidR="00217D5F" w:rsidRDefault="00217D5F" w:rsidP="00263280">
            <w:pPr>
              <w:ind w:left="-125" w:right="-135"/>
              <w:jc w:val="center"/>
              <w:rPr>
                <w:color w:val="000000"/>
              </w:rPr>
            </w:pPr>
            <w:r>
              <w:rPr>
                <w:color w:val="000000"/>
              </w:rPr>
              <w:t>8946</w:t>
            </w:r>
          </w:p>
        </w:tc>
        <w:tc>
          <w:tcPr>
            <w:tcW w:w="686" w:type="dxa"/>
            <w:tcBorders>
              <w:top w:val="nil"/>
              <w:left w:val="nil"/>
              <w:bottom w:val="nil"/>
              <w:right w:val="nil"/>
            </w:tcBorders>
            <w:shd w:val="clear" w:color="auto" w:fill="auto"/>
            <w:noWrap/>
            <w:vAlign w:val="center"/>
            <w:hideMark/>
          </w:tcPr>
          <w:p w14:paraId="2B59FB81" w14:textId="77777777" w:rsidR="00217D5F" w:rsidRDefault="00217D5F" w:rsidP="00263280">
            <w:pPr>
              <w:ind w:left="-122" w:right="-135"/>
              <w:jc w:val="center"/>
              <w:rPr>
                <w:color w:val="000000"/>
              </w:rPr>
            </w:pPr>
            <w:r>
              <w:rPr>
                <w:color w:val="000000"/>
              </w:rPr>
              <w:t>9363</w:t>
            </w:r>
          </w:p>
        </w:tc>
        <w:tc>
          <w:tcPr>
            <w:tcW w:w="687" w:type="dxa"/>
            <w:tcBorders>
              <w:top w:val="nil"/>
              <w:left w:val="nil"/>
              <w:bottom w:val="nil"/>
              <w:right w:val="nil"/>
            </w:tcBorders>
            <w:shd w:val="clear" w:color="auto" w:fill="auto"/>
            <w:noWrap/>
            <w:vAlign w:val="center"/>
            <w:hideMark/>
          </w:tcPr>
          <w:p w14:paraId="36124A12" w14:textId="77777777" w:rsidR="00217D5F" w:rsidRDefault="00217D5F" w:rsidP="00263280">
            <w:pPr>
              <w:ind w:left="-111" w:right="-135"/>
              <w:jc w:val="center"/>
              <w:rPr>
                <w:color w:val="000000"/>
              </w:rPr>
            </w:pPr>
            <w:r>
              <w:rPr>
                <w:color w:val="000000"/>
              </w:rPr>
              <w:t>9768</w:t>
            </w:r>
          </w:p>
        </w:tc>
        <w:tc>
          <w:tcPr>
            <w:tcW w:w="686" w:type="dxa"/>
            <w:tcBorders>
              <w:top w:val="nil"/>
              <w:left w:val="nil"/>
              <w:bottom w:val="nil"/>
              <w:right w:val="nil"/>
            </w:tcBorders>
            <w:shd w:val="clear" w:color="auto" w:fill="auto"/>
            <w:noWrap/>
            <w:vAlign w:val="center"/>
            <w:hideMark/>
          </w:tcPr>
          <w:p w14:paraId="76B075F1" w14:textId="77777777" w:rsidR="00217D5F" w:rsidRDefault="00217D5F" w:rsidP="00263280">
            <w:pPr>
              <w:ind w:left="-109" w:right="-135"/>
              <w:jc w:val="center"/>
              <w:rPr>
                <w:color w:val="000000"/>
              </w:rPr>
            </w:pPr>
            <w:r>
              <w:rPr>
                <w:color w:val="000000"/>
              </w:rPr>
              <w:t>10379</w:t>
            </w:r>
          </w:p>
        </w:tc>
        <w:tc>
          <w:tcPr>
            <w:tcW w:w="687" w:type="dxa"/>
            <w:tcBorders>
              <w:top w:val="nil"/>
              <w:left w:val="nil"/>
              <w:bottom w:val="nil"/>
              <w:right w:val="nil"/>
            </w:tcBorders>
            <w:shd w:val="clear" w:color="auto" w:fill="auto"/>
            <w:noWrap/>
            <w:vAlign w:val="center"/>
            <w:hideMark/>
          </w:tcPr>
          <w:p w14:paraId="6AA9A3D9" w14:textId="77777777" w:rsidR="00217D5F" w:rsidRDefault="00217D5F" w:rsidP="00263280">
            <w:pPr>
              <w:ind w:left="-98" w:right="-135"/>
              <w:jc w:val="center"/>
              <w:rPr>
                <w:color w:val="000000"/>
              </w:rPr>
            </w:pPr>
            <w:r>
              <w:rPr>
                <w:color w:val="000000"/>
              </w:rPr>
              <w:t>10793</w:t>
            </w:r>
          </w:p>
        </w:tc>
      </w:tr>
      <w:tr w:rsidR="00217D5F" w14:paraId="7B5D7AFD" w14:textId="77777777" w:rsidTr="00263280">
        <w:trPr>
          <w:trHeight w:val="315"/>
        </w:trPr>
        <w:tc>
          <w:tcPr>
            <w:tcW w:w="820" w:type="dxa"/>
            <w:tcBorders>
              <w:top w:val="nil"/>
              <w:left w:val="nil"/>
              <w:bottom w:val="nil"/>
              <w:right w:val="nil"/>
            </w:tcBorders>
            <w:shd w:val="clear" w:color="auto" w:fill="auto"/>
            <w:noWrap/>
            <w:vAlign w:val="center"/>
            <w:hideMark/>
          </w:tcPr>
          <w:p w14:paraId="50ECAFD8" w14:textId="77777777" w:rsidR="00217D5F" w:rsidRDefault="00217D5F" w:rsidP="00263280">
            <w:pPr>
              <w:ind w:left="-96" w:right="-116"/>
              <w:jc w:val="center"/>
              <w:rPr>
                <w:color w:val="000000"/>
              </w:rPr>
            </w:pPr>
            <w:proofErr w:type="spellStart"/>
            <w:r>
              <w:rPr>
                <w:color w:val="000000"/>
              </w:rPr>
              <w:t>23H</w:t>
            </w:r>
            <w:proofErr w:type="spellEnd"/>
          </w:p>
        </w:tc>
        <w:tc>
          <w:tcPr>
            <w:tcW w:w="890" w:type="dxa"/>
            <w:tcBorders>
              <w:top w:val="nil"/>
              <w:left w:val="nil"/>
              <w:bottom w:val="nil"/>
              <w:right w:val="nil"/>
            </w:tcBorders>
            <w:shd w:val="clear" w:color="auto" w:fill="auto"/>
            <w:noWrap/>
            <w:vAlign w:val="center"/>
            <w:hideMark/>
          </w:tcPr>
          <w:p w14:paraId="2322D50D" w14:textId="77777777" w:rsidR="00217D5F" w:rsidRDefault="00217D5F" w:rsidP="00263280">
            <w:pPr>
              <w:ind w:left="-85" w:right="-86"/>
              <w:jc w:val="center"/>
              <w:rPr>
                <w:color w:val="000000"/>
              </w:rPr>
            </w:pPr>
            <w:r>
              <w:rPr>
                <w:color w:val="000000"/>
              </w:rPr>
              <w:t>B</w:t>
            </w:r>
          </w:p>
        </w:tc>
        <w:tc>
          <w:tcPr>
            <w:tcW w:w="686" w:type="dxa"/>
            <w:tcBorders>
              <w:top w:val="nil"/>
              <w:left w:val="nil"/>
              <w:bottom w:val="nil"/>
              <w:right w:val="nil"/>
            </w:tcBorders>
            <w:shd w:val="clear" w:color="auto" w:fill="auto"/>
            <w:noWrap/>
            <w:vAlign w:val="center"/>
            <w:hideMark/>
          </w:tcPr>
          <w:p w14:paraId="0A541690" w14:textId="77777777" w:rsidR="00217D5F" w:rsidRDefault="00217D5F" w:rsidP="00263280">
            <w:pPr>
              <w:ind w:left="-114" w:right="-135"/>
              <w:jc w:val="center"/>
              <w:rPr>
                <w:color w:val="000000"/>
              </w:rPr>
            </w:pPr>
            <w:r>
              <w:rPr>
                <w:color w:val="000000"/>
              </w:rPr>
              <w:t>41.88</w:t>
            </w:r>
          </w:p>
        </w:tc>
        <w:tc>
          <w:tcPr>
            <w:tcW w:w="686" w:type="dxa"/>
            <w:tcBorders>
              <w:top w:val="nil"/>
              <w:left w:val="nil"/>
              <w:bottom w:val="nil"/>
              <w:right w:val="nil"/>
            </w:tcBorders>
            <w:shd w:val="clear" w:color="auto" w:fill="auto"/>
            <w:noWrap/>
            <w:vAlign w:val="center"/>
            <w:hideMark/>
          </w:tcPr>
          <w:p w14:paraId="56F246B0" w14:textId="77777777" w:rsidR="00217D5F" w:rsidRDefault="00217D5F" w:rsidP="00263280">
            <w:pPr>
              <w:ind w:left="-108" w:right="-135"/>
              <w:jc w:val="center"/>
              <w:rPr>
                <w:color w:val="000000"/>
              </w:rPr>
            </w:pPr>
            <w:r>
              <w:rPr>
                <w:color w:val="000000"/>
              </w:rPr>
              <w:t>43.24</w:t>
            </w:r>
          </w:p>
        </w:tc>
        <w:tc>
          <w:tcPr>
            <w:tcW w:w="687" w:type="dxa"/>
            <w:tcBorders>
              <w:top w:val="nil"/>
              <w:left w:val="nil"/>
              <w:bottom w:val="nil"/>
              <w:right w:val="nil"/>
            </w:tcBorders>
            <w:shd w:val="clear" w:color="auto" w:fill="auto"/>
            <w:noWrap/>
            <w:vAlign w:val="center"/>
            <w:hideMark/>
          </w:tcPr>
          <w:p w14:paraId="278EA681" w14:textId="77777777" w:rsidR="00217D5F" w:rsidRDefault="00217D5F" w:rsidP="00263280">
            <w:pPr>
              <w:ind w:left="-119" w:right="-135"/>
              <w:jc w:val="center"/>
              <w:rPr>
                <w:color w:val="000000"/>
              </w:rPr>
            </w:pPr>
            <w:r>
              <w:rPr>
                <w:color w:val="000000"/>
              </w:rPr>
              <w:t>44.61</w:t>
            </w:r>
          </w:p>
        </w:tc>
        <w:tc>
          <w:tcPr>
            <w:tcW w:w="686" w:type="dxa"/>
            <w:tcBorders>
              <w:top w:val="nil"/>
              <w:left w:val="nil"/>
              <w:bottom w:val="nil"/>
              <w:right w:val="nil"/>
            </w:tcBorders>
            <w:shd w:val="clear" w:color="auto" w:fill="auto"/>
            <w:noWrap/>
            <w:vAlign w:val="center"/>
            <w:hideMark/>
          </w:tcPr>
          <w:p w14:paraId="2696712A" w14:textId="77777777" w:rsidR="00217D5F" w:rsidRDefault="00217D5F" w:rsidP="00263280">
            <w:pPr>
              <w:ind w:left="-113" w:right="-135"/>
              <w:jc w:val="center"/>
              <w:rPr>
                <w:color w:val="000000"/>
              </w:rPr>
            </w:pPr>
            <w:r>
              <w:rPr>
                <w:color w:val="000000"/>
              </w:rPr>
              <w:t>45.45</w:t>
            </w:r>
          </w:p>
        </w:tc>
        <w:tc>
          <w:tcPr>
            <w:tcW w:w="687" w:type="dxa"/>
            <w:tcBorders>
              <w:top w:val="nil"/>
              <w:left w:val="nil"/>
              <w:bottom w:val="nil"/>
              <w:right w:val="nil"/>
            </w:tcBorders>
            <w:shd w:val="clear" w:color="auto" w:fill="auto"/>
            <w:noWrap/>
            <w:vAlign w:val="center"/>
            <w:hideMark/>
          </w:tcPr>
          <w:p w14:paraId="74802AFA" w14:textId="77777777" w:rsidR="00217D5F" w:rsidRDefault="00217D5F" w:rsidP="00263280">
            <w:pPr>
              <w:ind w:left="-116" w:right="-135"/>
              <w:jc w:val="center"/>
              <w:rPr>
                <w:color w:val="000000"/>
              </w:rPr>
            </w:pPr>
            <w:r>
              <w:rPr>
                <w:color w:val="000000"/>
              </w:rPr>
              <w:t>47.85</w:t>
            </w:r>
          </w:p>
        </w:tc>
        <w:tc>
          <w:tcPr>
            <w:tcW w:w="686" w:type="dxa"/>
            <w:tcBorders>
              <w:top w:val="nil"/>
              <w:left w:val="nil"/>
              <w:bottom w:val="nil"/>
              <w:right w:val="nil"/>
            </w:tcBorders>
            <w:shd w:val="clear" w:color="auto" w:fill="auto"/>
            <w:noWrap/>
            <w:vAlign w:val="center"/>
            <w:hideMark/>
          </w:tcPr>
          <w:p w14:paraId="73FDA709" w14:textId="77777777" w:rsidR="00217D5F" w:rsidRDefault="00217D5F" w:rsidP="00263280">
            <w:pPr>
              <w:ind w:left="-101" w:right="-135"/>
              <w:jc w:val="center"/>
              <w:rPr>
                <w:color w:val="000000"/>
              </w:rPr>
            </w:pPr>
            <w:r>
              <w:rPr>
                <w:color w:val="000000"/>
              </w:rPr>
              <w:t>50.31</w:t>
            </w:r>
          </w:p>
        </w:tc>
        <w:tc>
          <w:tcPr>
            <w:tcW w:w="687" w:type="dxa"/>
            <w:tcBorders>
              <w:top w:val="nil"/>
              <w:left w:val="nil"/>
              <w:bottom w:val="nil"/>
              <w:right w:val="nil"/>
            </w:tcBorders>
            <w:shd w:val="clear" w:color="auto" w:fill="auto"/>
            <w:noWrap/>
            <w:vAlign w:val="center"/>
            <w:hideMark/>
          </w:tcPr>
          <w:p w14:paraId="64FE0BF6" w14:textId="77777777" w:rsidR="00217D5F" w:rsidRDefault="00217D5F" w:rsidP="00263280">
            <w:pPr>
              <w:ind w:left="-125" w:right="-135"/>
              <w:jc w:val="center"/>
              <w:rPr>
                <w:color w:val="000000"/>
              </w:rPr>
            </w:pPr>
            <w:r>
              <w:rPr>
                <w:color w:val="000000"/>
              </w:rPr>
              <w:t>52.69</w:t>
            </w:r>
          </w:p>
        </w:tc>
        <w:tc>
          <w:tcPr>
            <w:tcW w:w="686" w:type="dxa"/>
            <w:tcBorders>
              <w:top w:val="nil"/>
              <w:left w:val="nil"/>
              <w:bottom w:val="nil"/>
              <w:right w:val="nil"/>
            </w:tcBorders>
            <w:shd w:val="clear" w:color="auto" w:fill="auto"/>
            <w:noWrap/>
            <w:vAlign w:val="center"/>
            <w:hideMark/>
          </w:tcPr>
          <w:p w14:paraId="011DDAC6" w14:textId="77777777" w:rsidR="00217D5F" w:rsidRDefault="00217D5F" w:rsidP="00263280">
            <w:pPr>
              <w:ind w:left="-122" w:right="-135"/>
              <w:jc w:val="center"/>
              <w:rPr>
                <w:color w:val="000000"/>
              </w:rPr>
            </w:pPr>
            <w:r>
              <w:rPr>
                <w:color w:val="000000"/>
              </w:rPr>
              <w:t>55.11</w:t>
            </w:r>
          </w:p>
        </w:tc>
        <w:tc>
          <w:tcPr>
            <w:tcW w:w="687" w:type="dxa"/>
            <w:tcBorders>
              <w:top w:val="nil"/>
              <w:left w:val="nil"/>
              <w:bottom w:val="nil"/>
              <w:right w:val="nil"/>
            </w:tcBorders>
            <w:shd w:val="clear" w:color="auto" w:fill="auto"/>
            <w:noWrap/>
            <w:vAlign w:val="center"/>
            <w:hideMark/>
          </w:tcPr>
          <w:p w14:paraId="715EA1D0" w14:textId="77777777" w:rsidR="00217D5F" w:rsidRDefault="00217D5F" w:rsidP="00263280">
            <w:pPr>
              <w:ind w:left="-111" w:right="-135"/>
              <w:jc w:val="center"/>
              <w:rPr>
                <w:color w:val="000000"/>
              </w:rPr>
            </w:pPr>
            <w:r>
              <w:rPr>
                <w:color w:val="000000"/>
              </w:rPr>
              <w:t>57.49</w:t>
            </w:r>
          </w:p>
        </w:tc>
        <w:tc>
          <w:tcPr>
            <w:tcW w:w="686" w:type="dxa"/>
            <w:tcBorders>
              <w:top w:val="nil"/>
              <w:left w:val="nil"/>
              <w:bottom w:val="nil"/>
              <w:right w:val="nil"/>
            </w:tcBorders>
            <w:shd w:val="clear" w:color="auto" w:fill="auto"/>
            <w:noWrap/>
            <w:vAlign w:val="center"/>
            <w:hideMark/>
          </w:tcPr>
          <w:p w14:paraId="56729822" w14:textId="77777777" w:rsidR="00217D5F" w:rsidRDefault="00217D5F" w:rsidP="00263280">
            <w:pPr>
              <w:ind w:left="-109" w:right="-135"/>
              <w:jc w:val="center"/>
              <w:rPr>
                <w:color w:val="000000"/>
              </w:rPr>
            </w:pPr>
            <w:r>
              <w:rPr>
                <w:color w:val="000000"/>
              </w:rPr>
              <w:t>61.14</w:t>
            </w:r>
          </w:p>
        </w:tc>
        <w:tc>
          <w:tcPr>
            <w:tcW w:w="687" w:type="dxa"/>
            <w:tcBorders>
              <w:top w:val="nil"/>
              <w:left w:val="nil"/>
              <w:bottom w:val="nil"/>
              <w:right w:val="nil"/>
            </w:tcBorders>
            <w:shd w:val="clear" w:color="auto" w:fill="auto"/>
            <w:noWrap/>
            <w:vAlign w:val="center"/>
            <w:hideMark/>
          </w:tcPr>
          <w:p w14:paraId="05432134" w14:textId="77777777" w:rsidR="00217D5F" w:rsidRDefault="00217D5F" w:rsidP="00263280">
            <w:pPr>
              <w:ind w:left="-98" w:right="-135"/>
              <w:jc w:val="center"/>
              <w:rPr>
                <w:color w:val="000000"/>
              </w:rPr>
            </w:pPr>
            <w:r>
              <w:rPr>
                <w:color w:val="000000"/>
              </w:rPr>
              <w:t>63.59</w:t>
            </w:r>
          </w:p>
        </w:tc>
      </w:tr>
      <w:tr w:rsidR="00217D5F" w14:paraId="36230BAF" w14:textId="77777777" w:rsidTr="00263280">
        <w:trPr>
          <w:trHeight w:val="315"/>
        </w:trPr>
        <w:tc>
          <w:tcPr>
            <w:tcW w:w="820" w:type="dxa"/>
            <w:tcBorders>
              <w:top w:val="nil"/>
              <w:left w:val="nil"/>
              <w:bottom w:val="nil"/>
              <w:right w:val="nil"/>
            </w:tcBorders>
            <w:shd w:val="clear" w:color="auto" w:fill="auto"/>
            <w:noWrap/>
            <w:vAlign w:val="bottom"/>
            <w:hideMark/>
          </w:tcPr>
          <w:p w14:paraId="4C443777" w14:textId="77777777" w:rsidR="00217D5F" w:rsidRDefault="00217D5F" w:rsidP="00263280">
            <w:pPr>
              <w:ind w:left="-96" w:right="-116"/>
              <w:jc w:val="center"/>
              <w:rPr>
                <w:color w:val="000000"/>
              </w:rPr>
            </w:pPr>
          </w:p>
        </w:tc>
        <w:tc>
          <w:tcPr>
            <w:tcW w:w="890" w:type="dxa"/>
            <w:tcBorders>
              <w:top w:val="nil"/>
              <w:left w:val="nil"/>
              <w:bottom w:val="nil"/>
              <w:right w:val="nil"/>
            </w:tcBorders>
            <w:shd w:val="clear" w:color="auto" w:fill="auto"/>
            <w:noWrap/>
            <w:vAlign w:val="bottom"/>
            <w:hideMark/>
          </w:tcPr>
          <w:p w14:paraId="7010BE4C" w14:textId="77777777" w:rsidR="00217D5F" w:rsidRDefault="00217D5F" w:rsidP="00263280">
            <w:pPr>
              <w:ind w:left="-85" w:right="-86"/>
              <w:rPr>
                <w:sz w:val="20"/>
                <w:szCs w:val="20"/>
              </w:rPr>
            </w:pPr>
          </w:p>
        </w:tc>
        <w:tc>
          <w:tcPr>
            <w:tcW w:w="686" w:type="dxa"/>
            <w:tcBorders>
              <w:top w:val="nil"/>
              <w:left w:val="nil"/>
              <w:bottom w:val="nil"/>
              <w:right w:val="nil"/>
            </w:tcBorders>
            <w:shd w:val="clear" w:color="auto" w:fill="auto"/>
            <w:noWrap/>
            <w:vAlign w:val="center"/>
            <w:hideMark/>
          </w:tcPr>
          <w:p w14:paraId="4D61634B" w14:textId="77777777" w:rsidR="00217D5F" w:rsidRDefault="00217D5F" w:rsidP="00263280">
            <w:pPr>
              <w:ind w:left="-114" w:right="-135"/>
              <w:rPr>
                <w:sz w:val="20"/>
                <w:szCs w:val="20"/>
              </w:rPr>
            </w:pPr>
          </w:p>
        </w:tc>
        <w:tc>
          <w:tcPr>
            <w:tcW w:w="686" w:type="dxa"/>
            <w:tcBorders>
              <w:top w:val="nil"/>
              <w:left w:val="nil"/>
              <w:bottom w:val="nil"/>
              <w:right w:val="nil"/>
            </w:tcBorders>
            <w:shd w:val="clear" w:color="auto" w:fill="auto"/>
            <w:noWrap/>
            <w:vAlign w:val="center"/>
            <w:hideMark/>
          </w:tcPr>
          <w:p w14:paraId="2C2B0D7D" w14:textId="77777777" w:rsidR="00217D5F" w:rsidRDefault="00217D5F" w:rsidP="00263280">
            <w:pPr>
              <w:ind w:left="-108" w:right="-135"/>
              <w:jc w:val="center"/>
              <w:rPr>
                <w:sz w:val="20"/>
                <w:szCs w:val="20"/>
              </w:rPr>
            </w:pPr>
          </w:p>
        </w:tc>
        <w:tc>
          <w:tcPr>
            <w:tcW w:w="687" w:type="dxa"/>
            <w:tcBorders>
              <w:top w:val="nil"/>
              <w:left w:val="nil"/>
              <w:bottom w:val="nil"/>
              <w:right w:val="nil"/>
            </w:tcBorders>
            <w:shd w:val="clear" w:color="auto" w:fill="auto"/>
            <w:noWrap/>
            <w:vAlign w:val="center"/>
            <w:hideMark/>
          </w:tcPr>
          <w:p w14:paraId="0AB134B4" w14:textId="77777777" w:rsidR="00217D5F" w:rsidRDefault="00217D5F" w:rsidP="00263280">
            <w:pPr>
              <w:ind w:left="-119" w:right="-135"/>
              <w:jc w:val="center"/>
              <w:rPr>
                <w:sz w:val="20"/>
                <w:szCs w:val="20"/>
              </w:rPr>
            </w:pPr>
          </w:p>
        </w:tc>
        <w:tc>
          <w:tcPr>
            <w:tcW w:w="686" w:type="dxa"/>
            <w:tcBorders>
              <w:top w:val="nil"/>
              <w:left w:val="nil"/>
              <w:bottom w:val="nil"/>
              <w:right w:val="nil"/>
            </w:tcBorders>
            <w:shd w:val="clear" w:color="auto" w:fill="auto"/>
            <w:noWrap/>
            <w:vAlign w:val="center"/>
            <w:hideMark/>
          </w:tcPr>
          <w:p w14:paraId="4B3F8B06" w14:textId="77777777" w:rsidR="00217D5F" w:rsidRDefault="00217D5F" w:rsidP="00263280">
            <w:pPr>
              <w:ind w:left="-113" w:right="-135"/>
              <w:jc w:val="center"/>
              <w:rPr>
                <w:sz w:val="20"/>
                <w:szCs w:val="20"/>
              </w:rPr>
            </w:pPr>
          </w:p>
        </w:tc>
        <w:tc>
          <w:tcPr>
            <w:tcW w:w="687" w:type="dxa"/>
            <w:tcBorders>
              <w:top w:val="nil"/>
              <w:left w:val="nil"/>
              <w:bottom w:val="nil"/>
              <w:right w:val="nil"/>
            </w:tcBorders>
            <w:shd w:val="clear" w:color="auto" w:fill="auto"/>
            <w:noWrap/>
            <w:vAlign w:val="center"/>
            <w:hideMark/>
          </w:tcPr>
          <w:p w14:paraId="5FC53068" w14:textId="77777777" w:rsidR="00217D5F" w:rsidRDefault="00217D5F" w:rsidP="00263280">
            <w:pPr>
              <w:ind w:left="-116" w:right="-135"/>
              <w:jc w:val="center"/>
              <w:rPr>
                <w:sz w:val="20"/>
                <w:szCs w:val="20"/>
              </w:rPr>
            </w:pPr>
          </w:p>
        </w:tc>
        <w:tc>
          <w:tcPr>
            <w:tcW w:w="686" w:type="dxa"/>
            <w:tcBorders>
              <w:top w:val="nil"/>
              <w:left w:val="nil"/>
              <w:bottom w:val="nil"/>
              <w:right w:val="nil"/>
            </w:tcBorders>
            <w:shd w:val="clear" w:color="auto" w:fill="auto"/>
            <w:noWrap/>
            <w:vAlign w:val="center"/>
            <w:hideMark/>
          </w:tcPr>
          <w:p w14:paraId="2ADEEDB5" w14:textId="77777777" w:rsidR="00217D5F" w:rsidRDefault="00217D5F" w:rsidP="00263280">
            <w:pPr>
              <w:ind w:left="-101" w:right="-135"/>
              <w:jc w:val="center"/>
              <w:rPr>
                <w:sz w:val="20"/>
                <w:szCs w:val="20"/>
              </w:rPr>
            </w:pPr>
          </w:p>
        </w:tc>
        <w:tc>
          <w:tcPr>
            <w:tcW w:w="687" w:type="dxa"/>
            <w:tcBorders>
              <w:top w:val="nil"/>
              <w:left w:val="nil"/>
              <w:bottom w:val="nil"/>
              <w:right w:val="nil"/>
            </w:tcBorders>
            <w:shd w:val="clear" w:color="auto" w:fill="auto"/>
            <w:noWrap/>
            <w:vAlign w:val="center"/>
            <w:hideMark/>
          </w:tcPr>
          <w:p w14:paraId="4552101F" w14:textId="77777777" w:rsidR="00217D5F" w:rsidRDefault="00217D5F" w:rsidP="00263280">
            <w:pPr>
              <w:ind w:left="-125" w:right="-135"/>
              <w:jc w:val="center"/>
              <w:rPr>
                <w:sz w:val="20"/>
                <w:szCs w:val="20"/>
              </w:rPr>
            </w:pPr>
          </w:p>
        </w:tc>
        <w:tc>
          <w:tcPr>
            <w:tcW w:w="686" w:type="dxa"/>
            <w:tcBorders>
              <w:top w:val="nil"/>
              <w:left w:val="nil"/>
              <w:bottom w:val="nil"/>
              <w:right w:val="nil"/>
            </w:tcBorders>
            <w:shd w:val="clear" w:color="auto" w:fill="auto"/>
            <w:noWrap/>
            <w:vAlign w:val="center"/>
            <w:hideMark/>
          </w:tcPr>
          <w:p w14:paraId="78414728" w14:textId="77777777" w:rsidR="00217D5F" w:rsidRDefault="00217D5F" w:rsidP="00263280">
            <w:pPr>
              <w:ind w:left="-122" w:right="-135"/>
              <w:jc w:val="center"/>
              <w:rPr>
                <w:sz w:val="20"/>
                <w:szCs w:val="20"/>
              </w:rPr>
            </w:pPr>
          </w:p>
        </w:tc>
        <w:tc>
          <w:tcPr>
            <w:tcW w:w="687" w:type="dxa"/>
            <w:tcBorders>
              <w:top w:val="nil"/>
              <w:left w:val="nil"/>
              <w:bottom w:val="nil"/>
              <w:right w:val="nil"/>
            </w:tcBorders>
            <w:shd w:val="clear" w:color="auto" w:fill="auto"/>
            <w:noWrap/>
            <w:vAlign w:val="center"/>
            <w:hideMark/>
          </w:tcPr>
          <w:p w14:paraId="7B53B7D3" w14:textId="77777777" w:rsidR="00217D5F" w:rsidRDefault="00217D5F" w:rsidP="00263280">
            <w:pPr>
              <w:ind w:left="-111" w:right="-135"/>
              <w:jc w:val="center"/>
              <w:rPr>
                <w:sz w:val="20"/>
                <w:szCs w:val="20"/>
              </w:rPr>
            </w:pPr>
          </w:p>
        </w:tc>
        <w:tc>
          <w:tcPr>
            <w:tcW w:w="686" w:type="dxa"/>
            <w:tcBorders>
              <w:top w:val="nil"/>
              <w:left w:val="nil"/>
              <w:bottom w:val="nil"/>
              <w:right w:val="nil"/>
            </w:tcBorders>
            <w:shd w:val="clear" w:color="auto" w:fill="auto"/>
            <w:noWrap/>
            <w:vAlign w:val="center"/>
            <w:hideMark/>
          </w:tcPr>
          <w:p w14:paraId="55C001E0" w14:textId="77777777" w:rsidR="00217D5F" w:rsidRDefault="00217D5F" w:rsidP="00263280">
            <w:pPr>
              <w:ind w:left="-109" w:right="-135"/>
              <w:jc w:val="center"/>
              <w:rPr>
                <w:sz w:val="20"/>
                <w:szCs w:val="20"/>
              </w:rPr>
            </w:pPr>
          </w:p>
        </w:tc>
        <w:tc>
          <w:tcPr>
            <w:tcW w:w="687" w:type="dxa"/>
            <w:tcBorders>
              <w:top w:val="nil"/>
              <w:left w:val="nil"/>
              <w:bottom w:val="nil"/>
              <w:right w:val="nil"/>
            </w:tcBorders>
            <w:shd w:val="clear" w:color="auto" w:fill="auto"/>
            <w:noWrap/>
            <w:vAlign w:val="center"/>
            <w:hideMark/>
          </w:tcPr>
          <w:p w14:paraId="4214E1B1" w14:textId="77777777" w:rsidR="00217D5F" w:rsidRDefault="00217D5F" w:rsidP="00263280">
            <w:pPr>
              <w:ind w:left="-98" w:right="-135"/>
              <w:jc w:val="center"/>
              <w:rPr>
                <w:sz w:val="20"/>
                <w:szCs w:val="20"/>
              </w:rPr>
            </w:pPr>
          </w:p>
        </w:tc>
      </w:tr>
      <w:tr w:rsidR="00217D5F" w14:paraId="0DC680A7" w14:textId="77777777" w:rsidTr="00263280">
        <w:trPr>
          <w:trHeight w:val="315"/>
        </w:trPr>
        <w:tc>
          <w:tcPr>
            <w:tcW w:w="820" w:type="dxa"/>
            <w:tcBorders>
              <w:top w:val="nil"/>
              <w:left w:val="nil"/>
              <w:bottom w:val="nil"/>
              <w:right w:val="nil"/>
            </w:tcBorders>
            <w:shd w:val="clear" w:color="auto" w:fill="auto"/>
            <w:noWrap/>
            <w:vAlign w:val="center"/>
            <w:hideMark/>
          </w:tcPr>
          <w:p w14:paraId="7983FDE1" w14:textId="77777777" w:rsidR="00217D5F" w:rsidRDefault="00217D5F" w:rsidP="00263280">
            <w:pPr>
              <w:ind w:left="-96" w:right="-116"/>
              <w:jc w:val="center"/>
              <w:rPr>
                <w:color w:val="000000"/>
              </w:rPr>
            </w:pPr>
            <w:r>
              <w:rPr>
                <w:color w:val="000000"/>
              </w:rPr>
              <w:t>24</w:t>
            </w:r>
          </w:p>
        </w:tc>
        <w:tc>
          <w:tcPr>
            <w:tcW w:w="890" w:type="dxa"/>
            <w:tcBorders>
              <w:top w:val="nil"/>
              <w:left w:val="nil"/>
              <w:bottom w:val="nil"/>
              <w:right w:val="nil"/>
            </w:tcBorders>
            <w:shd w:val="clear" w:color="auto" w:fill="auto"/>
            <w:noWrap/>
            <w:vAlign w:val="center"/>
            <w:hideMark/>
          </w:tcPr>
          <w:p w14:paraId="57AFA19D" w14:textId="77777777" w:rsidR="00217D5F" w:rsidRDefault="00217D5F" w:rsidP="00263280">
            <w:pPr>
              <w:ind w:left="-85" w:right="-86"/>
              <w:jc w:val="center"/>
              <w:rPr>
                <w:color w:val="000000"/>
              </w:rPr>
            </w:pPr>
            <w:r>
              <w:rPr>
                <w:color w:val="000000"/>
              </w:rPr>
              <w:t>B</w:t>
            </w:r>
          </w:p>
        </w:tc>
        <w:tc>
          <w:tcPr>
            <w:tcW w:w="686" w:type="dxa"/>
            <w:tcBorders>
              <w:top w:val="nil"/>
              <w:left w:val="nil"/>
              <w:bottom w:val="nil"/>
              <w:right w:val="nil"/>
            </w:tcBorders>
            <w:shd w:val="clear" w:color="auto" w:fill="auto"/>
            <w:noWrap/>
            <w:vAlign w:val="center"/>
            <w:hideMark/>
          </w:tcPr>
          <w:p w14:paraId="07D7EE10" w14:textId="77777777" w:rsidR="00217D5F" w:rsidRDefault="00217D5F" w:rsidP="00263280">
            <w:pPr>
              <w:ind w:left="-114" w:right="-135"/>
              <w:jc w:val="center"/>
              <w:rPr>
                <w:color w:val="000000"/>
              </w:rPr>
            </w:pPr>
            <w:r>
              <w:rPr>
                <w:color w:val="000000"/>
              </w:rPr>
              <w:t>7234</w:t>
            </w:r>
          </w:p>
        </w:tc>
        <w:tc>
          <w:tcPr>
            <w:tcW w:w="686" w:type="dxa"/>
            <w:tcBorders>
              <w:top w:val="nil"/>
              <w:left w:val="nil"/>
              <w:bottom w:val="nil"/>
              <w:right w:val="nil"/>
            </w:tcBorders>
            <w:shd w:val="clear" w:color="auto" w:fill="auto"/>
            <w:noWrap/>
            <w:vAlign w:val="center"/>
            <w:hideMark/>
          </w:tcPr>
          <w:p w14:paraId="01D4901E" w14:textId="77777777" w:rsidR="00217D5F" w:rsidRDefault="00217D5F" w:rsidP="00263280">
            <w:pPr>
              <w:ind w:left="-108" w:right="-135"/>
              <w:jc w:val="center"/>
              <w:rPr>
                <w:color w:val="000000"/>
              </w:rPr>
            </w:pPr>
            <w:r>
              <w:rPr>
                <w:color w:val="000000"/>
              </w:rPr>
              <w:t>7473</w:t>
            </w:r>
          </w:p>
        </w:tc>
        <w:tc>
          <w:tcPr>
            <w:tcW w:w="687" w:type="dxa"/>
            <w:tcBorders>
              <w:top w:val="nil"/>
              <w:left w:val="nil"/>
              <w:bottom w:val="nil"/>
              <w:right w:val="nil"/>
            </w:tcBorders>
            <w:shd w:val="clear" w:color="auto" w:fill="auto"/>
            <w:noWrap/>
            <w:vAlign w:val="center"/>
            <w:hideMark/>
          </w:tcPr>
          <w:p w14:paraId="52A97A22" w14:textId="77777777" w:rsidR="00217D5F" w:rsidRDefault="00217D5F" w:rsidP="00263280">
            <w:pPr>
              <w:ind w:left="-119" w:right="-135"/>
              <w:jc w:val="center"/>
              <w:rPr>
                <w:color w:val="000000"/>
              </w:rPr>
            </w:pPr>
            <w:r>
              <w:rPr>
                <w:color w:val="000000"/>
              </w:rPr>
              <w:t>7708</w:t>
            </w:r>
          </w:p>
        </w:tc>
        <w:tc>
          <w:tcPr>
            <w:tcW w:w="686" w:type="dxa"/>
            <w:tcBorders>
              <w:top w:val="nil"/>
              <w:left w:val="nil"/>
              <w:bottom w:val="nil"/>
              <w:right w:val="nil"/>
            </w:tcBorders>
            <w:shd w:val="clear" w:color="auto" w:fill="auto"/>
            <w:noWrap/>
            <w:vAlign w:val="center"/>
            <w:hideMark/>
          </w:tcPr>
          <w:p w14:paraId="4ABF3CC6" w14:textId="77777777" w:rsidR="00217D5F" w:rsidRDefault="00217D5F" w:rsidP="00263280">
            <w:pPr>
              <w:ind w:left="-113" w:right="-135"/>
              <w:jc w:val="center"/>
              <w:rPr>
                <w:color w:val="000000"/>
              </w:rPr>
            </w:pPr>
            <w:r>
              <w:rPr>
                <w:color w:val="000000"/>
              </w:rPr>
              <w:t>7859</w:t>
            </w:r>
          </w:p>
        </w:tc>
        <w:tc>
          <w:tcPr>
            <w:tcW w:w="687" w:type="dxa"/>
            <w:tcBorders>
              <w:top w:val="nil"/>
              <w:left w:val="nil"/>
              <w:bottom w:val="nil"/>
              <w:right w:val="nil"/>
            </w:tcBorders>
            <w:shd w:val="clear" w:color="auto" w:fill="auto"/>
            <w:noWrap/>
            <w:vAlign w:val="center"/>
            <w:hideMark/>
          </w:tcPr>
          <w:p w14:paraId="258B6148" w14:textId="77777777" w:rsidR="00217D5F" w:rsidRDefault="00217D5F" w:rsidP="00263280">
            <w:pPr>
              <w:ind w:left="-116" w:right="-135"/>
              <w:jc w:val="center"/>
              <w:rPr>
                <w:color w:val="000000"/>
              </w:rPr>
            </w:pPr>
            <w:r>
              <w:rPr>
                <w:color w:val="000000"/>
              </w:rPr>
              <w:t>8276</w:t>
            </w:r>
          </w:p>
        </w:tc>
        <w:tc>
          <w:tcPr>
            <w:tcW w:w="686" w:type="dxa"/>
            <w:tcBorders>
              <w:top w:val="nil"/>
              <w:left w:val="nil"/>
              <w:bottom w:val="nil"/>
              <w:right w:val="nil"/>
            </w:tcBorders>
            <w:shd w:val="clear" w:color="auto" w:fill="auto"/>
            <w:noWrap/>
            <w:vAlign w:val="center"/>
            <w:hideMark/>
          </w:tcPr>
          <w:p w14:paraId="6F1FC977" w14:textId="77777777" w:rsidR="00217D5F" w:rsidRDefault="00217D5F" w:rsidP="00263280">
            <w:pPr>
              <w:ind w:left="-101" w:right="-135"/>
              <w:jc w:val="center"/>
              <w:rPr>
                <w:color w:val="000000"/>
              </w:rPr>
            </w:pPr>
            <w:r>
              <w:rPr>
                <w:color w:val="000000"/>
              </w:rPr>
              <w:t>8712</w:t>
            </w:r>
          </w:p>
        </w:tc>
        <w:tc>
          <w:tcPr>
            <w:tcW w:w="687" w:type="dxa"/>
            <w:tcBorders>
              <w:top w:val="nil"/>
              <w:left w:val="nil"/>
              <w:bottom w:val="nil"/>
              <w:right w:val="nil"/>
            </w:tcBorders>
            <w:shd w:val="clear" w:color="auto" w:fill="auto"/>
            <w:noWrap/>
            <w:vAlign w:val="center"/>
            <w:hideMark/>
          </w:tcPr>
          <w:p w14:paraId="3180D0EB" w14:textId="77777777" w:rsidR="00217D5F" w:rsidRDefault="00217D5F" w:rsidP="00263280">
            <w:pPr>
              <w:ind w:left="-125" w:right="-135"/>
              <w:jc w:val="center"/>
              <w:rPr>
                <w:color w:val="000000"/>
              </w:rPr>
            </w:pPr>
            <w:r>
              <w:rPr>
                <w:color w:val="000000"/>
              </w:rPr>
              <w:t>9129</w:t>
            </w:r>
          </w:p>
        </w:tc>
        <w:tc>
          <w:tcPr>
            <w:tcW w:w="686" w:type="dxa"/>
            <w:tcBorders>
              <w:top w:val="nil"/>
              <w:left w:val="nil"/>
              <w:bottom w:val="nil"/>
              <w:right w:val="nil"/>
            </w:tcBorders>
            <w:shd w:val="clear" w:color="auto" w:fill="auto"/>
            <w:noWrap/>
            <w:vAlign w:val="center"/>
            <w:hideMark/>
          </w:tcPr>
          <w:p w14:paraId="35DB966C" w14:textId="77777777" w:rsidR="00217D5F" w:rsidRDefault="00217D5F" w:rsidP="00263280">
            <w:pPr>
              <w:ind w:left="-122" w:right="-135"/>
              <w:jc w:val="center"/>
              <w:rPr>
                <w:color w:val="000000"/>
              </w:rPr>
            </w:pPr>
            <w:r>
              <w:rPr>
                <w:color w:val="000000"/>
              </w:rPr>
              <w:t>9552</w:t>
            </w:r>
          </w:p>
        </w:tc>
        <w:tc>
          <w:tcPr>
            <w:tcW w:w="687" w:type="dxa"/>
            <w:tcBorders>
              <w:top w:val="nil"/>
              <w:left w:val="nil"/>
              <w:bottom w:val="nil"/>
              <w:right w:val="nil"/>
            </w:tcBorders>
            <w:shd w:val="clear" w:color="auto" w:fill="auto"/>
            <w:noWrap/>
            <w:vAlign w:val="center"/>
            <w:hideMark/>
          </w:tcPr>
          <w:p w14:paraId="442678E9" w14:textId="77777777" w:rsidR="00217D5F" w:rsidRDefault="00217D5F" w:rsidP="00263280">
            <w:pPr>
              <w:ind w:left="-111" w:right="-135"/>
              <w:jc w:val="center"/>
              <w:rPr>
                <w:color w:val="000000"/>
              </w:rPr>
            </w:pPr>
            <w:r>
              <w:rPr>
                <w:color w:val="000000"/>
              </w:rPr>
              <w:t>9982</w:t>
            </w:r>
          </w:p>
        </w:tc>
        <w:tc>
          <w:tcPr>
            <w:tcW w:w="686" w:type="dxa"/>
            <w:tcBorders>
              <w:top w:val="nil"/>
              <w:left w:val="nil"/>
              <w:bottom w:val="nil"/>
              <w:right w:val="nil"/>
            </w:tcBorders>
            <w:shd w:val="clear" w:color="auto" w:fill="auto"/>
            <w:noWrap/>
            <w:vAlign w:val="center"/>
            <w:hideMark/>
          </w:tcPr>
          <w:p w14:paraId="12F96E05" w14:textId="77777777" w:rsidR="00217D5F" w:rsidRDefault="00217D5F" w:rsidP="00263280">
            <w:pPr>
              <w:ind w:left="-109" w:right="-135"/>
              <w:jc w:val="center"/>
              <w:rPr>
                <w:color w:val="000000"/>
              </w:rPr>
            </w:pPr>
            <w:r>
              <w:rPr>
                <w:color w:val="000000"/>
              </w:rPr>
              <w:t>10609</w:t>
            </w:r>
          </w:p>
        </w:tc>
        <w:tc>
          <w:tcPr>
            <w:tcW w:w="687" w:type="dxa"/>
            <w:tcBorders>
              <w:top w:val="nil"/>
              <w:left w:val="nil"/>
              <w:bottom w:val="nil"/>
              <w:right w:val="nil"/>
            </w:tcBorders>
            <w:shd w:val="clear" w:color="auto" w:fill="auto"/>
            <w:noWrap/>
            <w:vAlign w:val="center"/>
            <w:hideMark/>
          </w:tcPr>
          <w:p w14:paraId="05FE7476" w14:textId="77777777" w:rsidR="00217D5F" w:rsidRDefault="00217D5F" w:rsidP="00263280">
            <w:pPr>
              <w:ind w:left="-98" w:right="-135"/>
              <w:jc w:val="center"/>
              <w:rPr>
                <w:color w:val="000000"/>
              </w:rPr>
            </w:pPr>
            <w:r>
              <w:rPr>
                <w:color w:val="000000"/>
              </w:rPr>
              <w:t>11031</w:t>
            </w:r>
          </w:p>
        </w:tc>
      </w:tr>
      <w:tr w:rsidR="00217D5F" w14:paraId="67212F10" w14:textId="77777777" w:rsidTr="00263280">
        <w:trPr>
          <w:trHeight w:val="315"/>
        </w:trPr>
        <w:tc>
          <w:tcPr>
            <w:tcW w:w="820" w:type="dxa"/>
            <w:tcBorders>
              <w:top w:val="nil"/>
              <w:left w:val="nil"/>
              <w:bottom w:val="nil"/>
              <w:right w:val="nil"/>
            </w:tcBorders>
            <w:shd w:val="clear" w:color="auto" w:fill="auto"/>
            <w:noWrap/>
            <w:vAlign w:val="center"/>
            <w:hideMark/>
          </w:tcPr>
          <w:p w14:paraId="13423979" w14:textId="77777777" w:rsidR="00217D5F" w:rsidRDefault="00217D5F" w:rsidP="00263280">
            <w:pPr>
              <w:ind w:left="-96" w:right="-116"/>
              <w:jc w:val="center"/>
              <w:rPr>
                <w:color w:val="000000"/>
              </w:rPr>
            </w:pPr>
            <w:r>
              <w:rPr>
                <w:color w:val="000000"/>
              </w:rPr>
              <w:t>24</w:t>
            </w:r>
          </w:p>
        </w:tc>
        <w:tc>
          <w:tcPr>
            <w:tcW w:w="890" w:type="dxa"/>
            <w:tcBorders>
              <w:top w:val="nil"/>
              <w:left w:val="nil"/>
              <w:bottom w:val="nil"/>
              <w:right w:val="nil"/>
            </w:tcBorders>
            <w:shd w:val="clear" w:color="auto" w:fill="auto"/>
            <w:noWrap/>
            <w:vAlign w:val="center"/>
            <w:hideMark/>
          </w:tcPr>
          <w:p w14:paraId="6EA39046" w14:textId="77777777" w:rsidR="00217D5F" w:rsidRDefault="00217D5F" w:rsidP="00263280">
            <w:pPr>
              <w:ind w:left="-85" w:right="-86"/>
              <w:jc w:val="center"/>
              <w:rPr>
                <w:color w:val="000000"/>
              </w:rPr>
            </w:pPr>
            <w:r>
              <w:rPr>
                <w:color w:val="000000"/>
              </w:rPr>
              <w:t>Q</w:t>
            </w:r>
          </w:p>
        </w:tc>
        <w:tc>
          <w:tcPr>
            <w:tcW w:w="686" w:type="dxa"/>
            <w:tcBorders>
              <w:top w:val="nil"/>
              <w:left w:val="nil"/>
              <w:bottom w:val="nil"/>
              <w:right w:val="nil"/>
            </w:tcBorders>
            <w:shd w:val="clear" w:color="auto" w:fill="auto"/>
            <w:noWrap/>
            <w:vAlign w:val="center"/>
            <w:hideMark/>
          </w:tcPr>
          <w:p w14:paraId="13E2CBE9" w14:textId="77777777" w:rsidR="00217D5F" w:rsidRDefault="00217D5F" w:rsidP="00263280">
            <w:pPr>
              <w:ind w:left="-114" w:right="-135"/>
              <w:jc w:val="center"/>
              <w:rPr>
                <w:color w:val="000000"/>
              </w:rPr>
            </w:pPr>
            <w:r>
              <w:rPr>
                <w:color w:val="000000"/>
              </w:rPr>
              <w:t>7560</w:t>
            </w:r>
          </w:p>
        </w:tc>
        <w:tc>
          <w:tcPr>
            <w:tcW w:w="686" w:type="dxa"/>
            <w:tcBorders>
              <w:top w:val="nil"/>
              <w:left w:val="nil"/>
              <w:bottom w:val="nil"/>
              <w:right w:val="nil"/>
            </w:tcBorders>
            <w:shd w:val="clear" w:color="auto" w:fill="auto"/>
            <w:noWrap/>
            <w:vAlign w:val="center"/>
            <w:hideMark/>
          </w:tcPr>
          <w:p w14:paraId="7EB5747F" w14:textId="77777777" w:rsidR="00217D5F" w:rsidRDefault="00217D5F" w:rsidP="00263280">
            <w:pPr>
              <w:ind w:left="-108" w:right="-135"/>
              <w:jc w:val="center"/>
              <w:rPr>
                <w:color w:val="000000"/>
              </w:rPr>
            </w:pPr>
            <w:r>
              <w:rPr>
                <w:color w:val="000000"/>
              </w:rPr>
              <w:t>7805</w:t>
            </w:r>
          </w:p>
        </w:tc>
        <w:tc>
          <w:tcPr>
            <w:tcW w:w="687" w:type="dxa"/>
            <w:tcBorders>
              <w:top w:val="nil"/>
              <w:left w:val="nil"/>
              <w:bottom w:val="nil"/>
              <w:right w:val="nil"/>
            </w:tcBorders>
            <w:shd w:val="clear" w:color="auto" w:fill="auto"/>
            <w:noWrap/>
            <w:vAlign w:val="center"/>
            <w:hideMark/>
          </w:tcPr>
          <w:p w14:paraId="12431796" w14:textId="77777777" w:rsidR="00217D5F" w:rsidRDefault="00217D5F" w:rsidP="00263280">
            <w:pPr>
              <w:ind w:left="-119" w:right="-135"/>
              <w:jc w:val="center"/>
              <w:rPr>
                <w:color w:val="000000"/>
              </w:rPr>
            </w:pPr>
            <w:r>
              <w:rPr>
                <w:color w:val="000000"/>
              </w:rPr>
              <w:t>8053</w:t>
            </w:r>
          </w:p>
        </w:tc>
        <w:tc>
          <w:tcPr>
            <w:tcW w:w="686" w:type="dxa"/>
            <w:tcBorders>
              <w:top w:val="nil"/>
              <w:left w:val="nil"/>
              <w:bottom w:val="nil"/>
              <w:right w:val="nil"/>
            </w:tcBorders>
            <w:shd w:val="clear" w:color="auto" w:fill="auto"/>
            <w:noWrap/>
            <w:vAlign w:val="center"/>
            <w:hideMark/>
          </w:tcPr>
          <w:p w14:paraId="32EC9B40" w14:textId="77777777" w:rsidR="00217D5F" w:rsidRDefault="00217D5F" w:rsidP="00263280">
            <w:pPr>
              <w:ind w:left="-113" w:right="-135"/>
              <w:jc w:val="center"/>
              <w:rPr>
                <w:color w:val="000000"/>
              </w:rPr>
            </w:pPr>
            <w:r>
              <w:rPr>
                <w:color w:val="000000"/>
              </w:rPr>
              <w:t>8215</w:t>
            </w:r>
          </w:p>
        </w:tc>
        <w:tc>
          <w:tcPr>
            <w:tcW w:w="687" w:type="dxa"/>
            <w:tcBorders>
              <w:top w:val="nil"/>
              <w:left w:val="nil"/>
              <w:bottom w:val="nil"/>
              <w:right w:val="nil"/>
            </w:tcBorders>
            <w:shd w:val="clear" w:color="auto" w:fill="auto"/>
            <w:noWrap/>
            <w:vAlign w:val="center"/>
            <w:hideMark/>
          </w:tcPr>
          <w:p w14:paraId="3A0CC436" w14:textId="77777777" w:rsidR="00217D5F" w:rsidRDefault="00217D5F" w:rsidP="00263280">
            <w:pPr>
              <w:ind w:left="-116" w:right="-135"/>
              <w:jc w:val="center"/>
              <w:rPr>
                <w:color w:val="000000"/>
              </w:rPr>
            </w:pPr>
            <w:r>
              <w:rPr>
                <w:color w:val="000000"/>
              </w:rPr>
              <w:t>8653</w:t>
            </w:r>
          </w:p>
        </w:tc>
        <w:tc>
          <w:tcPr>
            <w:tcW w:w="686" w:type="dxa"/>
            <w:tcBorders>
              <w:top w:val="nil"/>
              <w:left w:val="nil"/>
              <w:bottom w:val="nil"/>
              <w:right w:val="nil"/>
            </w:tcBorders>
            <w:shd w:val="clear" w:color="auto" w:fill="auto"/>
            <w:noWrap/>
            <w:vAlign w:val="center"/>
            <w:hideMark/>
          </w:tcPr>
          <w:p w14:paraId="16D01CEB" w14:textId="77777777" w:rsidR="00217D5F" w:rsidRDefault="00217D5F" w:rsidP="00263280">
            <w:pPr>
              <w:ind w:left="-101" w:right="-135"/>
              <w:jc w:val="center"/>
              <w:rPr>
                <w:color w:val="000000"/>
              </w:rPr>
            </w:pPr>
            <w:r>
              <w:rPr>
                <w:color w:val="000000"/>
              </w:rPr>
              <w:t>9103</w:t>
            </w:r>
          </w:p>
        </w:tc>
        <w:tc>
          <w:tcPr>
            <w:tcW w:w="687" w:type="dxa"/>
            <w:tcBorders>
              <w:top w:val="nil"/>
              <w:left w:val="nil"/>
              <w:bottom w:val="nil"/>
              <w:right w:val="nil"/>
            </w:tcBorders>
            <w:shd w:val="clear" w:color="auto" w:fill="auto"/>
            <w:noWrap/>
            <w:vAlign w:val="center"/>
            <w:hideMark/>
          </w:tcPr>
          <w:p w14:paraId="48F219EB" w14:textId="77777777" w:rsidR="00217D5F" w:rsidRDefault="00217D5F" w:rsidP="00263280">
            <w:pPr>
              <w:ind w:left="-125" w:right="-135"/>
              <w:jc w:val="center"/>
              <w:rPr>
                <w:color w:val="000000"/>
              </w:rPr>
            </w:pPr>
            <w:r>
              <w:rPr>
                <w:color w:val="000000"/>
              </w:rPr>
              <w:t>9543</w:t>
            </w:r>
          </w:p>
        </w:tc>
        <w:tc>
          <w:tcPr>
            <w:tcW w:w="686" w:type="dxa"/>
            <w:tcBorders>
              <w:top w:val="nil"/>
              <w:left w:val="nil"/>
              <w:bottom w:val="nil"/>
              <w:right w:val="nil"/>
            </w:tcBorders>
            <w:shd w:val="clear" w:color="auto" w:fill="auto"/>
            <w:noWrap/>
            <w:vAlign w:val="center"/>
            <w:hideMark/>
          </w:tcPr>
          <w:p w14:paraId="0AD92F35" w14:textId="77777777" w:rsidR="00217D5F" w:rsidRDefault="00217D5F" w:rsidP="00263280">
            <w:pPr>
              <w:ind w:left="-122" w:right="-135"/>
              <w:jc w:val="center"/>
              <w:rPr>
                <w:color w:val="000000"/>
              </w:rPr>
            </w:pPr>
            <w:r>
              <w:rPr>
                <w:color w:val="000000"/>
              </w:rPr>
              <w:t>9979</w:t>
            </w:r>
          </w:p>
        </w:tc>
        <w:tc>
          <w:tcPr>
            <w:tcW w:w="687" w:type="dxa"/>
            <w:tcBorders>
              <w:top w:val="nil"/>
              <w:left w:val="nil"/>
              <w:bottom w:val="nil"/>
              <w:right w:val="nil"/>
            </w:tcBorders>
            <w:shd w:val="clear" w:color="auto" w:fill="auto"/>
            <w:noWrap/>
            <w:vAlign w:val="center"/>
            <w:hideMark/>
          </w:tcPr>
          <w:p w14:paraId="48F4A7C5" w14:textId="77777777" w:rsidR="00217D5F" w:rsidRDefault="00217D5F" w:rsidP="00263280">
            <w:pPr>
              <w:ind w:left="-111" w:right="-135"/>
              <w:jc w:val="center"/>
              <w:rPr>
                <w:color w:val="000000"/>
              </w:rPr>
            </w:pPr>
            <w:r>
              <w:rPr>
                <w:color w:val="000000"/>
              </w:rPr>
              <w:t>10430</w:t>
            </w:r>
          </w:p>
        </w:tc>
        <w:tc>
          <w:tcPr>
            <w:tcW w:w="686" w:type="dxa"/>
            <w:tcBorders>
              <w:top w:val="nil"/>
              <w:left w:val="nil"/>
              <w:bottom w:val="nil"/>
              <w:right w:val="nil"/>
            </w:tcBorders>
            <w:shd w:val="clear" w:color="auto" w:fill="auto"/>
            <w:noWrap/>
            <w:vAlign w:val="center"/>
            <w:hideMark/>
          </w:tcPr>
          <w:p w14:paraId="6CD50E26" w14:textId="77777777" w:rsidR="00217D5F" w:rsidRDefault="00217D5F" w:rsidP="00263280">
            <w:pPr>
              <w:ind w:left="-109" w:right="-135"/>
              <w:jc w:val="center"/>
              <w:rPr>
                <w:color w:val="000000"/>
              </w:rPr>
            </w:pPr>
            <w:r>
              <w:rPr>
                <w:color w:val="000000"/>
              </w:rPr>
              <w:t>11086</w:t>
            </w:r>
          </w:p>
        </w:tc>
        <w:tc>
          <w:tcPr>
            <w:tcW w:w="687" w:type="dxa"/>
            <w:tcBorders>
              <w:top w:val="nil"/>
              <w:left w:val="nil"/>
              <w:bottom w:val="nil"/>
              <w:right w:val="nil"/>
            </w:tcBorders>
            <w:shd w:val="clear" w:color="auto" w:fill="auto"/>
            <w:noWrap/>
            <w:vAlign w:val="center"/>
            <w:hideMark/>
          </w:tcPr>
          <w:p w14:paraId="448CC2FD" w14:textId="77777777" w:rsidR="00217D5F" w:rsidRDefault="00217D5F" w:rsidP="00263280">
            <w:pPr>
              <w:ind w:left="-98" w:right="-135"/>
              <w:jc w:val="center"/>
              <w:rPr>
                <w:color w:val="000000"/>
              </w:rPr>
            </w:pPr>
            <w:r>
              <w:rPr>
                <w:color w:val="000000"/>
              </w:rPr>
              <w:t>11529</w:t>
            </w:r>
          </w:p>
        </w:tc>
      </w:tr>
      <w:tr w:rsidR="00217D5F" w14:paraId="0C9F5F72" w14:textId="77777777" w:rsidTr="00263280">
        <w:trPr>
          <w:trHeight w:val="315"/>
        </w:trPr>
        <w:tc>
          <w:tcPr>
            <w:tcW w:w="820" w:type="dxa"/>
            <w:tcBorders>
              <w:top w:val="nil"/>
              <w:left w:val="nil"/>
              <w:bottom w:val="nil"/>
              <w:right w:val="nil"/>
            </w:tcBorders>
            <w:shd w:val="clear" w:color="auto" w:fill="auto"/>
            <w:noWrap/>
            <w:vAlign w:val="bottom"/>
            <w:hideMark/>
          </w:tcPr>
          <w:p w14:paraId="7F1759C4" w14:textId="77777777" w:rsidR="00217D5F" w:rsidRDefault="00217D5F" w:rsidP="00263280">
            <w:pPr>
              <w:ind w:left="-96" w:right="-116"/>
              <w:jc w:val="center"/>
              <w:rPr>
                <w:color w:val="000000"/>
              </w:rPr>
            </w:pPr>
          </w:p>
        </w:tc>
        <w:tc>
          <w:tcPr>
            <w:tcW w:w="890" w:type="dxa"/>
            <w:tcBorders>
              <w:top w:val="nil"/>
              <w:left w:val="nil"/>
              <w:bottom w:val="nil"/>
              <w:right w:val="nil"/>
            </w:tcBorders>
            <w:shd w:val="clear" w:color="auto" w:fill="auto"/>
            <w:noWrap/>
            <w:vAlign w:val="bottom"/>
            <w:hideMark/>
          </w:tcPr>
          <w:p w14:paraId="3DDBB60E" w14:textId="77777777" w:rsidR="00217D5F" w:rsidRDefault="00217D5F" w:rsidP="00263280">
            <w:pPr>
              <w:ind w:left="-85" w:right="-86"/>
              <w:rPr>
                <w:sz w:val="20"/>
                <w:szCs w:val="20"/>
              </w:rPr>
            </w:pPr>
          </w:p>
        </w:tc>
        <w:tc>
          <w:tcPr>
            <w:tcW w:w="686" w:type="dxa"/>
            <w:tcBorders>
              <w:top w:val="nil"/>
              <w:left w:val="nil"/>
              <w:bottom w:val="nil"/>
              <w:right w:val="nil"/>
            </w:tcBorders>
            <w:shd w:val="clear" w:color="auto" w:fill="auto"/>
            <w:noWrap/>
            <w:vAlign w:val="center"/>
            <w:hideMark/>
          </w:tcPr>
          <w:p w14:paraId="30E408AF" w14:textId="77777777" w:rsidR="00217D5F" w:rsidRDefault="00217D5F" w:rsidP="00263280">
            <w:pPr>
              <w:ind w:left="-114" w:right="-135"/>
              <w:rPr>
                <w:sz w:val="20"/>
                <w:szCs w:val="20"/>
              </w:rPr>
            </w:pPr>
          </w:p>
        </w:tc>
        <w:tc>
          <w:tcPr>
            <w:tcW w:w="686" w:type="dxa"/>
            <w:tcBorders>
              <w:top w:val="nil"/>
              <w:left w:val="nil"/>
              <w:bottom w:val="nil"/>
              <w:right w:val="nil"/>
            </w:tcBorders>
            <w:shd w:val="clear" w:color="auto" w:fill="auto"/>
            <w:noWrap/>
            <w:vAlign w:val="center"/>
            <w:hideMark/>
          </w:tcPr>
          <w:p w14:paraId="372DF3FF" w14:textId="77777777" w:rsidR="00217D5F" w:rsidRDefault="00217D5F" w:rsidP="00263280">
            <w:pPr>
              <w:ind w:left="-108" w:right="-135"/>
              <w:jc w:val="center"/>
              <w:rPr>
                <w:sz w:val="20"/>
                <w:szCs w:val="20"/>
              </w:rPr>
            </w:pPr>
          </w:p>
        </w:tc>
        <w:tc>
          <w:tcPr>
            <w:tcW w:w="687" w:type="dxa"/>
            <w:tcBorders>
              <w:top w:val="nil"/>
              <w:left w:val="nil"/>
              <w:bottom w:val="nil"/>
              <w:right w:val="nil"/>
            </w:tcBorders>
            <w:shd w:val="clear" w:color="auto" w:fill="auto"/>
            <w:noWrap/>
            <w:vAlign w:val="center"/>
            <w:hideMark/>
          </w:tcPr>
          <w:p w14:paraId="78F64FFB" w14:textId="77777777" w:rsidR="00217D5F" w:rsidRDefault="00217D5F" w:rsidP="00263280">
            <w:pPr>
              <w:ind w:left="-119" w:right="-135"/>
              <w:jc w:val="center"/>
              <w:rPr>
                <w:sz w:val="20"/>
                <w:szCs w:val="20"/>
              </w:rPr>
            </w:pPr>
          </w:p>
        </w:tc>
        <w:tc>
          <w:tcPr>
            <w:tcW w:w="686" w:type="dxa"/>
            <w:tcBorders>
              <w:top w:val="nil"/>
              <w:left w:val="nil"/>
              <w:bottom w:val="nil"/>
              <w:right w:val="nil"/>
            </w:tcBorders>
            <w:shd w:val="clear" w:color="auto" w:fill="auto"/>
            <w:noWrap/>
            <w:vAlign w:val="center"/>
            <w:hideMark/>
          </w:tcPr>
          <w:p w14:paraId="1C6741ED" w14:textId="77777777" w:rsidR="00217D5F" w:rsidRDefault="00217D5F" w:rsidP="00263280">
            <w:pPr>
              <w:ind w:left="-113" w:right="-135"/>
              <w:jc w:val="center"/>
              <w:rPr>
                <w:sz w:val="20"/>
                <w:szCs w:val="20"/>
              </w:rPr>
            </w:pPr>
          </w:p>
        </w:tc>
        <w:tc>
          <w:tcPr>
            <w:tcW w:w="687" w:type="dxa"/>
            <w:tcBorders>
              <w:top w:val="nil"/>
              <w:left w:val="nil"/>
              <w:bottom w:val="nil"/>
              <w:right w:val="nil"/>
            </w:tcBorders>
            <w:shd w:val="clear" w:color="auto" w:fill="auto"/>
            <w:noWrap/>
            <w:vAlign w:val="center"/>
            <w:hideMark/>
          </w:tcPr>
          <w:p w14:paraId="4058F0BF" w14:textId="77777777" w:rsidR="00217D5F" w:rsidRDefault="00217D5F" w:rsidP="00263280">
            <w:pPr>
              <w:ind w:left="-116" w:right="-135"/>
              <w:jc w:val="center"/>
              <w:rPr>
                <w:sz w:val="20"/>
                <w:szCs w:val="20"/>
              </w:rPr>
            </w:pPr>
          </w:p>
        </w:tc>
        <w:tc>
          <w:tcPr>
            <w:tcW w:w="686" w:type="dxa"/>
            <w:tcBorders>
              <w:top w:val="nil"/>
              <w:left w:val="nil"/>
              <w:bottom w:val="nil"/>
              <w:right w:val="nil"/>
            </w:tcBorders>
            <w:shd w:val="clear" w:color="auto" w:fill="auto"/>
            <w:noWrap/>
            <w:vAlign w:val="center"/>
            <w:hideMark/>
          </w:tcPr>
          <w:p w14:paraId="2F18AC73" w14:textId="77777777" w:rsidR="00217D5F" w:rsidRDefault="00217D5F" w:rsidP="00263280">
            <w:pPr>
              <w:ind w:left="-101" w:right="-135"/>
              <w:jc w:val="center"/>
              <w:rPr>
                <w:sz w:val="20"/>
                <w:szCs w:val="20"/>
              </w:rPr>
            </w:pPr>
          </w:p>
        </w:tc>
        <w:tc>
          <w:tcPr>
            <w:tcW w:w="687" w:type="dxa"/>
            <w:tcBorders>
              <w:top w:val="nil"/>
              <w:left w:val="nil"/>
              <w:bottom w:val="nil"/>
              <w:right w:val="nil"/>
            </w:tcBorders>
            <w:shd w:val="clear" w:color="auto" w:fill="auto"/>
            <w:noWrap/>
            <w:vAlign w:val="center"/>
            <w:hideMark/>
          </w:tcPr>
          <w:p w14:paraId="609C822E" w14:textId="77777777" w:rsidR="00217D5F" w:rsidRDefault="00217D5F" w:rsidP="00263280">
            <w:pPr>
              <w:ind w:left="-125" w:right="-135"/>
              <w:jc w:val="center"/>
              <w:rPr>
                <w:sz w:val="20"/>
                <w:szCs w:val="20"/>
              </w:rPr>
            </w:pPr>
          </w:p>
        </w:tc>
        <w:tc>
          <w:tcPr>
            <w:tcW w:w="686" w:type="dxa"/>
            <w:tcBorders>
              <w:top w:val="nil"/>
              <w:left w:val="nil"/>
              <w:bottom w:val="nil"/>
              <w:right w:val="nil"/>
            </w:tcBorders>
            <w:shd w:val="clear" w:color="auto" w:fill="auto"/>
            <w:noWrap/>
            <w:vAlign w:val="center"/>
            <w:hideMark/>
          </w:tcPr>
          <w:p w14:paraId="6F3B06B5" w14:textId="77777777" w:rsidR="00217D5F" w:rsidRDefault="00217D5F" w:rsidP="00263280">
            <w:pPr>
              <w:ind w:left="-122" w:right="-135"/>
              <w:jc w:val="center"/>
              <w:rPr>
                <w:sz w:val="20"/>
                <w:szCs w:val="20"/>
              </w:rPr>
            </w:pPr>
          </w:p>
        </w:tc>
        <w:tc>
          <w:tcPr>
            <w:tcW w:w="687" w:type="dxa"/>
            <w:tcBorders>
              <w:top w:val="nil"/>
              <w:left w:val="nil"/>
              <w:bottom w:val="nil"/>
              <w:right w:val="nil"/>
            </w:tcBorders>
            <w:shd w:val="clear" w:color="auto" w:fill="auto"/>
            <w:noWrap/>
            <w:vAlign w:val="center"/>
            <w:hideMark/>
          </w:tcPr>
          <w:p w14:paraId="467D5274" w14:textId="77777777" w:rsidR="00217D5F" w:rsidRDefault="00217D5F" w:rsidP="00263280">
            <w:pPr>
              <w:ind w:left="-111" w:right="-135"/>
              <w:jc w:val="center"/>
              <w:rPr>
                <w:sz w:val="20"/>
                <w:szCs w:val="20"/>
              </w:rPr>
            </w:pPr>
          </w:p>
        </w:tc>
        <w:tc>
          <w:tcPr>
            <w:tcW w:w="686" w:type="dxa"/>
            <w:tcBorders>
              <w:top w:val="nil"/>
              <w:left w:val="nil"/>
              <w:bottom w:val="nil"/>
              <w:right w:val="nil"/>
            </w:tcBorders>
            <w:shd w:val="clear" w:color="auto" w:fill="auto"/>
            <w:noWrap/>
            <w:vAlign w:val="center"/>
            <w:hideMark/>
          </w:tcPr>
          <w:p w14:paraId="50D0F9FE" w14:textId="77777777" w:rsidR="00217D5F" w:rsidRDefault="00217D5F" w:rsidP="00263280">
            <w:pPr>
              <w:ind w:left="-109" w:right="-135"/>
              <w:jc w:val="center"/>
              <w:rPr>
                <w:sz w:val="20"/>
                <w:szCs w:val="20"/>
              </w:rPr>
            </w:pPr>
          </w:p>
        </w:tc>
        <w:tc>
          <w:tcPr>
            <w:tcW w:w="687" w:type="dxa"/>
            <w:tcBorders>
              <w:top w:val="nil"/>
              <w:left w:val="nil"/>
              <w:bottom w:val="nil"/>
              <w:right w:val="nil"/>
            </w:tcBorders>
            <w:shd w:val="clear" w:color="auto" w:fill="auto"/>
            <w:noWrap/>
            <w:vAlign w:val="center"/>
            <w:hideMark/>
          </w:tcPr>
          <w:p w14:paraId="7C13548B" w14:textId="77777777" w:rsidR="00217D5F" w:rsidRDefault="00217D5F" w:rsidP="00263280">
            <w:pPr>
              <w:ind w:left="-98" w:right="-135"/>
              <w:jc w:val="center"/>
              <w:rPr>
                <w:sz w:val="20"/>
                <w:szCs w:val="20"/>
              </w:rPr>
            </w:pPr>
          </w:p>
        </w:tc>
      </w:tr>
      <w:tr w:rsidR="00217D5F" w14:paraId="36873EB4" w14:textId="77777777" w:rsidTr="00263280">
        <w:trPr>
          <w:trHeight w:val="315"/>
        </w:trPr>
        <w:tc>
          <w:tcPr>
            <w:tcW w:w="820" w:type="dxa"/>
            <w:tcBorders>
              <w:top w:val="nil"/>
              <w:left w:val="nil"/>
              <w:bottom w:val="nil"/>
              <w:right w:val="nil"/>
            </w:tcBorders>
            <w:shd w:val="clear" w:color="auto" w:fill="auto"/>
            <w:noWrap/>
            <w:vAlign w:val="center"/>
            <w:hideMark/>
          </w:tcPr>
          <w:p w14:paraId="591D5122" w14:textId="77777777" w:rsidR="00217D5F" w:rsidRDefault="00217D5F" w:rsidP="00263280">
            <w:pPr>
              <w:ind w:left="-96" w:right="-116"/>
              <w:jc w:val="center"/>
              <w:rPr>
                <w:color w:val="000000"/>
              </w:rPr>
            </w:pPr>
            <w:r>
              <w:rPr>
                <w:color w:val="000000"/>
              </w:rPr>
              <w:t>26</w:t>
            </w:r>
          </w:p>
        </w:tc>
        <w:tc>
          <w:tcPr>
            <w:tcW w:w="890" w:type="dxa"/>
            <w:tcBorders>
              <w:top w:val="nil"/>
              <w:left w:val="nil"/>
              <w:bottom w:val="nil"/>
              <w:right w:val="nil"/>
            </w:tcBorders>
            <w:shd w:val="clear" w:color="auto" w:fill="auto"/>
            <w:noWrap/>
            <w:vAlign w:val="center"/>
            <w:hideMark/>
          </w:tcPr>
          <w:p w14:paraId="54BE7272" w14:textId="77777777" w:rsidR="00217D5F" w:rsidRDefault="00217D5F" w:rsidP="00263280">
            <w:pPr>
              <w:ind w:left="-85" w:right="-86"/>
              <w:jc w:val="center"/>
              <w:rPr>
                <w:color w:val="000000"/>
              </w:rPr>
            </w:pPr>
            <w:r>
              <w:rPr>
                <w:color w:val="000000"/>
              </w:rPr>
              <w:t>B</w:t>
            </w:r>
          </w:p>
        </w:tc>
        <w:tc>
          <w:tcPr>
            <w:tcW w:w="686" w:type="dxa"/>
            <w:tcBorders>
              <w:top w:val="nil"/>
              <w:left w:val="nil"/>
              <w:bottom w:val="nil"/>
              <w:right w:val="nil"/>
            </w:tcBorders>
            <w:shd w:val="clear" w:color="auto" w:fill="auto"/>
            <w:noWrap/>
            <w:vAlign w:val="center"/>
            <w:hideMark/>
          </w:tcPr>
          <w:p w14:paraId="29396B3D" w14:textId="77777777" w:rsidR="00217D5F" w:rsidRDefault="00217D5F" w:rsidP="00263280">
            <w:pPr>
              <w:ind w:left="-114" w:right="-135"/>
              <w:jc w:val="center"/>
              <w:rPr>
                <w:color w:val="000000"/>
              </w:rPr>
            </w:pPr>
            <w:r>
              <w:rPr>
                <w:color w:val="000000"/>
              </w:rPr>
              <w:t>8217</w:t>
            </w:r>
          </w:p>
        </w:tc>
        <w:tc>
          <w:tcPr>
            <w:tcW w:w="686" w:type="dxa"/>
            <w:tcBorders>
              <w:top w:val="nil"/>
              <w:left w:val="nil"/>
              <w:bottom w:val="nil"/>
              <w:right w:val="nil"/>
            </w:tcBorders>
            <w:shd w:val="clear" w:color="auto" w:fill="auto"/>
            <w:noWrap/>
            <w:vAlign w:val="center"/>
            <w:hideMark/>
          </w:tcPr>
          <w:p w14:paraId="1AD3C540" w14:textId="77777777" w:rsidR="00217D5F" w:rsidRDefault="00217D5F" w:rsidP="00263280">
            <w:pPr>
              <w:ind w:left="-108" w:right="-135"/>
              <w:jc w:val="center"/>
              <w:rPr>
                <w:color w:val="000000"/>
              </w:rPr>
            </w:pPr>
            <w:r>
              <w:rPr>
                <w:color w:val="000000"/>
              </w:rPr>
              <w:t>8485</w:t>
            </w:r>
          </w:p>
        </w:tc>
        <w:tc>
          <w:tcPr>
            <w:tcW w:w="687" w:type="dxa"/>
            <w:tcBorders>
              <w:top w:val="nil"/>
              <w:left w:val="nil"/>
              <w:bottom w:val="nil"/>
              <w:right w:val="nil"/>
            </w:tcBorders>
            <w:shd w:val="clear" w:color="auto" w:fill="auto"/>
            <w:noWrap/>
            <w:vAlign w:val="center"/>
            <w:hideMark/>
          </w:tcPr>
          <w:p w14:paraId="4942E3AB" w14:textId="77777777" w:rsidR="00217D5F" w:rsidRDefault="00217D5F" w:rsidP="00263280">
            <w:pPr>
              <w:ind w:left="-119" w:right="-135"/>
              <w:jc w:val="center"/>
              <w:rPr>
                <w:color w:val="000000"/>
              </w:rPr>
            </w:pPr>
            <w:r>
              <w:rPr>
                <w:color w:val="000000"/>
              </w:rPr>
              <w:t>8755</w:t>
            </w:r>
          </w:p>
        </w:tc>
        <w:tc>
          <w:tcPr>
            <w:tcW w:w="686" w:type="dxa"/>
            <w:tcBorders>
              <w:top w:val="nil"/>
              <w:left w:val="nil"/>
              <w:bottom w:val="nil"/>
              <w:right w:val="nil"/>
            </w:tcBorders>
            <w:shd w:val="clear" w:color="auto" w:fill="auto"/>
            <w:noWrap/>
            <w:vAlign w:val="center"/>
            <w:hideMark/>
          </w:tcPr>
          <w:p w14:paraId="2624F289" w14:textId="77777777" w:rsidR="00217D5F" w:rsidRDefault="00217D5F" w:rsidP="00263280">
            <w:pPr>
              <w:ind w:left="-113" w:right="-135"/>
              <w:jc w:val="center"/>
              <w:rPr>
                <w:color w:val="000000"/>
              </w:rPr>
            </w:pPr>
            <w:r>
              <w:rPr>
                <w:color w:val="000000"/>
              </w:rPr>
              <w:t>8940</w:t>
            </w:r>
          </w:p>
        </w:tc>
        <w:tc>
          <w:tcPr>
            <w:tcW w:w="687" w:type="dxa"/>
            <w:tcBorders>
              <w:top w:val="nil"/>
              <w:left w:val="nil"/>
              <w:bottom w:val="nil"/>
              <w:right w:val="nil"/>
            </w:tcBorders>
            <w:shd w:val="clear" w:color="auto" w:fill="auto"/>
            <w:noWrap/>
            <w:vAlign w:val="center"/>
            <w:hideMark/>
          </w:tcPr>
          <w:p w14:paraId="72793C52" w14:textId="77777777" w:rsidR="00217D5F" w:rsidRDefault="00217D5F" w:rsidP="00263280">
            <w:pPr>
              <w:ind w:left="-116" w:right="-135"/>
              <w:jc w:val="center"/>
              <w:rPr>
                <w:color w:val="000000"/>
              </w:rPr>
            </w:pPr>
            <w:r>
              <w:rPr>
                <w:color w:val="000000"/>
              </w:rPr>
              <w:t>9430</w:t>
            </w:r>
          </w:p>
        </w:tc>
        <w:tc>
          <w:tcPr>
            <w:tcW w:w="686" w:type="dxa"/>
            <w:tcBorders>
              <w:top w:val="nil"/>
              <w:left w:val="nil"/>
              <w:bottom w:val="nil"/>
              <w:right w:val="nil"/>
            </w:tcBorders>
            <w:shd w:val="clear" w:color="auto" w:fill="auto"/>
            <w:noWrap/>
            <w:vAlign w:val="center"/>
            <w:hideMark/>
          </w:tcPr>
          <w:p w14:paraId="300C0BBA" w14:textId="77777777" w:rsidR="00217D5F" w:rsidRDefault="00217D5F" w:rsidP="00263280">
            <w:pPr>
              <w:ind w:left="-101" w:right="-135"/>
              <w:jc w:val="center"/>
              <w:rPr>
                <w:color w:val="000000"/>
              </w:rPr>
            </w:pPr>
            <w:r>
              <w:rPr>
                <w:color w:val="000000"/>
              </w:rPr>
              <w:t>9931</w:t>
            </w:r>
          </w:p>
        </w:tc>
        <w:tc>
          <w:tcPr>
            <w:tcW w:w="687" w:type="dxa"/>
            <w:tcBorders>
              <w:top w:val="nil"/>
              <w:left w:val="nil"/>
              <w:bottom w:val="nil"/>
              <w:right w:val="nil"/>
            </w:tcBorders>
            <w:shd w:val="clear" w:color="auto" w:fill="auto"/>
            <w:noWrap/>
            <w:vAlign w:val="center"/>
            <w:hideMark/>
          </w:tcPr>
          <w:p w14:paraId="592AB4D0" w14:textId="77777777" w:rsidR="00217D5F" w:rsidRDefault="00217D5F" w:rsidP="00263280">
            <w:pPr>
              <w:ind w:left="-125" w:right="-135"/>
              <w:jc w:val="center"/>
              <w:rPr>
                <w:color w:val="000000"/>
              </w:rPr>
            </w:pPr>
            <w:r>
              <w:rPr>
                <w:color w:val="000000"/>
              </w:rPr>
              <w:t>10431</w:t>
            </w:r>
          </w:p>
        </w:tc>
        <w:tc>
          <w:tcPr>
            <w:tcW w:w="686" w:type="dxa"/>
            <w:tcBorders>
              <w:top w:val="nil"/>
              <w:left w:val="nil"/>
              <w:bottom w:val="nil"/>
              <w:right w:val="nil"/>
            </w:tcBorders>
            <w:shd w:val="clear" w:color="auto" w:fill="auto"/>
            <w:noWrap/>
            <w:vAlign w:val="center"/>
            <w:hideMark/>
          </w:tcPr>
          <w:p w14:paraId="56676C06" w14:textId="77777777" w:rsidR="00217D5F" w:rsidRDefault="00217D5F" w:rsidP="00263280">
            <w:pPr>
              <w:ind w:left="-122" w:right="-135"/>
              <w:jc w:val="center"/>
              <w:rPr>
                <w:color w:val="000000"/>
              </w:rPr>
            </w:pPr>
            <w:r>
              <w:rPr>
                <w:color w:val="000000"/>
              </w:rPr>
              <w:t>10919</w:t>
            </w:r>
          </w:p>
        </w:tc>
        <w:tc>
          <w:tcPr>
            <w:tcW w:w="687" w:type="dxa"/>
            <w:tcBorders>
              <w:top w:val="nil"/>
              <w:left w:val="nil"/>
              <w:bottom w:val="nil"/>
              <w:right w:val="nil"/>
            </w:tcBorders>
            <w:shd w:val="clear" w:color="auto" w:fill="auto"/>
            <w:noWrap/>
            <w:vAlign w:val="center"/>
            <w:hideMark/>
          </w:tcPr>
          <w:p w14:paraId="58A80190" w14:textId="77777777" w:rsidR="00217D5F" w:rsidRDefault="00217D5F" w:rsidP="00263280">
            <w:pPr>
              <w:ind w:left="-111" w:right="-135"/>
              <w:jc w:val="center"/>
              <w:rPr>
                <w:color w:val="000000"/>
              </w:rPr>
            </w:pPr>
            <w:r>
              <w:rPr>
                <w:color w:val="000000"/>
              </w:rPr>
              <w:t>11409</w:t>
            </w:r>
          </w:p>
        </w:tc>
        <w:tc>
          <w:tcPr>
            <w:tcW w:w="686" w:type="dxa"/>
            <w:tcBorders>
              <w:top w:val="nil"/>
              <w:left w:val="nil"/>
              <w:bottom w:val="nil"/>
              <w:right w:val="nil"/>
            </w:tcBorders>
            <w:shd w:val="clear" w:color="auto" w:fill="auto"/>
            <w:noWrap/>
            <w:vAlign w:val="center"/>
            <w:hideMark/>
          </w:tcPr>
          <w:p w14:paraId="4050D3EB" w14:textId="77777777" w:rsidR="00217D5F" w:rsidRDefault="00217D5F" w:rsidP="00263280">
            <w:pPr>
              <w:ind w:left="-109" w:right="-135"/>
              <w:jc w:val="center"/>
              <w:rPr>
                <w:color w:val="000000"/>
              </w:rPr>
            </w:pPr>
            <w:r>
              <w:rPr>
                <w:color w:val="000000"/>
              </w:rPr>
              <w:t>12143</w:t>
            </w:r>
          </w:p>
        </w:tc>
        <w:tc>
          <w:tcPr>
            <w:tcW w:w="687" w:type="dxa"/>
            <w:tcBorders>
              <w:top w:val="nil"/>
              <w:left w:val="nil"/>
              <w:bottom w:val="nil"/>
              <w:right w:val="nil"/>
            </w:tcBorders>
            <w:shd w:val="clear" w:color="auto" w:fill="auto"/>
            <w:noWrap/>
            <w:vAlign w:val="center"/>
            <w:hideMark/>
          </w:tcPr>
          <w:p w14:paraId="77DEB9B5" w14:textId="77777777" w:rsidR="00217D5F" w:rsidRDefault="00217D5F" w:rsidP="00263280">
            <w:pPr>
              <w:ind w:left="-98" w:right="-135"/>
              <w:jc w:val="center"/>
              <w:rPr>
                <w:color w:val="000000"/>
              </w:rPr>
            </w:pPr>
            <w:r>
              <w:rPr>
                <w:color w:val="000000"/>
              </w:rPr>
              <w:t>12629</w:t>
            </w:r>
          </w:p>
        </w:tc>
      </w:tr>
      <w:tr w:rsidR="00217D5F" w14:paraId="11C834E8" w14:textId="77777777" w:rsidTr="00263280">
        <w:trPr>
          <w:trHeight w:val="315"/>
        </w:trPr>
        <w:tc>
          <w:tcPr>
            <w:tcW w:w="820" w:type="dxa"/>
            <w:tcBorders>
              <w:top w:val="nil"/>
              <w:left w:val="nil"/>
              <w:bottom w:val="nil"/>
              <w:right w:val="nil"/>
            </w:tcBorders>
            <w:shd w:val="clear" w:color="auto" w:fill="auto"/>
            <w:noWrap/>
            <w:vAlign w:val="center"/>
            <w:hideMark/>
          </w:tcPr>
          <w:p w14:paraId="7D7D533B" w14:textId="77777777" w:rsidR="00217D5F" w:rsidRDefault="00217D5F" w:rsidP="00263280">
            <w:pPr>
              <w:ind w:left="-96" w:right="-116"/>
              <w:jc w:val="center"/>
              <w:rPr>
                <w:color w:val="000000"/>
              </w:rPr>
            </w:pPr>
            <w:r>
              <w:rPr>
                <w:color w:val="000000"/>
              </w:rPr>
              <w:t>26</w:t>
            </w:r>
          </w:p>
        </w:tc>
        <w:tc>
          <w:tcPr>
            <w:tcW w:w="890" w:type="dxa"/>
            <w:tcBorders>
              <w:top w:val="nil"/>
              <w:left w:val="nil"/>
              <w:bottom w:val="nil"/>
              <w:right w:val="nil"/>
            </w:tcBorders>
            <w:shd w:val="clear" w:color="auto" w:fill="auto"/>
            <w:noWrap/>
            <w:vAlign w:val="center"/>
            <w:hideMark/>
          </w:tcPr>
          <w:p w14:paraId="4BEF0873" w14:textId="77777777" w:rsidR="00217D5F" w:rsidRDefault="00217D5F" w:rsidP="00263280">
            <w:pPr>
              <w:ind w:left="-85" w:right="-86"/>
              <w:jc w:val="center"/>
              <w:rPr>
                <w:color w:val="000000"/>
              </w:rPr>
            </w:pPr>
            <w:r>
              <w:rPr>
                <w:color w:val="000000"/>
              </w:rPr>
              <w:t>Q</w:t>
            </w:r>
          </w:p>
        </w:tc>
        <w:tc>
          <w:tcPr>
            <w:tcW w:w="686" w:type="dxa"/>
            <w:tcBorders>
              <w:top w:val="nil"/>
              <w:left w:val="nil"/>
              <w:bottom w:val="nil"/>
              <w:right w:val="nil"/>
            </w:tcBorders>
            <w:shd w:val="clear" w:color="auto" w:fill="auto"/>
            <w:noWrap/>
            <w:vAlign w:val="center"/>
            <w:hideMark/>
          </w:tcPr>
          <w:p w14:paraId="2C241419" w14:textId="77777777" w:rsidR="00217D5F" w:rsidRDefault="00217D5F" w:rsidP="00263280">
            <w:pPr>
              <w:ind w:left="-114" w:right="-135"/>
              <w:jc w:val="center"/>
              <w:rPr>
                <w:color w:val="000000"/>
              </w:rPr>
            </w:pPr>
            <w:r>
              <w:rPr>
                <w:color w:val="000000"/>
              </w:rPr>
              <w:t>8613</w:t>
            </w:r>
          </w:p>
        </w:tc>
        <w:tc>
          <w:tcPr>
            <w:tcW w:w="686" w:type="dxa"/>
            <w:tcBorders>
              <w:top w:val="nil"/>
              <w:left w:val="nil"/>
              <w:bottom w:val="nil"/>
              <w:right w:val="nil"/>
            </w:tcBorders>
            <w:shd w:val="clear" w:color="auto" w:fill="auto"/>
            <w:noWrap/>
            <w:vAlign w:val="center"/>
            <w:hideMark/>
          </w:tcPr>
          <w:p w14:paraId="7F23C145" w14:textId="77777777" w:rsidR="00217D5F" w:rsidRDefault="00217D5F" w:rsidP="00263280">
            <w:pPr>
              <w:ind w:left="-108" w:right="-135"/>
              <w:jc w:val="center"/>
              <w:rPr>
                <w:color w:val="000000"/>
              </w:rPr>
            </w:pPr>
            <w:r>
              <w:rPr>
                <w:color w:val="000000"/>
              </w:rPr>
              <w:t>8893</w:t>
            </w:r>
          </w:p>
        </w:tc>
        <w:tc>
          <w:tcPr>
            <w:tcW w:w="687" w:type="dxa"/>
            <w:tcBorders>
              <w:top w:val="nil"/>
              <w:left w:val="nil"/>
              <w:bottom w:val="nil"/>
              <w:right w:val="nil"/>
            </w:tcBorders>
            <w:shd w:val="clear" w:color="auto" w:fill="auto"/>
            <w:noWrap/>
            <w:vAlign w:val="center"/>
            <w:hideMark/>
          </w:tcPr>
          <w:p w14:paraId="19BA6B21" w14:textId="77777777" w:rsidR="00217D5F" w:rsidRDefault="00217D5F" w:rsidP="00263280">
            <w:pPr>
              <w:ind w:left="-119" w:right="-135"/>
              <w:jc w:val="center"/>
              <w:rPr>
                <w:color w:val="000000"/>
              </w:rPr>
            </w:pPr>
            <w:r>
              <w:rPr>
                <w:color w:val="000000"/>
              </w:rPr>
              <w:t>9173</w:t>
            </w:r>
          </w:p>
        </w:tc>
        <w:tc>
          <w:tcPr>
            <w:tcW w:w="686" w:type="dxa"/>
            <w:tcBorders>
              <w:top w:val="nil"/>
              <w:left w:val="nil"/>
              <w:bottom w:val="nil"/>
              <w:right w:val="nil"/>
            </w:tcBorders>
            <w:shd w:val="clear" w:color="auto" w:fill="auto"/>
            <w:noWrap/>
            <w:vAlign w:val="center"/>
            <w:hideMark/>
          </w:tcPr>
          <w:p w14:paraId="1FAC9C98" w14:textId="77777777" w:rsidR="00217D5F" w:rsidRDefault="00217D5F" w:rsidP="00263280">
            <w:pPr>
              <w:ind w:left="-113" w:right="-135"/>
              <w:jc w:val="center"/>
              <w:rPr>
                <w:color w:val="000000"/>
              </w:rPr>
            </w:pPr>
            <w:r>
              <w:rPr>
                <w:color w:val="000000"/>
              </w:rPr>
              <w:t>9371</w:t>
            </w:r>
          </w:p>
        </w:tc>
        <w:tc>
          <w:tcPr>
            <w:tcW w:w="687" w:type="dxa"/>
            <w:tcBorders>
              <w:top w:val="nil"/>
              <w:left w:val="nil"/>
              <w:bottom w:val="nil"/>
              <w:right w:val="nil"/>
            </w:tcBorders>
            <w:shd w:val="clear" w:color="auto" w:fill="auto"/>
            <w:noWrap/>
            <w:vAlign w:val="center"/>
            <w:hideMark/>
          </w:tcPr>
          <w:p w14:paraId="3C003143" w14:textId="77777777" w:rsidR="00217D5F" w:rsidRDefault="00217D5F" w:rsidP="00263280">
            <w:pPr>
              <w:ind w:left="-116" w:right="-135"/>
              <w:jc w:val="center"/>
              <w:rPr>
                <w:color w:val="000000"/>
              </w:rPr>
            </w:pPr>
            <w:r>
              <w:rPr>
                <w:color w:val="000000"/>
              </w:rPr>
              <w:t>9878</w:t>
            </w:r>
          </w:p>
        </w:tc>
        <w:tc>
          <w:tcPr>
            <w:tcW w:w="686" w:type="dxa"/>
            <w:tcBorders>
              <w:top w:val="nil"/>
              <w:left w:val="nil"/>
              <w:bottom w:val="nil"/>
              <w:right w:val="nil"/>
            </w:tcBorders>
            <w:shd w:val="clear" w:color="auto" w:fill="auto"/>
            <w:noWrap/>
            <w:vAlign w:val="center"/>
            <w:hideMark/>
          </w:tcPr>
          <w:p w14:paraId="6E6E9A19" w14:textId="77777777" w:rsidR="00217D5F" w:rsidRDefault="00217D5F" w:rsidP="00263280">
            <w:pPr>
              <w:ind w:left="-101" w:right="-135"/>
              <w:jc w:val="center"/>
              <w:rPr>
                <w:color w:val="000000"/>
              </w:rPr>
            </w:pPr>
            <w:r>
              <w:rPr>
                <w:color w:val="000000"/>
              </w:rPr>
              <w:t>10401</w:t>
            </w:r>
          </w:p>
        </w:tc>
        <w:tc>
          <w:tcPr>
            <w:tcW w:w="687" w:type="dxa"/>
            <w:tcBorders>
              <w:top w:val="nil"/>
              <w:left w:val="nil"/>
              <w:bottom w:val="nil"/>
              <w:right w:val="nil"/>
            </w:tcBorders>
            <w:shd w:val="clear" w:color="auto" w:fill="auto"/>
            <w:noWrap/>
            <w:vAlign w:val="center"/>
            <w:hideMark/>
          </w:tcPr>
          <w:p w14:paraId="241AAB38" w14:textId="77777777" w:rsidR="00217D5F" w:rsidRDefault="00217D5F" w:rsidP="00263280">
            <w:pPr>
              <w:ind w:left="-125" w:right="-135"/>
              <w:jc w:val="center"/>
              <w:rPr>
                <w:color w:val="000000"/>
              </w:rPr>
            </w:pPr>
            <w:r>
              <w:rPr>
                <w:color w:val="000000"/>
              </w:rPr>
              <w:t>10926</w:t>
            </w:r>
          </w:p>
        </w:tc>
        <w:tc>
          <w:tcPr>
            <w:tcW w:w="686" w:type="dxa"/>
            <w:tcBorders>
              <w:top w:val="nil"/>
              <w:left w:val="nil"/>
              <w:bottom w:val="nil"/>
              <w:right w:val="nil"/>
            </w:tcBorders>
            <w:shd w:val="clear" w:color="auto" w:fill="auto"/>
            <w:noWrap/>
            <w:vAlign w:val="center"/>
            <w:hideMark/>
          </w:tcPr>
          <w:p w14:paraId="2E2739D1" w14:textId="77777777" w:rsidR="00217D5F" w:rsidRDefault="00217D5F" w:rsidP="00263280">
            <w:pPr>
              <w:ind w:left="-122" w:right="-135"/>
              <w:jc w:val="center"/>
              <w:rPr>
                <w:color w:val="000000"/>
              </w:rPr>
            </w:pPr>
            <w:r>
              <w:rPr>
                <w:color w:val="000000"/>
              </w:rPr>
              <w:t>11438</w:t>
            </w:r>
          </w:p>
        </w:tc>
        <w:tc>
          <w:tcPr>
            <w:tcW w:w="687" w:type="dxa"/>
            <w:tcBorders>
              <w:top w:val="nil"/>
              <w:left w:val="nil"/>
              <w:bottom w:val="nil"/>
              <w:right w:val="nil"/>
            </w:tcBorders>
            <w:shd w:val="clear" w:color="auto" w:fill="auto"/>
            <w:noWrap/>
            <w:vAlign w:val="center"/>
            <w:hideMark/>
          </w:tcPr>
          <w:p w14:paraId="31E1E2CA" w14:textId="77777777" w:rsidR="00217D5F" w:rsidRDefault="00217D5F" w:rsidP="00263280">
            <w:pPr>
              <w:ind w:left="-111" w:right="-135"/>
              <w:jc w:val="center"/>
              <w:rPr>
                <w:color w:val="000000"/>
              </w:rPr>
            </w:pPr>
            <w:r>
              <w:rPr>
                <w:color w:val="000000"/>
              </w:rPr>
              <w:t>11949</w:t>
            </w:r>
          </w:p>
        </w:tc>
        <w:tc>
          <w:tcPr>
            <w:tcW w:w="686" w:type="dxa"/>
            <w:tcBorders>
              <w:top w:val="nil"/>
              <w:left w:val="nil"/>
              <w:bottom w:val="nil"/>
              <w:right w:val="nil"/>
            </w:tcBorders>
            <w:shd w:val="clear" w:color="auto" w:fill="auto"/>
            <w:noWrap/>
            <w:vAlign w:val="center"/>
            <w:hideMark/>
          </w:tcPr>
          <w:p w14:paraId="41C62D62" w14:textId="77777777" w:rsidR="00217D5F" w:rsidRDefault="00217D5F" w:rsidP="00263280">
            <w:pPr>
              <w:ind w:left="-109" w:right="-135"/>
              <w:jc w:val="center"/>
              <w:rPr>
                <w:color w:val="000000"/>
              </w:rPr>
            </w:pPr>
            <w:r>
              <w:rPr>
                <w:color w:val="000000"/>
              </w:rPr>
              <w:t>12722</w:t>
            </w:r>
          </w:p>
        </w:tc>
        <w:tc>
          <w:tcPr>
            <w:tcW w:w="687" w:type="dxa"/>
            <w:tcBorders>
              <w:top w:val="nil"/>
              <w:left w:val="nil"/>
              <w:bottom w:val="nil"/>
              <w:right w:val="nil"/>
            </w:tcBorders>
            <w:shd w:val="clear" w:color="auto" w:fill="auto"/>
            <w:noWrap/>
            <w:vAlign w:val="center"/>
            <w:hideMark/>
          </w:tcPr>
          <w:p w14:paraId="6AC7E5CF" w14:textId="77777777" w:rsidR="00217D5F" w:rsidRDefault="00217D5F" w:rsidP="00263280">
            <w:pPr>
              <w:ind w:left="-98" w:right="-135"/>
              <w:jc w:val="center"/>
              <w:rPr>
                <w:color w:val="000000"/>
              </w:rPr>
            </w:pPr>
            <w:r>
              <w:rPr>
                <w:color w:val="000000"/>
              </w:rPr>
              <w:t>13230</w:t>
            </w:r>
          </w:p>
        </w:tc>
      </w:tr>
    </w:tbl>
    <w:p w14:paraId="48A261C0" w14:textId="77777777" w:rsidR="00217D5F" w:rsidRDefault="00217D5F" w:rsidP="00217D5F">
      <w:pPr>
        <w:jc w:val="center"/>
        <w:rPr>
          <w:b/>
          <w:sz w:val="28"/>
          <w:szCs w:val="28"/>
        </w:rPr>
      </w:pPr>
    </w:p>
    <w:p w14:paraId="188CE8CE" w14:textId="77777777" w:rsidR="00217D5F" w:rsidRDefault="00217D5F" w:rsidP="00217D5F">
      <w:pPr>
        <w:jc w:val="center"/>
        <w:rPr>
          <w:b/>
          <w:sz w:val="28"/>
          <w:szCs w:val="28"/>
        </w:rPr>
      </w:pPr>
    </w:p>
    <w:p w14:paraId="70CBE972" w14:textId="77777777" w:rsidR="00217D5F" w:rsidRPr="00FA2677" w:rsidRDefault="00217D5F" w:rsidP="00217D5F">
      <w:pPr>
        <w:jc w:val="center"/>
        <w:rPr>
          <w:b/>
          <w:sz w:val="28"/>
          <w:szCs w:val="28"/>
        </w:rPr>
      </w:pPr>
      <w:r w:rsidRPr="00FA2677">
        <w:rPr>
          <w:b/>
          <w:sz w:val="28"/>
          <w:szCs w:val="28"/>
        </w:rPr>
        <w:t>Effective January 1, 2024</w:t>
      </w:r>
    </w:p>
    <w:p w14:paraId="59C7A69C" w14:textId="77777777" w:rsidR="00217D5F" w:rsidRDefault="00217D5F" w:rsidP="00217D5F">
      <w:pPr>
        <w:jc w:val="center"/>
        <w:rPr>
          <w:b/>
          <w:sz w:val="28"/>
          <w:szCs w:val="28"/>
        </w:rPr>
      </w:pPr>
      <w:r w:rsidRPr="00FA2677">
        <w:rPr>
          <w:b/>
          <w:sz w:val="28"/>
          <w:szCs w:val="28"/>
        </w:rPr>
        <w:t>Bargaining Unit:  RC-010</w:t>
      </w:r>
    </w:p>
    <w:p w14:paraId="5B4F9399" w14:textId="77777777" w:rsidR="00217D5F" w:rsidRDefault="00217D5F" w:rsidP="00217D5F">
      <w:pPr>
        <w:jc w:val="center"/>
        <w:rPr>
          <w:b/>
          <w:sz w:val="28"/>
          <w:szCs w:val="28"/>
        </w:rPr>
      </w:pPr>
    </w:p>
    <w:tbl>
      <w:tblPr>
        <w:tblW w:w="9261" w:type="dxa"/>
        <w:tblInd w:w="108" w:type="dxa"/>
        <w:tblLayout w:type="fixed"/>
        <w:tblLook w:val="04A0" w:firstRow="1" w:lastRow="0" w:firstColumn="1" w:lastColumn="0" w:noHBand="0" w:noVBand="1"/>
      </w:tblPr>
      <w:tblGrid>
        <w:gridCol w:w="819"/>
        <w:gridCol w:w="891"/>
        <w:gridCol w:w="686"/>
        <w:gridCol w:w="686"/>
        <w:gridCol w:w="687"/>
        <w:gridCol w:w="686"/>
        <w:gridCol w:w="687"/>
        <w:gridCol w:w="686"/>
        <w:gridCol w:w="687"/>
        <w:gridCol w:w="686"/>
        <w:gridCol w:w="687"/>
        <w:gridCol w:w="686"/>
        <w:gridCol w:w="687"/>
      </w:tblGrid>
      <w:tr w:rsidR="00217D5F" w14:paraId="1B0BF943" w14:textId="77777777" w:rsidTr="00263280">
        <w:trPr>
          <w:trHeight w:val="315"/>
        </w:trPr>
        <w:tc>
          <w:tcPr>
            <w:tcW w:w="819" w:type="dxa"/>
            <w:vMerge w:val="restart"/>
            <w:tcBorders>
              <w:top w:val="nil"/>
              <w:left w:val="nil"/>
              <w:bottom w:val="nil"/>
              <w:right w:val="nil"/>
            </w:tcBorders>
            <w:shd w:val="clear" w:color="auto" w:fill="auto"/>
            <w:vAlign w:val="center"/>
            <w:hideMark/>
          </w:tcPr>
          <w:p w14:paraId="16DE4820" w14:textId="77777777" w:rsidR="00217D5F" w:rsidRDefault="00217D5F" w:rsidP="00263280">
            <w:pPr>
              <w:ind w:left="-132"/>
              <w:jc w:val="center"/>
              <w:rPr>
                <w:b/>
                <w:bCs/>
                <w:color w:val="000000"/>
              </w:rPr>
            </w:pPr>
            <w:r>
              <w:rPr>
                <w:b/>
                <w:bCs/>
                <w:color w:val="000000"/>
              </w:rPr>
              <w:t>Pay Grade</w:t>
            </w:r>
          </w:p>
        </w:tc>
        <w:tc>
          <w:tcPr>
            <w:tcW w:w="891" w:type="dxa"/>
            <w:vMerge w:val="restart"/>
            <w:tcBorders>
              <w:top w:val="nil"/>
              <w:left w:val="nil"/>
              <w:bottom w:val="nil"/>
              <w:right w:val="nil"/>
            </w:tcBorders>
            <w:shd w:val="clear" w:color="auto" w:fill="auto"/>
            <w:vAlign w:val="center"/>
            <w:hideMark/>
          </w:tcPr>
          <w:p w14:paraId="6881AA8C" w14:textId="77777777" w:rsidR="00217D5F" w:rsidRDefault="00217D5F" w:rsidP="00263280">
            <w:pPr>
              <w:ind w:left="-114" w:right="-105"/>
              <w:jc w:val="center"/>
              <w:rPr>
                <w:b/>
                <w:bCs/>
                <w:color w:val="000000"/>
              </w:rPr>
            </w:pPr>
            <w:r>
              <w:rPr>
                <w:b/>
                <w:bCs/>
                <w:color w:val="000000"/>
              </w:rPr>
              <w:t>Pay Plan Code</w:t>
            </w:r>
          </w:p>
        </w:tc>
        <w:tc>
          <w:tcPr>
            <w:tcW w:w="7551" w:type="dxa"/>
            <w:gridSpan w:val="11"/>
            <w:tcBorders>
              <w:top w:val="nil"/>
              <w:left w:val="nil"/>
              <w:bottom w:val="nil"/>
              <w:right w:val="nil"/>
            </w:tcBorders>
            <w:shd w:val="clear" w:color="auto" w:fill="auto"/>
            <w:noWrap/>
            <w:vAlign w:val="center"/>
            <w:hideMark/>
          </w:tcPr>
          <w:p w14:paraId="51789C2B" w14:textId="77777777" w:rsidR="00217D5F" w:rsidRDefault="00217D5F" w:rsidP="002E07DA">
            <w:pPr>
              <w:ind w:right="-105"/>
              <w:jc w:val="center"/>
              <w:rPr>
                <w:b/>
                <w:bCs/>
                <w:color w:val="000000"/>
              </w:rPr>
            </w:pPr>
            <w:r>
              <w:rPr>
                <w:b/>
                <w:bCs/>
                <w:color w:val="000000"/>
              </w:rPr>
              <w:t>S T E P S</w:t>
            </w:r>
          </w:p>
        </w:tc>
      </w:tr>
      <w:tr w:rsidR="00217D5F" w14:paraId="37C45DC0" w14:textId="77777777" w:rsidTr="00263280">
        <w:trPr>
          <w:trHeight w:val="315"/>
        </w:trPr>
        <w:tc>
          <w:tcPr>
            <w:tcW w:w="819" w:type="dxa"/>
            <w:vMerge/>
            <w:tcBorders>
              <w:top w:val="nil"/>
              <w:left w:val="nil"/>
              <w:bottom w:val="nil"/>
              <w:right w:val="nil"/>
            </w:tcBorders>
            <w:vAlign w:val="center"/>
            <w:hideMark/>
          </w:tcPr>
          <w:p w14:paraId="35663870" w14:textId="77777777" w:rsidR="00217D5F" w:rsidRDefault="00217D5F" w:rsidP="00263280">
            <w:pPr>
              <w:ind w:left="-132"/>
              <w:rPr>
                <w:b/>
                <w:bCs/>
                <w:color w:val="000000"/>
              </w:rPr>
            </w:pPr>
          </w:p>
        </w:tc>
        <w:tc>
          <w:tcPr>
            <w:tcW w:w="891" w:type="dxa"/>
            <w:vMerge/>
            <w:tcBorders>
              <w:top w:val="nil"/>
              <w:left w:val="nil"/>
              <w:bottom w:val="nil"/>
              <w:right w:val="nil"/>
            </w:tcBorders>
            <w:vAlign w:val="center"/>
            <w:hideMark/>
          </w:tcPr>
          <w:p w14:paraId="2D8FE3E6" w14:textId="77777777" w:rsidR="00217D5F" w:rsidRDefault="00217D5F" w:rsidP="00263280">
            <w:pPr>
              <w:ind w:left="-114" w:right="-105"/>
              <w:rPr>
                <w:b/>
                <w:bCs/>
                <w:color w:val="000000"/>
              </w:rPr>
            </w:pPr>
          </w:p>
        </w:tc>
        <w:tc>
          <w:tcPr>
            <w:tcW w:w="686" w:type="dxa"/>
            <w:tcBorders>
              <w:top w:val="nil"/>
              <w:left w:val="nil"/>
              <w:bottom w:val="nil"/>
              <w:right w:val="nil"/>
            </w:tcBorders>
            <w:shd w:val="clear" w:color="auto" w:fill="auto"/>
            <w:noWrap/>
            <w:vAlign w:val="center"/>
            <w:hideMark/>
          </w:tcPr>
          <w:p w14:paraId="0426C5C6" w14:textId="77777777" w:rsidR="00217D5F" w:rsidRDefault="00217D5F" w:rsidP="00263280">
            <w:pPr>
              <w:ind w:left="-105" w:right="-105"/>
              <w:jc w:val="center"/>
              <w:rPr>
                <w:b/>
                <w:bCs/>
                <w:color w:val="000000"/>
              </w:rPr>
            </w:pPr>
            <w:proofErr w:type="spellStart"/>
            <w:r>
              <w:rPr>
                <w:b/>
                <w:bCs/>
                <w:color w:val="000000"/>
              </w:rPr>
              <w:t>1c</w:t>
            </w:r>
            <w:proofErr w:type="spellEnd"/>
          </w:p>
        </w:tc>
        <w:tc>
          <w:tcPr>
            <w:tcW w:w="686" w:type="dxa"/>
            <w:tcBorders>
              <w:top w:val="nil"/>
              <w:left w:val="nil"/>
              <w:bottom w:val="nil"/>
              <w:right w:val="nil"/>
            </w:tcBorders>
            <w:shd w:val="clear" w:color="auto" w:fill="auto"/>
            <w:noWrap/>
            <w:vAlign w:val="center"/>
            <w:hideMark/>
          </w:tcPr>
          <w:p w14:paraId="5E7E00E3" w14:textId="77777777" w:rsidR="00217D5F" w:rsidRDefault="00217D5F" w:rsidP="00263280">
            <w:pPr>
              <w:ind w:left="-105" w:right="-105"/>
              <w:jc w:val="center"/>
              <w:rPr>
                <w:b/>
                <w:bCs/>
                <w:color w:val="000000"/>
              </w:rPr>
            </w:pPr>
            <w:proofErr w:type="spellStart"/>
            <w:r>
              <w:rPr>
                <w:b/>
                <w:bCs/>
                <w:color w:val="000000"/>
              </w:rPr>
              <w:t>1b</w:t>
            </w:r>
            <w:proofErr w:type="spellEnd"/>
          </w:p>
        </w:tc>
        <w:tc>
          <w:tcPr>
            <w:tcW w:w="687" w:type="dxa"/>
            <w:tcBorders>
              <w:top w:val="nil"/>
              <w:left w:val="nil"/>
              <w:bottom w:val="nil"/>
              <w:right w:val="nil"/>
            </w:tcBorders>
            <w:shd w:val="clear" w:color="auto" w:fill="auto"/>
            <w:noWrap/>
            <w:vAlign w:val="center"/>
            <w:hideMark/>
          </w:tcPr>
          <w:p w14:paraId="22F4FB01" w14:textId="77777777" w:rsidR="00217D5F" w:rsidRDefault="00217D5F" w:rsidP="00263280">
            <w:pPr>
              <w:ind w:left="-146" w:right="-240"/>
              <w:jc w:val="center"/>
              <w:rPr>
                <w:b/>
                <w:bCs/>
                <w:color w:val="000000"/>
              </w:rPr>
            </w:pPr>
            <w:proofErr w:type="spellStart"/>
            <w:r>
              <w:rPr>
                <w:b/>
                <w:bCs/>
                <w:color w:val="000000"/>
              </w:rPr>
              <w:t>1a</w:t>
            </w:r>
            <w:proofErr w:type="spellEnd"/>
          </w:p>
        </w:tc>
        <w:tc>
          <w:tcPr>
            <w:tcW w:w="686" w:type="dxa"/>
            <w:tcBorders>
              <w:top w:val="nil"/>
              <w:left w:val="nil"/>
              <w:bottom w:val="nil"/>
              <w:right w:val="nil"/>
            </w:tcBorders>
            <w:shd w:val="clear" w:color="auto" w:fill="auto"/>
            <w:noWrap/>
            <w:vAlign w:val="center"/>
            <w:hideMark/>
          </w:tcPr>
          <w:p w14:paraId="2B4E167A" w14:textId="77777777" w:rsidR="00217D5F" w:rsidRDefault="00217D5F" w:rsidP="00263280">
            <w:pPr>
              <w:ind w:left="-113" w:right="-105"/>
              <w:jc w:val="center"/>
              <w:rPr>
                <w:b/>
                <w:bCs/>
                <w:color w:val="000000"/>
              </w:rPr>
            </w:pPr>
            <w:r>
              <w:rPr>
                <w:b/>
                <w:bCs/>
                <w:color w:val="000000"/>
              </w:rPr>
              <w:t>1</w:t>
            </w:r>
          </w:p>
        </w:tc>
        <w:tc>
          <w:tcPr>
            <w:tcW w:w="687" w:type="dxa"/>
            <w:tcBorders>
              <w:top w:val="nil"/>
              <w:left w:val="nil"/>
              <w:bottom w:val="nil"/>
              <w:right w:val="nil"/>
            </w:tcBorders>
            <w:shd w:val="clear" w:color="auto" w:fill="auto"/>
            <w:noWrap/>
            <w:vAlign w:val="center"/>
            <w:hideMark/>
          </w:tcPr>
          <w:p w14:paraId="6DC11A3D" w14:textId="77777777" w:rsidR="00217D5F" w:rsidRDefault="00217D5F" w:rsidP="00263280">
            <w:pPr>
              <w:ind w:left="-108" w:right="-105"/>
              <w:jc w:val="center"/>
              <w:rPr>
                <w:b/>
                <w:bCs/>
                <w:color w:val="000000"/>
              </w:rPr>
            </w:pPr>
            <w:r>
              <w:rPr>
                <w:b/>
                <w:bCs/>
                <w:color w:val="000000"/>
              </w:rPr>
              <w:t>2</w:t>
            </w:r>
          </w:p>
        </w:tc>
        <w:tc>
          <w:tcPr>
            <w:tcW w:w="686" w:type="dxa"/>
            <w:tcBorders>
              <w:top w:val="nil"/>
              <w:left w:val="nil"/>
              <w:bottom w:val="nil"/>
              <w:right w:val="nil"/>
            </w:tcBorders>
            <w:shd w:val="clear" w:color="auto" w:fill="auto"/>
            <w:noWrap/>
            <w:vAlign w:val="center"/>
            <w:hideMark/>
          </w:tcPr>
          <w:p w14:paraId="241880C9" w14:textId="77777777" w:rsidR="00217D5F" w:rsidRDefault="00217D5F" w:rsidP="00263280">
            <w:pPr>
              <w:ind w:left="-107" w:right="-105"/>
              <w:jc w:val="center"/>
              <w:rPr>
                <w:b/>
                <w:bCs/>
                <w:color w:val="000000"/>
              </w:rPr>
            </w:pPr>
            <w:r>
              <w:rPr>
                <w:b/>
                <w:bCs/>
                <w:color w:val="000000"/>
              </w:rPr>
              <w:t>3</w:t>
            </w:r>
          </w:p>
        </w:tc>
        <w:tc>
          <w:tcPr>
            <w:tcW w:w="687" w:type="dxa"/>
            <w:tcBorders>
              <w:top w:val="nil"/>
              <w:left w:val="nil"/>
              <w:bottom w:val="nil"/>
              <w:right w:val="nil"/>
            </w:tcBorders>
            <w:shd w:val="clear" w:color="auto" w:fill="auto"/>
            <w:noWrap/>
            <w:vAlign w:val="center"/>
            <w:hideMark/>
          </w:tcPr>
          <w:p w14:paraId="5B1164C7" w14:textId="77777777" w:rsidR="00217D5F" w:rsidRDefault="00217D5F" w:rsidP="00263280">
            <w:pPr>
              <w:ind w:left="-115" w:right="-105"/>
              <w:jc w:val="center"/>
              <w:rPr>
                <w:b/>
                <w:bCs/>
                <w:color w:val="000000"/>
              </w:rPr>
            </w:pPr>
            <w:r>
              <w:rPr>
                <w:b/>
                <w:bCs/>
                <w:color w:val="000000"/>
              </w:rPr>
              <w:t>4</w:t>
            </w:r>
          </w:p>
        </w:tc>
        <w:tc>
          <w:tcPr>
            <w:tcW w:w="686" w:type="dxa"/>
            <w:tcBorders>
              <w:top w:val="nil"/>
              <w:left w:val="nil"/>
              <w:bottom w:val="nil"/>
              <w:right w:val="nil"/>
            </w:tcBorders>
            <w:shd w:val="clear" w:color="auto" w:fill="auto"/>
            <w:noWrap/>
            <w:vAlign w:val="center"/>
            <w:hideMark/>
          </w:tcPr>
          <w:p w14:paraId="45540441" w14:textId="77777777" w:rsidR="00217D5F" w:rsidRDefault="00217D5F" w:rsidP="00263280">
            <w:pPr>
              <w:ind w:left="-114" w:right="-105"/>
              <w:jc w:val="center"/>
              <w:rPr>
                <w:b/>
                <w:bCs/>
                <w:color w:val="000000"/>
              </w:rPr>
            </w:pPr>
            <w:r>
              <w:rPr>
                <w:b/>
                <w:bCs/>
                <w:color w:val="000000"/>
              </w:rPr>
              <w:t>5</w:t>
            </w:r>
          </w:p>
        </w:tc>
        <w:tc>
          <w:tcPr>
            <w:tcW w:w="687" w:type="dxa"/>
            <w:tcBorders>
              <w:top w:val="nil"/>
              <w:left w:val="nil"/>
              <w:bottom w:val="nil"/>
              <w:right w:val="nil"/>
            </w:tcBorders>
            <w:shd w:val="clear" w:color="auto" w:fill="auto"/>
            <w:noWrap/>
            <w:vAlign w:val="center"/>
            <w:hideMark/>
          </w:tcPr>
          <w:p w14:paraId="433402E9" w14:textId="77777777" w:rsidR="00217D5F" w:rsidRDefault="00217D5F" w:rsidP="00263280">
            <w:pPr>
              <w:ind w:left="-122" w:right="-105"/>
              <w:jc w:val="center"/>
              <w:rPr>
                <w:b/>
                <w:bCs/>
                <w:color w:val="000000"/>
              </w:rPr>
            </w:pPr>
            <w:r>
              <w:rPr>
                <w:b/>
                <w:bCs/>
                <w:color w:val="000000"/>
              </w:rPr>
              <w:t>6</w:t>
            </w:r>
          </w:p>
        </w:tc>
        <w:tc>
          <w:tcPr>
            <w:tcW w:w="686" w:type="dxa"/>
            <w:tcBorders>
              <w:top w:val="nil"/>
              <w:left w:val="nil"/>
              <w:bottom w:val="nil"/>
              <w:right w:val="nil"/>
            </w:tcBorders>
            <w:shd w:val="clear" w:color="auto" w:fill="auto"/>
            <w:noWrap/>
            <w:vAlign w:val="center"/>
            <w:hideMark/>
          </w:tcPr>
          <w:p w14:paraId="3D60818E" w14:textId="77777777" w:rsidR="00217D5F" w:rsidRDefault="00217D5F" w:rsidP="00263280">
            <w:pPr>
              <w:ind w:left="-121" w:right="-105"/>
              <w:jc w:val="center"/>
              <w:rPr>
                <w:b/>
                <w:bCs/>
                <w:color w:val="000000"/>
              </w:rPr>
            </w:pPr>
            <w:r>
              <w:rPr>
                <w:b/>
                <w:bCs/>
                <w:color w:val="000000"/>
              </w:rPr>
              <w:t>7</w:t>
            </w:r>
          </w:p>
        </w:tc>
        <w:tc>
          <w:tcPr>
            <w:tcW w:w="687" w:type="dxa"/>
            <w:tcBorders>
              <w:top w:val="nil"/>
              <w:left w:val="nil"/>
              <w:bottom w:val="nil"/>
              <w:right w:val="nil"/>
            </w:tcBorders>
            <w:shd w:val="clear" w:color="auto" w:fill="auto"/>
            <w:noWrap/>
            <w:vAlign w:val="center"/>
            <w:hideMark/>
          </w:tcPr>
          <w:p w14:paraId="3A57076B" w14:textId="77777777" w:rsidR="00217D5F" w:rsidRDefault="00217D5F" w:rsidP="00263280">
            <w:pPr>
              <w:ind w:left="-111" w:right="-105"/>
              <w:jc w:val="center"/>
              <w:rPr>
                <w:b/>
                <w:bCs/>
                <w:color w:val="000000"/>
              </w:rPr>
            </w:pPr>
            <w:r>
              <w:rPr>
                <w:b/>
                <w:bCs/>
                <w:color w:val="000000"/>
              </w:rPr>
              <w:t>8</w:t>
            </w:r>
          </w:p>
        </w:tc>
      </w:tr>
      <w:tr w:rsidR="00217D5F" w14:paraId="19012A31" w14:textId="77777777" w:rsidTr="00263280">
        <w:trPr>
          <w:trHeight w:val="315"/>
        </w:trPr>
        <w:tc>
          <w:tcPr>
            <w:tcW w:w="819" w:type="dxa"/>
            <w:tcBorders>
              <w:top w:val="nil"/>
              <w:left w:val="nil"/>
              <w:bottom w:val="nil"/>
              <w:right w:val="nil"/>
            </w:tcBorders>
            <w:shd w:val="clear" w:color="auto" w:fill="auto"/>
            <w:noWrap/>
            <w:vAlign w:val="center"/>
            <w:hideMark/>
          </w:tcPr>
          <w:p w14:paraId="034D6C57" w14:textId="77777777" w:rsidR="00217D5F" w:rsidRDefault="00217D5F" w:rsidP="00263280">
            <w:pPr>
              <w:ind w:left="-132"/>
              <w:jc w:val="center"/>
              <w:rPr>
                <w:color w:val="000000"/>
              </w:rPr>
            </w:pPr>
            <w:r>
              <w:rPr>
                <w:color w:val="000000"/>
              </w:rPr>
              <w:t>18</w:t>
            </w:r>
          </w:p>
        </w:tc>
        <w:tc>
          <w:tcPr>
            <w:tcW w:w="891" w:type="dxa"/>
            <w:tcBorders>
              <w:top w:val="nil"/>
              <w:left w:val="nil"/>
              <w:bottom w:val="nil"/>
              <w:right w:val="nil"/>
            </w:tcBorders>
            <w:shd w:val="clear" w:color="auto" w:fill="auto"/>
            <w:noWrap/>
            <w:vAlign w:val="center"/>
            <w:hideMark/>
          </w:tcPr>
          <w:p w14:paraId="4C41F410" w14:textId="77777777" w:rsidR="00217D5F" w:rsidRDefault="00217D5F" w:rsidP="00263280">
            <w:pPr>
              <w:ind w:left="-114" w:right="-105"/>
              <w:jc w:val="center"/>
              <w:rPr>
                <w:color w:val="000000"/>
              </w:rPr>
            </w:pPr>
            <w:r>
              <w:rPr>
                <w:color w:val="000000"/>
              </w:rPr>
              <w:t>B</w:t>
            </w:r>
          </w:p>
        </w:tc>
        <w:tc>
          <w:tcPr>
            <w:tcW w:w="686" w:type="dxa"/>
            <w:tcBorders>
              <w:top w:val="nil"/>
              <w:left w:val="nil"/>
              <w:bottom w:val="nil"/>
              <w:right w:val="nil"/>
            </w:tcBorders>
            <w:shd w:val="clear" w:color="auto" w:fill="auto"/>
            <w:noWrap/>
            <w:vAlign w:val="center"/>
            <w:hideMark/>
          </w:tcPr>
          <w:p w14:paraId="193CD4F8" w14:textId="77777777" w:rsidR="00217D5F" w:rsidRDefault="00217D5F" w:rsidP="00263280">
            <w:pPr>
              <w:ind w:left="-105" w:right="-105"/>
              <w:jc w:val="center"/>
              <w:rPr>
                <w:color w:val="000000"/>
              </w:rPr>
            </w:pPr>
            <w:r>
              <w:rPr>
                <w:color w:val="000000"/>
              </w:rPr>
              <w:t>5311</w:t>
            </w:r>
          </w:p>
        </w:tc>
        <w:tc>
          <w:tcPr>
            <w:tcW w:w="686" w:type="dxa"/>
            <w:tcBorders>
              <w:top w:val="nil"/>
              <w:left w:val="nil"/>
              <w:bottom w:val="nil"/>
              <w:right w:val="nil"/>
            </w:tcBorders>
            <w:shd w:val="clear" w:color="auto" w:fill="auto"/>
            <w:noWrap/>
            <w:vAlign w:val="center"/>
            <w:hideMark/>
          </w:tcPr>
          <w:p w14:paraId="4DC2FFB1" w14:textId="77777777" w:rsidR="00217D5F" w:rsidRDefault="00217D5F" w:rsidP="00263280">
            <w:pPr>
              <w:ind w:left="-105" w:right="-105"/>
              <w:jc w:val="center"/>
              <w:rPr>
                <w:color w:val="000000"/>
              </w:rPr>
            </w:pPr>
            <w:r>
              <w:rPr>
                <w:color w:val="000000"/>
              </w:rPr>
              <w:t>5484</w:t>
            </w:r>
          </w:p>
        </w:tc>
        <w:tc>
          <w:tcPr>
            <w:tcW w:w="687" w:type="dxa"/>
            <w:tcBorders>
              <w:top w:val="nil"/>
              <w:left w:val="nil"/>
              <w:bottom w:val="nil"/>
              <w:right w:val="nil"/>
            </w:tcBorders>
            <w:shd w:val="clear" w:color="auto" w:fill="auto"/>
            <w:noWrap/>
            <w:vAlign w:val="center"/>
            <w:hideMark/>
          </w:tcPr>
          <w:p w14:paraId="4CD7FBB9" w14:textId="77777777" w:rsidR="00217D5F" w:rsidRDefault="00217D5F" w:rsidP="00263280">
            <w:pPr>
              <w:ind w:left="-146" w:right="-240"/>
              <w:jc w:val="center"/>
              <w:rPr>
                <w:color w:val="000000"/>
              </w:rPr>
            </w:pPr>
            <w:r>
              <w:rPr>
                <w:color w:val="000000"/>
              </w:rPr>
              <w:t>5655</w:t>
            </w:r>
          </w:p>
        </w:tc>
        <w:tc>
          <w:tcPr>
            <w:tcW w:w="686" w:type="dxa"/>
            <w:tcBorders>
              <w:top w:val="nil"/>
              <w:left w:val="nil"/>
              <w:bottom w:val="nil"/>
              <w:right w:val="nil"/>
            </w:tcBorders>
            <w:shd w:val="clear" w:color="auto" w:fill="auto"/>
            <w:noWrap/>
            <w:vAlign w:val="center"/>
            <w:hideMark/>
          </w:tcPr>
          <w:p w14:paraId="14E0BA8E" w14:textId="77777777" w:rsidR="00217D5F" w:rsidRDefault="00217D5F" w:rsidP="00263280">
            <w:pPr>
              <w:ind w:left="-113" w:right="-105"/>
              <w:jc w:val="center"/>
              <w:rPr>
                <w:color w:val="000000"/>
              </w:rPr>
            </w:pPr>
            <w:r>
              <w:rPr>
                <w:color w:val="000000"/>
              </w:rPr>
              <w:t>5741</w:t>
            </w:r>
          </w:p>
        </w:tc>
        <w:tc>
          <w:tcPr>
            <w:tcW w:w="687" w:type="dxa"/>
            <w:tcBorders>
              <w:top w:val="nil"/>
              <w:left w:val="nil"/>
              <w:bottom w:val="nil"/>
              <w:right w:val="nil"/>
            </w:tcBorders>
            <w:shd w:val="clear" w:color="auto" w:fill="auto"/>
            <w:noWrap/>
            <w:vAlign w:val="center"/>
            <w:hideMark/>
          </w:tcPr>
          <w:p w14:paraId="0C61A4F8" w14:textId="77777777" w:rsidR="00217D5F" w:rsidRDefault="00217D5F" w:rsidP="00263280">
            <w:pPr>
              <w:ind w:left="-108" w:right="-105"/>
              <w:jc w:val="center"/>
              <w:rPr>
                <w:color w:val="000000"/>
              </w:rPr>
            </w:pPr>
            <w:r>
              <w:rPr>
                <w:color w:val="000000"/>
              </w:rPr>
              <w:t>6017</w:t>
            </w:r>
          </w:p>
        </w:tc>
        <w:tc>
          <w:tcPr>
            <w:tcW w:w="686" w:type="dxa"/>
            <w:tcBorders>
              <w:top w:val="nil"/>
              <w:left w:val="nil"/>
              <w:bottom w:val="nil"/>
              <w:right w:val="nil"/>
            </w:tcBorders>
            <w:shd w:val="clear" w:color="auto" w:fill="auto"/>
            <w:noWrap/>
            <w:vAlign w:val="center"/>
            <w:hideMark/>
          </w:tcPr>
          <w:p w14:paraId="1902673B" w14:textId="77777777" w:rsidR="00217D5F" w:rsidRDefault="00217D5F" w:rsidP="00263280">
            <w:pPr>
              <w:ind w:left="-107" w:right="-105"/>
              <w:jc w:val="center"/>
              <w:rPr>
                <w:color w:val="000000"/>
              </w:rPr>
            </w:pPr>
            <w:r>
              <w:rPr>
                <w:color w:val="000000"/>
              </w:rPr>
              <w:t>6295</w:t>
            </w:r>
          </w:p>
        </w:tc>
        <w:tc>
          <w:tcPr>
            <w:tcW w:w="687" w:type="dxa"/>
            <w:tcBorders>
              <w:top w:val="nil"/>
              <w:left w:val="nil"/>
              <w:bottom w:val="nil"/>
              <w:right w:val="nil"/>
            </w:tcBorders>
            <w:shd w:val="clear" w:color="auto" w:fill="auto"/>
            <w:noWrap/>
            <w:vAlign w:val="center"/>
            <w:hideMark/>
          </w:tcPr>
          <w:p w14:paraId="0C3F1190" w14:textId="77777777" w:rsidR="00217D5F" w:rsidRDefault="00217D5F" w:rsidP="00263280">
            <w:pPr>
              <w:ind w:left="-115" w:right="-105"/>
              <w:jc w:val="center"/>
              <w:rPr>
                <w:color w:val="000000"/>
              </w:rPr>
            </w:pPr>
            <w:r>
              <w:rPr>
                <w:color w:val="000000"/>
              </w:rPr>
              <w:t>6586</w:t>
            </w:r>
          </w:p>
        </w:tc>
        <w:tc>
          <w:tcPr>
            <w:tcW w:w="686" w:type="dxa"/>
            <w:tcBorders>
              <w:top w:val="nil"/>
              <w:left w:val="nil"/>
              <w:bottom w:val="nil"/>
              <w:right w:val="nil"/>
            </w:tcBorders>
            <w:shd w:val="clear" w:color="auto" w:fill="auto"/>
            <w:noWrap/>
            <w:vAlign w:val="center"/>
            <w:hideMark/>
          </w:tcPr>
          <w:p w14:paraId="6A916D98" w14:textId="77777777" w:rsidR="00217D5F" w:rsidRDefault="00217D5F" w:rsidP="00263280">
            <w:pPr>
              <w:ind w:left="-114" w:right="-105"/>
              <w:jc w:val="center"/>
              <w:rPr>
                <w:color w:val="000000"/>
              </w:rPr>
            </w:pPr>
            <w:r>
              <w:rPr>
                <w:color w:val="000000"/>
              </w:rPr>
              <w:t>6851</w:t>
            </w:r>
          </w:p>
        </w:tc>
        <w:tc>
          <w:tcPr>
            <w:tcW w:w="687" w:type="dxa"/>
            <w:tcBorders>
              <w:top w:val="nil"/>
              <w:left w:val="nil"/>
              <w:bottom w:val="nil"/>
              <w:right w:val="nil"/>
            </w:tcBorders>
            <w:shd w:val="clear" w:color="auto" w:fill="auto"/>
            <w:noWrap/>
            <w:vAlign w:val="center"/>
            <w:hideMark/>
          </w:tcPr>
          <w:p w14:paraId="68264778" w14:textId="77777777" w:rsidR="00217D5F" w:rsidRDefault="00217D5F" w:rsidP="00263280">
            <w:pPr>
              <w:ind w:left="-122" w:right="-105"/>
              <w:jc w:val="center"/>
              <w:rPr>
                <w:color w:val="000000"/>
              </w:rPr>
            </w:pPr>
            <w:r>
              <w:rPr>
                <w:color w:val="000000"/>
              </w:rPr>
              <w:t>7127</w:t>
            </w:r>
          </w:p>
        </w:tc>
        <w:tc>
          <w:tcPr>
            <w:tcW w:w="686" w:type="dxa"/>
            <w:tcBorders>
              <w:top w:val="nil"/>
              <w:left w:val="nil"/>
              <w:bottom w:val="nil"/>
              <w:right w:val="nil"/>
            </w:tcBorders>
            <w:shd w:val="clear" w:color="auto" w:fill="auto"/>
            <w:noWrap/>
            <w:vAlign w:val="center"/>
            <w:hideMark/>
          </w:tcPr>
          <w:p w14:paraId="1F90ABF9" w14:textId="77777777" w:rsidR="00217D5F" w:rsidRDefault="00217D5F" w:rsidP="00263280">
            <w:pPr>
              <w:ind w:left="-121" w:right="-105"/>
              <w:jc w:val="center"/>
              <w:rPr>
                <w:color w:val="000000"/>
              </w:rPr>
            </w:pPr>
            <w:r>
              <w:rPr>
                <w:color w:val="000000"/>
              </w:rPr>
              <w:t>7551</w:t>
            </w:r>
          </w:p>
        </w:tc>
        <w:tc>
          <w:tcPr>
            <w:tcW w:w="687" w:type="dxa"/>
            <w:tcBorders>
              <w:top w:val="nil"/>
              <w:left w:val="nil"/>
              <w:bottom w:val="nil"/>
              <w:right w:val="nil"/>
            </w:tcBorders>
            <w:shd w:val="clear" w:color="auto" w:fill="auto"/>
            <w:noWrap/>
            <w:vAlign w:val="center"/>
            <w:hideMark/>
          </w:tcPr>
          <w:p w14:paraId="0C224015" w14:textId="77777777" w:rsidR="00217D5F" w:rsidRDefault="00217D5F" w:rsidP="00263280">
            <w:pPr>
              <w:ind w:left="-111" w:right="-105"/>
              <w:jc w:val="center"/>
              <w:rPr>
                <w:color w:val="000000"/>
              </w:rPr>
            </w:pPr>
            <w:r>
              <w:rPr>
                <w:color w:val="000000"/>
              </w:rPr>
              <w:t>7856</w:t>
            </w:r>
          </w:p>
        </w:tc>
      </w:tr>
      <w:tr w:rsidR="00217D5F" w14:paraId="66285F4A" w14:textId="77777777" w:rsidTr="00263280">
        <w:trPr>
          <w:trHeight w:val="315"/>
        </w:trPr>
        <w:tc>
          <w:tcPr>
            <w:tcW w:w="819" w:type="dxa"/>
            <w:tcBorders>
              <w:top w:val="nil"/>
              <w:left w:val="nil"/>
              <w:bottom w:val="nil"/>
              <w:right w:val="nil"/>
            </w:tcBorders>
            <w:shd w:val="clear" w:color="auto" w:fill="auto"/>
            <w:noWrap/>
            <w:vAlign w:val="center"/>
            <w:hideMark/>
          </w:tcPr>
          <w:p w14:paraId="5CBC54FE" w14:textId="77777777" w:rsidR="00217D5F" w:rsidRDefault="00217D5F" w:rsidP="00263280">
            <w:pPr>
              <w:ind w:left="-132"/>
              <w:jc w:val="center"/>
              <w:rPr>
                <w:color w:val="000000"/>
              </w:rPr>
            </w:pPr>
            <w:r>
              <w:rPr>
                <w:color w:val="000000"/>
              </w:rPr>
              <w:t>18</w:t>
            </w:r>
          </w:p>
        </w:tc>
        <w:tc>
          <w:tcPr>
            <w:tcW w:w="891" w:type="dxa"/>
            <w:tcBorders>
              <w:top w:val="nil"/>
              <w:left w:val="nil"/>
              <w:bottom w:val="nil"/>
              <w:right w:val="nil"/>
            </w:tcBorders>
            <w:shd w:val="clear" w:color="auto" w:fill="auto"/>
            <w:noWrap/>
            <w:vAlign w:val="center"/>
            <w:hideMark/>
          </w:tcPr>
          <w:p w14:paraId="40158125" w14:textId="77777777" w:rsidR="00217D5F" w:rsidRDefault="00217D5F" w:rsidP="00263280">
            <w:pPr>
              <w:ind w:left="-114" w:right="-105"/>
              <w:jc w:val="center"/>
              <w:rPr>
                <w:color w:val="000000"/>
              </w:rPr>
            </w:pPr>
            <w:r>
              <w:rPr>
                <w:color w:val="000000"/>
              </w:rPr>
              <w:t>Q</w:t>
            </w:r>
          </w:p>
        </w:tc>
        <w:tc>
          <w:tcPr>
            <w:tcW w:w="686" w:type="dxa"/>
            <w:tcBorders>
              <w:top w:val="nil"/>
              <w:left w:val="nil"/>
              <w:bottom w:val="nil"/>
              <w:right w:val="nil"/>
            </w:tcBorders>
            <w:shd w:val="clear" w:color="auto" w:fill="auto"/>
            <w:noWrap/>
            <w:vAlign w:val="center"/>
            <w:hideMark/>
          </w:tcPr>
          <w:p w14:paraId="14083F5C" w14:textId="77777777" w:rsidR="00217D5F" w:rsidRDefault="00217D5F" w:rsidP="00263280">
            <w:pPr>
              <w:ind w:left="-105" w:right="-105"/>
              <w:jc w:val="center"/>
              <w:rPr>
                <w:color w:val="000000"/>
              </w:rPr>
            </w:pPr>
            <w:r>
              <w:rPr>
                <w:color w:val="000000"/>
              </w:rPr>
              <w:t>5543</w:t>
            </w:r>
          </w:p>
        </w:tc>
        <w:tc>
          <w:tcPr>
            <w:tcW w:w="686" w:type="dxa"/>
            <w:tcBorders>
              <w:top w:val="nil"/>
              <w:left w:val="nil"/>
              <w:bottom w:val="nil"/>
              <w:right w:val="nil"/>
            </w:tcBorders>
            <w:shd w:val="clear" w:color="auto" w:fill="auto"/>
            <w:noWrap/>
            <w:vAlign w:val="center"/>
            <w:hideMark/>
          </w:tcPr>
          <w:p w14:paraId="1B737AE0" w14:textId="77777777" w:rsidR="00217D5F" w:rsidRDefault="00217D5F" w:rsidP="00263280">
            <w:pPr>
              <w:ind w:left="-105" w:right="-105"/>
              <w:jc w:val="center"/>
              <w:rPr>
                <w:color w:val="000000"/>
              </w:rPr>
            </w:pPr>
            <w:r>
              <w:rPr>
                <w:color w:val="000000"/>
              </w:rPr>
              <w:t>5723</w:t>
            </w:r>
          </w:p>
        </w:tc>
        <w:tc>
          <w:tcPr>
            <w:tcW w:w="687" w:type="dxa"/>
            <w:tcBorders>
              <w:top w:val="nil"/>
              <w:left w:val="nil"/>
              <w:bottom w:val="nil"/>
              <w:right w:val="nil"/>
            </w:tcBorders>
            <w:shd w:val="clear" w:color="auto" w:fill="auto"/>
            <w:noWrap/>
            <w:vAlign w:val="center"/>
            <w:hideMark/>
          </w:tcPr>
          <w:p w14:paraId="383D9DAC" w14:textId="77777777" w:rsidR="00217D5F" w:rsidRDefault="00217D5F" w:rsidP="00263280">
            <w:pPr>
              <w:ind w:left="-146" w:right="-240"/>
              <w:jc w:val="center"/>
              <w:rPr>
                <w:color w:val="000000"/>
              </w:rPr>
            </w:pPr>
            <w:r>
              <w:rPr>
                <w:color w:val="000000"/>
              </w:rPr>
              <w:t>5901</w:t>
            </w:r>
          </w:p>
        </w:tc>
        <w:tc>
          <w:tcPr>
            <w:tcW w:w="686" w:type="dxa"/>
            <w:tcBorders>
              <w:top w:val="nil"/>
              <w:left w:val="nil"/>
              <w:bottom w:val="nil"/>
              <w:right w:val="nil"/>
            </w:tcBorders>
            <w:shd w:val="clear" w:color="auto" w:fill="auto"/>
            <w:noWrap/>
            <w:vAlign w:val="center"/>
            <w:hideMark/>
          </w:tcPr>
          <w:p w14:paraId="2ED68F1A" w14:textId="77777777" w:rsidR="00217D5F" w:rsidRDefault="00217D5F" w:rsidP="00263280">
            <w:pPr>
              <w:ind w:left="-113" w:right="-105"/>
              <w:jc w:val="center"/>
              <w:rPr>
                <w:color w:val="000000"/>
              </w:rPr>
            </w:pPr>
            <w:r>
              <w:rPr>
                <w:color w:val="000000"/>
              </w:rPr>
              <w:t>5997</w:t>
            </w:r>
          </w:p>
        </w:tc>
        <w:tc>
          <w:tcPr>
            <w:tcW w:w="687" w:type="dxa"/>
            <w:tcBorders>
              <w:top w:val="nil"/>
              <w:left w:val="nil"/>
              <w:bottom w:val="nil"/>
              <w:right w:val="nil"/>
            </w:tcBorders>
            <w:shd w:val="clear" w:color="auto" w:fill="auto"/>
            <w:noWrap/>
            <w:vAlign w:val="center"/>
            <w:hideMark/>
          </w:tcPr>
          <w:p w14:paraId="783C9416" w14:textId="77777777" w:rsidR="00217D5F" w:rsidRDefault="00217D5F" w:rsidP="00263280">
            <w:pPr>
              <w:ind w:left="-108" w:right="-105"/>
              <w:jc w:val="center"/>
              <w:rPr>
                <w:color w:val="000000"/>
              </w:rPr>
            </w:pPr>
            <w:r>
              <w:rPr>
                <w:color w:val="000000"/>
              </w:rPr>
              <w:t>6291</w:t>
            </w:r>
          </w:p>
        </w:tc>
        <w:tc>
          <w:tcPr>
            <w:tcW w:w="686" w:type="dxa"/>
            <w:tcBorders>
              <w:top w:val="nil"/>
              <w:left w:val="nil"/>
              <w:bottom w:val="nil"/>
              <w:right w:val="nil"/>
            </w:tcBorders>
            <w:shd w:val="clear" w:color="auto" w:fill="auto"/>
            <w:noWrap/>
            <w:vAlign w:val="center"/>
            <w:hideMark/>
          </w:tcPr>
          <w:p w14:paraId="470A004F" w14:textId="77777777" w:rsidR="00217D5F" w:rsidRDefault="00217D5F" w:rsidP="00263280">
            <w:pPr>
              <w:ind w:left="-107" w:right="-105"/>
              <w:jc w:val="center"/>
              <w:rPr>
                <w:color w:val="000000"/>
              </w:rPr>
            </w:pPr>
            <w:r>
              <w:rPr>
                <w:color w:val="000000"/>
              </w:rPr>
              <w:t>6585</w:t>
            </w:r>
          </w:p>
        </w:tc>
        <w:tc>
          <w:tcPr>
            <w:tcW w:w="687" w:type="dxa"/>
            <w:tcBorders>
              <w:top w:val="nil"/>
              <w:left w:val="nil"/>
              <w:bottom w:val="nil"/>
              <w:right w:val="nil"/>
            </w:tcBorders>
            <w:shd w:val="clear" w:color="auto" w:fill="auto"/>
            <w:noWrap/>
            <w:vAlign w:val="center"/>
            <w:hideMark/>
          </w:tcPr>
          <w:p w14:paraId="65BABB53" w14:textId="77777777" w:rsidR="00217D5F" w:rsidRDefault="00217D5F" w:rsidP="00263280">
            <w:pPr>
              <w:ind w:left="-115" w:right="-105"/>
              <w:jc w:val="center"/>
              <w:rPr>
                <w:color w:val="000000"/>
              </w:rPr>
            </w:pPr>
            <w:r>
              <w:rPr>
                <w:color w:val="000000"/>
              </w:rPr>
              <w:t>6882</w:t>
            </w:r>
          </w:p>
        </w:tc>
        <w:tc>
          <w:tcPr>
            <w:tcW w:w="686" w:type="dxa"/>
            <w:tcBorders>
              <w:top w:val="nil"/>
              <w:left w:val="nil"/>
              <w:bottom w:val="nil"/>
              <w:right w:val="nil"/>
            </w:tcBorders>
            <w:shd w:val="clear" w:color="auto" w:fill="auto"/>
            <w:noWrap/>
            <w:vAlign w:val="center"/>
            <w:hideMark/>
          </w:tcPr>
          <w:p w14:paraId="47B15D2E" w14:textId="77777777" w:rsidR="00217D5F" w:rsidRDefault="00217D5F" w:rsidP="00263280">
            <w:pPr>
              <w:ind w:left="-114" w:right="-105"/>
              <w:jc w:val="center"/>
              <w:rPr>
                <w:color w:val="000000"/>
              </w:rPr>
            </w:pPr>
            <w:r>
              <w:rPr>
                <w:color w:val="000000"/>
              </w:rPr>
              <w:t>7164</w:t>
            </w:r>
          </w:p>
        </w:tc>
        <w:tc>
          <w:tcPr>
            <w:tcW w:w="687" w:type="dxa"/>
            <w:tcBorders>
              <w:top w:val="nil"/>
              <w:left w:val="nil"/>
              <w:bottom w:val="nil"/>
              <w:right w:val="nil"/>
            </w:tcBorders>
            <w:shd w:val="clear" w:color="auto" w:fill="auto"/>
            <w:noWrap/>
            <w:vAlign w:val="center"/>
            <w:hideMark/>
          </w:tcPr>
          <w:p w14:paraId="7A509B7A" w14:textId="77777777" w:rsidR="00217D5F" w:rsidRDefault="00217D5F" w:rsidP="00263280">
            <w:pPr>
              <w:ind w:left="-122" w:right="-105"/>
              <w:jc w:val="center"/>
              <w:rPr>
                <w:color w:val="000000"/>
              </w:rPr>
            </w:pPr>
            <w:r>
              <w:rPr>
                <w:color w:val="000000"/>
              </w:rPr>
              <w:t>7450</w:t>
            </w:r>
          </w:p>
        </w:tc>
        <w:tc>
          <w:tcPr>
            <w:tcW w:w="686" w:type="dxa"/>
            <w:tcBorders>
              <w:top w:val="nil"/>
              <w:left w:val="nil"/>
              <w:bottom w:val="nil"/>
              <w:right w:val="nil"/>
            </w:tcBorders>
            <w:shd w:val="clear" w:color="auto" w:fill="auto"/>
            <w:noWrap/>
            <w:vAlign w:val="center"/>
            <w:hideMark/>
          </w:tcPr>
          <w:p w14:paraId="01699B7F" w14:textId="77777777" w:rsidR="00217D5F" w:rsidRDefault="00217D5F" w:rsidP="00263280">
            <w:pPr>
              <w:ind w:left="-121" w:right="-105"/>
              <w:jc w:val="center"/>
              <w:rPr>
                <w:color w:val="000000"/>
              </w:rPr>
            </w:pPr>
            <w:r>
              <w:rPr>
                <w:color w:val="000000"/>
              </w:rPr>
              <w:t>7896</w:t>
            </w:r>
          </w:p>
        </w:tc>
        <w:tc>
          <w:tcPr>
            <w:tcW w:w="687" w:type="dxa"/>
            <w:tcBorders>
              <w:top w:val="nil"/>
              <w:left w:val="nil"/>
              <w:bottom w:val="nil"/>
              <w:right w:val="nil"/>
            </w:tcBorders>
            <w:shd w:val="clear" w:color="auto" w:fill="auto"/>
            <w:noWrap/>
            <w:vAlign w:val="center"/>
            <w:hideMark/>
          </w:tcPr>
          <w:p w14:paraId="4B7F1A7F" w14:textId="77777777" w:rsidR="00217D5F" w:rsidRDefault="00217D5F" w:rsidP="00263280">
            <w:pPr>
              <w:ind w:left="-111" w:right="-105"/>
              <w:jc w:val="center"/>
              <w:rPr>
                <w:color w:val="000000"/>
              </w:rPr>
            </w:pPr>
            <w:r>
              <w:rPr>
                <w:color w:val="000000"/>
              </w:rPr>
              <w:t>8211</w:t>
            </w:r>
          </w:p>
        </w:tc>
      </w:tr>
      <w:tr w:rsidR="00217D5F" w14:paraId="41043FDD" w14:textId="77777777" w:rsidTr="00263280">
        <w:trPr>
          <w:trHeight w:val="315"/>
        </w:trPr>
        <w:tc>
          <w:tcPr>
            <w:tcW w:w="819" w:type="dxa"/>
            <w:tcBorders>
              <w:top w:val="nil"/>
              <w:left w:val="nil"/>
              <w:bottom w:val="nil"/>
              <w:right w:val="nil"/>
            </w:tcBorders>
            <w:shd w:val="clear" w:color="auto" w:fill="auto"/>
            <w:noWrap/>
            <w:vAlign w:val="bottom"/>
            <w:hideMark/>
          </w:tcPr>
          <w:p w14:paraId="35DC876E" w14:textId="77777777" w:rsidR="00217D5F" w:rsidRDefault="00217D5F" w:rsidP="00263280">
            <w:pPr>
              <w:ind w:left="-132"/>
              <w:jc w:val="center"/>
              <w:rPr>
                <w:color w:val="000000"/>
              </w:rPr>
            </w:pPr>
          </w:p>
        </w:tc>
        <w:tc>
          <w:tcPr>
            <w:tcW w:w="891" w:type="dxa"/>
            <w:tcBorders>
              <w:top w:val="nil"/>
              <w:left w:val="nil"/>
              <w:bottom w:val="nil"/>
              <w:right w:val="nil"/>
            </w:tcBorders>
            <w:shd w:val="clear" w:color="auto" w:fill="auto"/>
            <w:noWrap/>
            <w:vAlign w:val="bottom"/>
            <w:hideMark/>
          </w:tcPr>
          <w:p w14:paraId="68444FDD" w14:textId="77777777" w:rsidR="00217D5F" w:rsidRDefault="00217D5F" w:rsidP="00263280">
            <w:pPr>
              <w:ind w:left="-114" w:right="-105"/>
              <w:rPr>
                <w:sz w:val="20"/>
                <w:szCs w:val="20"/>
              </w:rPr>
            </w:pPr>
          </w:p>
        </w:tc>
        <w:tc>
          <w:tcPr>
            <w:tcW w:w="686" w:type="dxa"/>
            <w:tcBorders>
              <w:top w:val="nil"/>
              <w:left w:val="nil"/>
              <w:bottom w:val="nil"/>
              <w:right w:val="nil"/>
            </w:tcBorders>
            <w:shd w:val="clear" w:color="auto" w:fill="auto"/>
            <w:noWrap/>
            <w:vAlign w:val="center"/>
            <w:hideMark/>
          </w:tcPr>
          <w:p w14:paraId="1FB8C760" w14:textId="77777777" w:rsidR="00217D5F" w:rsidRDefault="00217D5F" w:rsidP="00263280">
            <w:pPr>
              <w:ind w:left="-105" w:right="-105"/>
              <w:rPr>
                <w:sz w:val="20"/>
                <w:szCs w:val="20"/>
              </w:rPr>
            </w:pPr>
          </w:p>
        </w:tc>
        <w:tc>
          <w:tcPr>
            <w:tcW w:w="686" w:type="dxa"/>
            <w:tcBorders>
              <w:top w:val="nil"/>
              <w:left w:val="nil"/>
              <w:bottom w:val="nil"/>
              <w:right w:val="nil"/>
            </w:tcBorders>
            <w:shd w:val="clear" w:color="auto" w:fill="auto"/>
            <w:noWrap/>
            <w:vAlign w:val="center"/>
            <w:hideMark/>
          </w:tcPr>
          <w:p w14:paraId="0EC56B8B" w14:textId="77777777" w:rsidR="00217D5F" w:rsidRDefault="00217D5F" w:rsidP="00263280">
            <w:pPr>
              <w:ind w:left="-105" w:right="-105"/>
              <w:jc w:val="center"/>
              <w:rPr>
                <w:sz w:val="20"/>
                <w:szCs w:val="20"/>
              </w:rPr>
            </w:pPr>
          </w:p>
        </w:tc>
        <w:tc>
          <w:tcPr>
            <w:tcW w:w="687" w:type="dxa"/>
            <w:tcBorders>
              <w:top w:val="nil"/>
              <w:left w:val="nil"/>
              <w:bottom w:val="nil"/>
              <w:right w:val="nil"/>
            </w:tcBorders>
            <w:shd w:val="clear" w:color="auto" w:fill="auto"/>
            <w:noWrap/>
            <w:vAlign w:val="center"/>
            <w:hideMark/>
          </w:tcPr>
          <w:p w14:paraId="46BB79C7" w14:textId="77777777" w:rsidR="00217D5F" w:rsidRDefault="00217D5F" w:rsidP="00263280">
            <w:pPr>
              <w:ind w:left="-146" w:right="-240"/>
              <w:jc w:val="center"/>
              <w:rPr>
                <w:sz w:val="20"/>
                <w:szCs w:val="20"/>
              </w:rPr>
            </w:pPr>
          </w:p>
        </w:tc>
        <w:tc>
          <w:tcPr>
            <w:tcW w:w="686" w:type="dxa"/>
            <w:tcBorders>
              <w:top w:val="nil"/>
              <w:left w:val="nil"/>
              <w:bottom w:val="nil"/>
              <w:right w:val="nil"/>
            </w:tcBorders>
            <w:shd w:val="clear" w:color="auto" w:fill="auto"/>
            <w:noWrap/>
            <w:vAlign w:val="center"/>
            <w:hideMark/>
          </w:tcPr>
          <w:p w14:paraId="213BAFAC" w14:textId="77777777" w:rsidR="00217D5F" w:rsidRDefault="00217D5F" w:rsidP="00263280">
            <w:pPr>
              <w:ind w:left="-113" w:right="-105"/>
              <w:jc w:val="center"/>
              <w:rPr>
                <w:sz w:val="20"/>
                <w:szCs w:val="20"/>
              </w:rPr>
            </w:pPr>
          </w:p>
        </w:tc>
        <w:tc>
          <w:tcPr>
            <w:tcW w:w="687" w:type="dxa"/>
            <w:tcBorders>
              <w:top w:val="nil"/>
              <w:left w:val="nil"/>
              <w:bottom w:val="nil"/>
              <w:right w:val="nil"/>
            </w:tcBorders>
            <w:shd w:val="clear" w:color="auto" w:fill="auto"/>
            <w:noWrap/>
            <w:vAlign w:val="center"/>
            <w:hideMark/>
          </w:tcPr>
          <w:p w14:paraId="09CF0DF0" w14:textId="77777777" w:rsidR="00217D5F" w:rsidRDefault="00217D5F" w:rsidP="00263280">
            <w:pPr>
              <w:ind w:left="-108" w:right="-105"/>
              <w:jc w:val="center"/>
              <w:rPr>
                <w:sz w:val="20"/>
                <w:szCs w:val="20"/>
              </w:rPr>
            </w:pPr>
          </w:p>
        </w:tc>
        <w:tc>
          <w:tcPr>
            <w:tcW w:w="686" w:type="dxa"/>
            <w:tcBorders>
              <w:top w:val="nil"/>
              <w:left w:val="nil"/>
              <w:bottom w:val="nil"/>
              <w:right w:val="nil"/>
            </w:tcBorders>
            <w:shd w:val="clear" w:color="auto" w:fill="auto"/>
            <w:noWrap/>
            <w:vAlign w:val="center"/>
            <w:hideMark/>
          </w:tcPr>
          <w:p w14:paraId="6756695B" w14:textId="77777777" w:rsidR="00217D5F" w:rsidRDefault="00217D5F" w:rsidP="00263280">
            <w:pPr>
              <w:ind w:left="-107" w:right="-105"/>
              <w:jc w:val="center"/>
              <w:rPr>
                <w:sz w:val="20"/>
                <w:szCs w:val="20"/>
              </w:rPr>
            </w:pPr>
          </w:p>
        </w:tc>
        <w:tc>
          <w:tcPr>
            <w:tcW w:w="687" w:type="dxa"/>
            <w:tcBorders>
              <w:top w:val="nil"/>
              <w:left w:val="nil"/>
              <w:bottom w:val="nil"/>
              <w:right w:val="nil"/>
            </w:tcBorders>
            <w:shd w:val="clear" w:color="auto" w:fill="auto"/>
            <w:noWrap/>
            <w:vAlign w:val="center"/>
            <w:hideMark/>
          </w:tcPr>
          <w:p w14:paraId="7914B899" w14:textId="77777777" w:rsidR="00217D5F" w:rsidRDefault="00217D5F" w:rsidP="00263280">
            <w:pPr>
              <w:ind w:left="-115" w:right="-105"/>
              <w:jc w:val="center"/>
              <w:rPr>
                <w:sz w:val="20"/>
                <w:szCs w:val="20"/>
              </w:rPr>
            </w:pPr>
          </w:p>
        </w:tc>
        <w:tc>
          <w:tcPr>
            <w:tcW w:w="686" w:type="dxa"/>
            <w:tcBorders>
              <w:top w:val="nil"/>
              <w:left w:val="nil"/>
              <w:bottom w:val="nil"/>
              <w:right w:val="nil"/>
            </w:tcBorders>
            <w:shd w:val="clear" w:color="auto" w:fill="auto"/>
            <w:noWrap/>
            <w:vAlign w:val="center"/>
            <w:hideMark/>
          </w:tcPr>
          <w:p w14:paraId="2AFABF0B" w14:textId="77777777" w:rsidR="00217D5F" w:rsidRDefault="00217D5F" w:rsidP="00263280">
            <w:pPr>
              <w:ind w:left="-114" w:right="-105"/>
              <w:jc w:val="center"/>
              <w:rPr>
                <w:sz w:val="20"/>
                <w:szCs w:val="20"/>
              </w:rPr>
            </w:pPr>
          </w:p>
        </w:tc>
        <w:tc>
          <w:tcPr>
            <w:tcW w:w="687" w:type="dxa"/>
            <w:tcBorders>
              <w:top w:val="nil"/>
              <w:left w:val="nil"/>
              <w:bottom w:val="nil"/>
              <w:right w:val="nil"/>
            </w:tcBorders>
            <w:shd w:val="clear" w:color="auto" w:fill="auto"/>
            <w:noWrap/>
            <w:vAlign w:val="center"/>
            <w:hideMark/>
          </w:tcPr>
          <w:p w14:paraId="707FCD67" w14:textId="77777777" w:rsidR="00217D5F" w:rsidRDefault="00217D5F" w:rsidP="00263280">
            <w:pPr>
              <w:ind w:left="-122" w:right="-105"/>
              <w:jc w:val="center"/>
              <w:rPr>
                <w:sz w:val="20"/>
                <w:szCs w:val="20"/>
              </w:rPr>
            </w:pPr>
          </w:p>
        </w:tc>
        <w:tc>
          <w:tcPr>
            <w:tcW w:w="686" w:type="dxa"/>
            <w:tcBorders>
              <w:top w:val="nil"/>
              <w:left w:val="nil"/>
              <w:bottom w:val="nil"/>
              <w:right w:val="nil"/>
            </w:tcBorders>
            <w:shd w:val="clear" w:color="auto" w:fill="auto"/>
            <w:noWrap/>
            <w:vAlign w:val="center"/>
            <w:hideMark/>
          </w:tcPr>
          <w:p w14:paraId="71F7E266" w14:textId="77777777" w:rsidR="00217D5F" w:rsidRDefault="00217D5F" w:rsidP="00263280">
            <w:pPr>
              <w:ind w:left="-121" w:right="-105"/>
              <w:jc w:val="center"/>
              <w:rPr>
                <w:sz w:val="20"/>
                <w:szCs w:val="20"/>
              </w:rPr>
            </w:pPr>
          </w:p>
        </w:tc>
        <w:tc>
          <w:tcPr>
            <w:tcW w:w="687" w:type="dxa"/>
            <w:tcBorders>
              <w:top w:val="nil"/>
              <w:left w:val="nil"/>
              <w:bottom w:val="nil"/>
              <w:right w:val="nil"/>
            </w:tcBorders>
            <w:shd w:val="clear" w:color="auto" w:fill="auto"/>
            <w:noWrap/>
            <w:vAlign w:val="center"/>
            <w:hideMark/>
          </w:tcPr>
          <w:p w14:paraId="4DB5582B" w14:textId="77777777" w:rsidR="00217D5F" w:rsidRDefault="00217D5F" w:rsidP="00263280">
            <w:pPr>
              <w:ind w:left="-111" w:right="-105"/>
              <w:jc w:val="center"/>
              <w:rPr>
                <w:sz w:val="20"/>
                <w:szCs w:val="20"/>
              </w:rPr>
            </w:pPr>
          </w:p>
        </w:tc>
      </w:tr>
      <w:tr w:rsidR="00217D5F" w14:paraId="58493FE2" w14:textId="77777777" w:rsidTr="00263280">
        <w:trPr>
          <w:trHeight w:val="315"/>
        </w:trPr>
        <w:tc>
          <w:tcPr>
            <w:tcW w:w="819" w:type="dxa"/>
            <w:tcBorders>
              <w:top w:val="nil"/>
              <w:left w:val="nil"/>
              <w:bottom w:val="nil"/>
              <w:right w:val="nil"/>
            </w:tcBorders>
            <w:shd w:val="clear" w:color="auto" w:fill="auto"/>
            <w:noWrap/>
            <w:vAlign w:val="center"/>
            <w:hideMark/>
          </w:tcPr>
          <w:p w14:paraId="5B12DDBF" w14:textId="77777777" w:rsidR="00217D5F" w:rsidRDefault="00217D5F" w:rsidP="00263280">
            <w:pPr>
              <w:ind w:left="-132"/>
              <w:jc w:val="center"/>
              <w:rPr>
                <w:color w:val="000000"/>
              </w:rPr>
            </w:pPr>
            <w:r>
              <w:rPr>
                <w:color w:val="000000"/>
              </w:rPr>
              <w:t>20</w:t>
            </w:r>
          </w:p>
        </w:tc>
        <w:tc>
          <w:tcPr>
            <w:tcW w:w="891" w:type="dxa"/>
            <w:tcBorders>
              <w:top w:val="nil"/>
              <w:left w:val="nil"/>
              <w:bottom w:val="nil"/>
              <w:right w:val="nil"/>
            </w:tcBorders>
            <w:shd w:val="clear" w:color="auto" w:fill="auto"/>
            <w:noWrap/>
            <w:vAlign w:val="center"/>
            <w:hideMark/>
          </w:tcPr>
          <w:p w14:paraId="7DD1C7C4" w14:textId="77777777" w:rsidR="00217D5F" w:rsidRDefault="00217D5F" w:rsidP="00263280">
            <w:pPr>
              <w:ind w:left="-114" w:right="-105"/>
              <w:jc w:val="center"/>
              <w:rPr>
                <w:color w:val="000000"/>
              </w:rPr>
            </w:pPr>
            <w:r>
              <w:rPr>
                <w:color w:val="000000"/>
              </w:rPr>
              <w:t>B</w:t>
            </w:r>
          </w:p>
        </w:tc>
        <w:tc>
          <w:tcPr>
            <w:tcW w:w="686" w:type="dxa"/>
            <w:tcBorders>
              <w:top w:val="nil"/>
              <w:left w:val="nil"/>
              <w:bottom w:val="nil"/>
              <w:right w:val="nil"/>
            </w:tcBorders>
            <w:shd w:val="clear" w:color="auto" w:fill="auto"/>
            <w:noWrap/>
            <w:vAlign w:val="center"/>
            <w:hideMark/>
          </w:tcPr>
          <w:p w14:paraId="73E9B32B" w14:textId="77777777" w:rsidR="00217D5F" w:rsidRDefault="00217D5F" w:rsidP="00263280">
            <w:pPr>
              <w:ind w:left="-105" w:right="-105"/>
              <w:jc w:val="center"/>
              <w:rPr>
                <w:color w:val="000000"/>
              </w:rPr>
            </w:pPr>
            <w:r>
              <w:rPr>
                <w:color w:val="000000"/>
              </w:rPr>
              <w:t>5901</w:t>
            </w:r>
          </w:p>
        </w:tc>
        <w:tc>
          <w:tcPr>
            <w:tcW w:w="686" w:type="dxa"/>
            <w:tcBorders>
              <w:top w:val="nil"/>
              <w:left w:val="nil"/>
              <w:bottom w:val="nil"/>
              <w:right w:val="nil"/>
            </w:tcBorders>
            <w:shd w:val="clear" w:color="auto" w:fill="auto"/>
            <w:noWrap/>
            <w:vAlign w:val="center"/>
            <w:hideMark/>
          </w:tcPr>
          <w:p w14:paraId="678B7A52" w14:textId="77777777" w:rsidR="00217D5F" w:rsidRDefault="00217D5F" w:rsidP="00263280">
            <w:pPr>
              <w:ind w:left="-105" w:right="-105"/>
              <w:jc w:val="center"/>
              <w:rPr>
                <w:color w:val="000000"/>
              </w:rPr>
            </w:pPr>
            <w:r>
              <w:rPr>
                <w:color w:val="000000"/>
              </w:rPr>
              <w:t>6095</w:t>
            </w:r>
          </w:p>
        </w:tc>
        <w:tc>
          <w:tcPr>
            <w:tcW w:w="687" w:type="dxa"/>
            <w:tcBorders>
              <w:top w:val="nil"/>
              <w:left w:val="nil"/>
              <w:bottom w:val="nil"/>
              <w:right w:val="nil"/>
            </w:tcBorders>
            <w:shd w:val="clear" w:color="auto" w:fill="auto"/>
            <w:noWrap/>
            <w:vAlign w:val="center"/>
            <w:hideMark/>
          </w:tcPr>
          <w:p w14:paraId="6CE085CF" w14:textId="77777777" w:rsidR="00217D5F" w:rsidRDefault="00217D5F" w:rsidP="00263280">
            <w:pPr>
              <w:ind w:left="-146" w:right="-240"/>
              <w:jc w:val="center"/>
              <w:rPr>
                <w:color w:val="000000"/>
              </w:rPr>
            </w:pPr>
            <w:r>
              <w:rPr>
                <w:color w:val="000000"/>
              </w:rPr>
              <w:t>6286</w:t>
            </w:r>
          </w:p>
        </w:tc>
        <w:tc>
          <w:tcPr>
            <w:tcW w:w="686" w:type="dxa"/>
            <w:tcBorders>
              <w:top w:val="nil"/>
              <w:left w:val="nil"/>
              <w:bottom w:val="nil"/>
              <w:right w:val="nil"/>
            </w:tcBorders>
            <w:shd w:val="clear" w:color="auto" w:fill="auto"/>
            <w:noWrap/>
            <w:vAlign w:val="center"/>
            <w:hideMark/>
          </w:tcPr>
          <w:p w14:paraId="7C7A5739" w14:textId="77777777" w:rsidR="00217D5F" w:rsidRDefault="00217D5F" w:rsidP="00263280">
            <w:pPr>
              <w:ind w:left="-113" w:right="-105"/>
              <w:jc w:val="center"/>
              <w:rPr>
                <w:color w:val="000000"/>
              </w:rPr>
            </w:pPr>
            <w:r>
              <w:rPr>
                <w:color w:val="000000"/>
              </w:rPr>
              <w:t>6391</w:t>
            </w:r>
          </w:p>
        </w:tc>
        <w:tc>
          <w:tcPr>
            <w:tcW w:w="687" w:type="dxa"/>
            <w:tcBorders>
              <w:top w:val="nil"/>
              <w:left w:val="nil"/>
              <w:bottom w:val="nil"/>
              <w:right w:val="nil"/>
            </w:tcBorders>
            <w:shd w:val="clear" w:color="auto" w:fill="auto"/>
            <w:noWrap/>
            <w:vAlign w:val="center"/>
            <w:hideMark/>
          </w:tcPr>
          <w:p w14:paraId="7C711DD0" w14:textId="77777777" w:rsidR="00217D5F" w:rsidRDefault="00217D5F" w:rsidP="00263280">
            <w:pPr>
              <w:ind w:left="-108" w:right="-105"/>
              <w:jc w:val="center"/>
              <w:rPr>
                <w:color w:val="000000"/>
              </w:rPr>
            </w:pPr>
            <w:r>
              <w:rPr>
                <w:color w:val="000000"/>
              </w:rPr>
              <w:t>6714</w:t>
            </w:r>
          </w:p>
        </w:tc>
        <w:tc>
          <w:tcPr>
            <w:tcW w:w="686" w:type="dxa"/>
            <w:tcBorders>
              <w:top w:val="nil"/>
              <w:left w:val="nil"/>
              <w:bottom w:val="nil"/>
              <w:right w:val="nil"/>
            </w:tcBorders>
            <w:shd w:val="clear" w:color="auto" w:fill="auto"/>
            <w:noWrap/>
            <w:vAlign w:val="center"/>
            <w:hideMark/>
          </w:tcPr>
          <w:p w14:paraId="1A91BB5C" w14:textId="77777777" w:rsidR="00217D5F" w:rsidRDefault="00217D5F" w:rsidP="00263280">
            <w:pPr>
              <w:ind w:left="-107" w:right="-105"/>
              <w:jc w:val="center"/>
              <w:rPr>
                <w:color w:val="000000"/>
              </w:rPr>
            </w:pPr>
            <w:r>
              <w:rPr>
                <w:color w:val="000000"/>
              </w:rPr>
              <w:t>7024</w:t>
            </w:r>
          </w:p>
        </w:tc>
        <w:tc>
          <w:tcPr>
            <w:tcW w:w="687" w:type="dxa"/>
            <w:tcBorders>
              <w:top w:val="nil"/>
              <w:left w:val="nil"/>
              <w:bottom w:val="nil"/>
              <w:right w:val="nil"/>
            </w:tcBorders>
            <w:shd w:val="clear" w:color="auto" w:fill="auto"/>
            <w:noWrap/>
            <w:vAlign w:val="center"/>
            <w:hideMark/>
          </w:tcPr>
          <w:p w14:paraId="63CD8991" w14:textId="77777777" w:rsidR="00217D5F" w:rsidRDefault="00217D5F" w:rsidP="00263280">
            <w:pPr>
              <w:ind w:left="-115" w:right="-105"/>
              <w:jc w:val="center"/>
              <w:rPr>
                <w:color w:val="000000"/>
              </w:rPr>
            </w:pPr>
            <w:r>
              <w:rPr>
                <w:color w:val="000000"/>
              </w:rPr>
              <w:t>7361</w:t>
            </w:r>
          </w:p>
        </w:tc>
        <w:tc>
          <w:tcPr>
            <w:tcW w:w="686" w:type="dxa"/>
            <w:tcBorders>
              <w:top w:val="nil"/>
              <w:left w:val="nil"/>
              <w:bottom w:val="nil"/>
              <w:right w:val="nil"/>
            </w:tcBorders>
            <w:shd w:val="clear" w:color="auto" w:fill="auto"/>
            <w:noWrap/>
            <w:vAlign w:val="center"/>
            <w:hideMark/>
          </w:tcPr>
          <w:p w14:paraId="5F237503" w14:textId="77777777" w:rsidR="00217D5F" w:rsidRDefault="00217D5F" w:rsidP="00263280">
            <w:pPr>
              <w:ind w:left="-114" w:right="-105"/>
              <w:jc w:val="center"/>
              <w:rPr>
                <w:color w:val="000000"/>
              </w:rPr>
            </w:pPr>
            <w:r>
              <w:rPr>
                <w:color w:val="000000"/>
              </w:rPr>
              <w:t>7681</w:t>
            </w:r>
          </w:p>
        </w:tc>
        <w:tc>
          <w:tcPr>
            <w:tcW w:w="687" w:type="dxa"/>
            <w:tcBorders>
              <w:top w:val="nil"/>
              <w:left w:val="nil"/>
              <w:bottom w:val="nil"/>
              <w:right w:val="nil"/>
            </w:tcBorders>
            <w:shd w:val="clear" w:color="auto" w:fill="auto"/>
            <w:noWrap/>
            <w:vAlign w:val="center"/>
            <w:hideMark/>
          </w:tcPr>
          <w:p w14:paraId="6E4CDF29" w14:textId="77777777" w:rsidR="00217D5F" w:rsidRDefault="00217D5F" w:rsidP="00263280">
            <w:pPr>
              <w:ind w:left="-122" w:right="-105"/>
              <w:jc w:val="center"/>
              <w:rPr>
                <w:color w:val="000000"/>
              </w:rPr>
            </w:pPr>
            <w:r>
              <w:rPr>
                <w:color w:val="000000"/>
              </w:rPr>
              <w:t>7999</w:t>
            </w:r>
          </w:p>
        </w:tc>
        <w:tc>
          <w:tcPr>
            <w:tcW w:w="686" w:type="dxa"/>
            <w:tcBorders>
              <w:top w:val="nil"/>
              <w:left w:val="nil"/>
              <w:bottom w:val="nil"/>
              <w:right w:val="nil"/>
            </w:tcBorders>
            <w:shd w:val="clear" w:color="auto" w:fill="auto"/>
            <w:noWrap/>
            <w:vAlign w:val="center"/>
            <w:hideMark/>
          </w:tcPr>
          <w:p w14:paraId="161A1764" w14:textId="77777777" w:rsidR="00217D5F" w:rsidRDefault="00217D5F" w:rsidP="00263280">
            <w:pPr>
              <w:ind w:left="-121" w:right="-105"/>
              <w:jc w:val="center"/>
              <w:rPr>
                <w:color w:val="000000"/>
              </w:rPr>
            </w:pPr>
            <w:r>
              <w:rPr>
                <w:color w:val="000000"/>
              </w:rPr>
              <w:t>8485</w:t>
            </w:r>
          </w:p>
        </w:tc>
        <w:tc>
          <w:tcPr>
            <w:tcW w:w="687" w:type="dxa"/>
            <w:tcBorders>
              <w:top w:val="nil"/>
              <w:left w:val="nil"/>
              <w:bottom w:val="nil"/>
              <w:right w:val="nil"/>
            </w:tcBorders>
            <w:shd w:val="clear" w:color="auto" w:fill="auto"/>
            <w:noWrap/>
            <w:vAlign w:val="center"/>
            <w:hideMark/>
          </w:tcPr>
          <w:p w14:paraId="02001599" w14:textId="77777777" w:rsidR="00217D5F" w:rsidRDefault="00217D5F" w:rsidP="00263280">
            <w:pPr>
              <w:ind w:left="-111" w:right="-105"/>
              <w:jc w:val="center"/>
              <w:rPr>
                <w:color w:val="000000"/>
              </w:rPr>
            </w:pPr>
            <w:r>
              <w:rPr>
                <w:color w:val="000000"/>
              </w:rPr>
              <w:t>8825</w:t>
            </w:r>
          </w:p>
        </w:tc>
      </w:tr>
      <w:tr w:rsidR="00217D5F" w14:paraId="742D2714" w14:textId="77777777" w:rsidTr="00263280">
        <w:trPr>
          <w:trHeight w:val="315"/>
        </w:trPr>
        <w:tc>
          <w:tcPr>
            <w:tcW w:w="819" w:type="dxa"/>
            <w:tcBorders>
              <w:top w:val="nil"/>
              <w:left w:val="nil"/>
              <w:bottom w:val="nil"/>
              <w:right w:val="nil"/>
            </w:tcBorders>
            <w:shd w:val="clear" w:color="auto" w:fill="auto"/>
            <w:noWrap/>
            <w:vAlign w:val="center"/>
            <w:hideMark/>
          </w:tcPr>
          <w:p w14:paraId="0D24AEE1" w14:textId="77777777" w:rsidR="00217D5F" w:rsidRDefault="00217D5F" w:rsidP="00263280">
            <w:pPr>
              <w:ind w:left="-132"/>
              <w:jc w:val="center"/>
              <w:rPr>
                <w:color w:val="000000"/>
              </w:rPr>
            </w:pPr>
            <w:r>
              <w:rPr>
                <w:color w:val="000000"/>
              </w:rPr>
              <w:t>20</w:t>
            </w:r>
          </w:p>
        </w:tc>
        <w:tc>
          <w:tcPr>
            <w:tcW w:w="891" w:type="dxa"/>
            <w:tcBorders>
              <w:top w:val="nil"/>
              <w:left w:val="nil"/>
              <w:bottom w:val="nil"/>
              <w:right w:val="nil"/>
            </w:tcBorders>
            <w:shd w:val="clear" w:color="auto" w:fill="auto"/>
            <w:noWrap/>
            <w:vAlign w:val="center"/>
            <w:hideMark/>
          </w:tcPr>
          <w:p w14:paraId="535595D3" w14:textId="77777777" w:rsidR="00217D5F" w:rsidRDefault="00217D5F" w:rsidP="00263280">
            <w:pPr>
              <w:ind w:left="-114" w:right="-105"/>
              <w:jc w:val="center"/>
              <w:rPr>
                <w:color w:val="000000"/>
              </w:rPr>
            </w:pPr>
            <w:r>
              <w:rPr>
                <w:color w:val="000000"/>
              </w:rPr>
              <w:t>Q</w:t>
            </w:r>
          </w:p>
        </w:tc>
        <w:tc>
          <w:tcPr>
            <w:tcW w:w="686" w:type="dxa"/>
            <w:tcBorders>
              <w:top w:val="nil"/>
              <w:left w:val="nil"/>
              <w:bottom w:val="nil"/>
              <w:right w:val="nil"/>
            </w:tcBorders>
            <w:shd w:val="clear" w:color="auto" w:fill="auto"/>
            <w:noWrap/>
            <w:vAlign w:val="center"/>
            <w:hideMark/>
          </w:tcPr>
          <w:p w14:paraId="1561A050" w14:textId="77777777" w:rsidR="00217D5F" w:rsidRDefault="00217D5F" w:rsidP="00263280">
            <w:pPr>
              <w:ind w:left="-105" w:right="-105"/>
              <w:jc w:val="center"/>
              <w:rPr>
                <w:color w:val="000000"/>
              </w:rPr>
            </w:pPr>
            <w:r>
              <w:rPr>
                <w:color w:val="000000"/>
              </w:rPr>
              <w:t>6164</w:t>
            </w:r>
          </w:p>
        </w:tc>
        <w:tc>
          <w:tcPr>
            <w:tcW w:w="686" w:type="dxa"/>
            <w:tcBorders>
              <w:top w:val="nil"/>
              <w:left w:val="nil"/>
              <w:bottom w:val="nil"/>
              <w:right w:val="nil"/>
            </w:tcBorders>
            <w:shd w:val="clear" w:color="auto" w:fill="auto"/>
            <w:noWrap/>
            <w:vAlign w:val="center"/>
            <w:hideMark/>
          </w:tcPr>
          <w:p w14:paraId="5D4FDCAD" w14:textId="77777777" w:rsidR="00217D5F" w:rsidRDefault="00217D5F" w:rsidP="00263280">
            <w:pPr>
              <w:ind w:left="-105" w:right="-105"/>
              <w:jc w:val="center"/>
              <w:rPr>
                <w:color w:val="000000"/>
              </w:rPr>
            </w:pPr>
            <w:r>
              <w:rPr>
                <w:color w:val="000000"/>
              </w:rPr>
              <w:t>6364</w:t>
            </w:r>
          </w:p>
        </w:tc>
        <w:tc>
          <w:tcPr>
            <w:tcW w:w="687" w:type="dxa"/>
            <w:tcBorders>
              <w:top w:val="nil"/>
              <w:left w:val="nil"/>
              <w:bottom w:val="nil"/>
              <w:right w:val="nil"/>
            </w:tcBorders>
            <w:shd w:val="clear" w:color="auto" w:fill="auto"/>
            <w:noWrap/>
            <w:vAlign w:val="center"/>
            <w:hideMark/>
          </w:tcPr>
          <w:p w14:paraId="5BD1BADA" w14:textId="77777777" w:rsidR="00217D5F" w:rsidRDefault="00217D5F" w:rsidP="00263280">
            <w:pPr>
              <w:ind w:left="-146" w:right="-240"/>
              <w:jc w:val="center"/>
              <w:rPr>
                <w:color w:val="000000"/>
              </w:rPr>
            </w:pPr>
            <w:r>
              <w:rPr>
                <w:color w:val="000000"/>
              </w:rPr>
              <w:t>6564</w:t>
            </w:r>
          </w:p>
        </w:tc>
        <w:tc>
          <w:tcPr>
            <w:tcW w:w="686" w:type="dxa"/>
            <w:tcBorders>
              <w:top w:val="nil"/>
              <w:left w:val="nil"/>
              <w:bottom w:val="nil"/>
              <w:right w:val="nil"/>
            </w:tcBorders>
            <w:shd w:val="clear" w:color="auto" w:fill="auto"/>
            <w:noWrap/>
            <w:vAlign w:val="center"/>
            <w:hideMark/>
          </w:tcPr>
          <w:p w14:paraId="17FA2D84" w14:textId="77777777" w:rsidR="00217D5F" w:rsidRDefault="00217D5F" w:rsidP="00263280">
            <w:pPr>
              <w:ind w:left="-113" w:right="-105"/>
              <w:jc w:val="center"/>
              <w:rPr>
                <w:color w:val="000000"/>
              </w:rPr>
            </w:pPr>
            <w:r>
              <w:rPr>
                <w:color w:val="000000"/>
              </w:rPr>
              <w:t>6680</w:t>
            </w:r>
          </w:p>
        </w:tc>
        <w:tc>
          <w:tcPr>
            <w:tcW w:w="687" w:type="dxa"/>
            <w:tcBorders>
              <w:top w:val="nil"/>
              <w:left w:val="nil"/>
              <w:bottom w:val="nil"/>
              <w:right w:val="nil"/>
            </w:tcBorders>
            <w:shd w:val="clear" w:color="auto" w:fill="auto"/>
            <w:noWrap/>
            <w:vAlign w:val="center"/>
            <w:hideMark/>
          </w:tcPr>
          <w:p w14:paraId="73B0DF24" w14:textId="77777777" w:rsidR="00217D5F" w:rsidRDefault="00217D5F" w:rsidP="00263280">
            <w:pPr>
              <w:ind w:left="-108" w:right="-105"/>
              <w:jc w:val="center"/>
              <w:rPr>
                <w:color w:val="000000"/>
              </w:rPr>
            </w:pPr>
            <w:r>
              <w:rPr>
                <w:color w:val="000000"/>
              </w:rPr>
              <w:t>7015</w:t>
            </w:r>
          </w:p>
        </w:tc>
        <w:tc>
          <w:tcPr>
            <w:tcW w:w="686" w:type="dxa"/>
            <w:tcBorders>
              <w:top w:val="nil"/>
              <w:left w:val="nil"/>
              <w:bottom w:val="nil"/>
              <w:right w:val="nil"/>
            </w:tcBorders>
            <w:shd w:val="clear" w:color="auto" w:fill="auto"/>
            <w:noWrap/>
            <w:vAlign w:val="center"/>
            <w:hideMark/>
          </w:tcPr>
          <w:p w14:paraId="636D5F23" w14:textId="77777777" w:rsidR="00217D5F" w:rsidRDefault="00217D5F" w:rsidP="00263280">
            <w:pPr>
              <w:ind w:left="-107" w:right="-105"/>
              <w:jc w:val="center"/>
              <w:rPr>
                <w:color w:val="000000"/>
              </w:rPr>
            </w:pPr>
            <w:r>
              <w:rPr>
                <w:color w:val="000000"/>
              </w:rPr>
              <w:t>7347</w:t>
            </w:r>
          </w:p>
        </w:tc>
        <w:tc>
          <w:tcPr>
            <w:tcW w:w="687" w:type="dxa"/>
            <w:tcBorders>
              <w:top w:val="nil"/>
              <w:left w:val="nil"/>
              <w:bottom w:val="nil"/>
              <w:right w:val="nil"/>
            </w:tcBorders>
            <w:shd w:val="clear" w:color="auto" w:fill="auto"/>
            <w:noWrap/>
            <w:vAlign w:val="center"/>
            <w:hideMark/>
          </w:tcPr>
          <w:p w14:paraId="75E7B3AE" w14:textId="77777777" w:rsidR="00217D5F" w:rsidRDefault="00217D5F" w:rsidP="00263280">
            <w:pPr>
              <w:ind w:left="-115" w:right="-105"/>
              <w:jc w:val="center"/>
              <w:rPr>
                <w:color w:val="000000"/>
              </w:rPr>
            </w:pPr>
            <w:r>
              <w:rPr>
                <w:color w:val="000000"/>
              </w:rPr>
              <w:t>7696</w:t>
            </w:r>
          </w:p>
        </w:tc>
        <w:tc>
          <w:tcPr>
            <w:tcW w:w="686" w:type="dxa"/>
            <w:tcBorders>
              <w:top w:val="nil"/>
              <w:left w:val="nil"/>
              <w:bottom w:val="nil"/>
              <w:right w:val="nil"/>
            </w:tcBorders>
            <w:shd w:val="clear" w:color="auto" w:fill="auto"/>
            <w:noWrap/>
            <w:vAlign w:val="center"/>
            <w:hideMark/>
          </w:tcPr>
          <w:p w14:paraId="54E4FE9D" w14:textId="77777777" w:rsidR="00217D5F" w:rsidRDefault="00217D5F" w:rsidP="00263280">
            <w:pPr>
              <w:ind w:left="-114" w:right="-105"/>
              <w:jc w:val="center"/>
              <w:rPr>
                <w:color w:val="000000"/>
              </w:rPr>
            </w:pPr>
            <w:r>
              <w:rPr>
                <w:color w:val="000000"/>
              </w:rPr>
              <w:t>8026</w:t>
            </w:r>
          </w:p>
        </w:tc>
        <w:tc>
          <w:tcPr>
            <w:tcW w:w="687" w:type="dxa"/>
            <w:tcBorders>
              <w:top w:val="nil"/>
              <w:left w:val="nil"/>
              <w:bottom w:val="nil"/>
              <w:right w:val="nil"/>
            </w:tcBorders>
            <w:shd w:val="clear" w:color="auto" w:fill="auto"/>
            <w:noWrap/>
            <w:vAlign w:val="center"/>
            <w:hideMark/>
          </w:tcPr>
          <w:p w14:paraId="7008B628" w14:textId="77777777" w:rsidR="00217D5F" w:rsidRDefault="00217D5F" w:rsidP="00263280">
            <w:pPr>
              <w:ind w:left="-122" w:right="-105"/>
              <w:jc w:val="center"/>
              <w:rPr>
                <w:color w:val="000000"/>
              </w:rPr>
            </w:pPr>
            <w:r>
              <w:rPr>
                <w:color w:val="000000"/>
              </w:rPr>
              <w:t>8360</w:t>
            </w:r>
          </w:p>
        </w:tc>
        <w:tc>
          <w:tcPr>
            <w:tcW w:w="686" w:type="dxa"/>
            <w:tcBorders>
              <w:top w:val="nil"/>
              <w:left w:val="nil"/>
              <w:bottom w:val="nil"/>
              <w:right w:val="nil"/>
            </w:tcBorders>
            <w:shd w:val="clear" w:color="auto" w:fill="auto"/>
            <w:noWrap/>
            <w:vAlign w:val="center"/>
            <w:hideMark/>
          </w:tcPr>
          <w:p w14:paraId="194116AB" w14:textId="77777777" w:rsidR="00217D5F" w:rsidRDefault="00217D5F" w:rsidP="00263280">
            <w:pPr>
              <w:ind w:left="-121" w:right="-105"/>
              <w:jc w:val="center"/>
              <w:rPr>
                <w:color w:val="000000"/>
              </w:rPr>
            </w:pPr>
            <w:r>
              <w:rPr>
                <w:color w:val="000000"/>
              </w:rPr>
              <w:t>8870</w:t>
            </w:r>
          </w:p>
        </w:tc>
        <w:tc>
          <w:tcPr>
            <w:tcW w:w="687" w:type="dxa"/>
            <w:tcBorders>
              <w:top w:val="nil"/>
              <w:left w:val="nil"/>
              <w:bottom w:val="nil"/>
              <w:right w:val="nil"/>
            </w:tcBorders>
            <w:shd w:val="clear" w:color="auto" w:fill="auto"/>
            <w:noWrap/>
            <w:vAlign w:val="center"/>
            <w:hideMark/>
          </w:tcPr>
          <w:p w14:paraId="710F5497" w14:textId="77777777" w:rsidR="00217D5F" w:rsidRDefault="00217D5F" w:rsidP="00263280">
            <w:pPr>
              <w:ind w:left="-111" w:right="-105"/>
              <w:jc w:val="center"/>
              <w:rPr>
                <w:color w:val="000000"/>
              </w:rPr>
            </w:pPr>
            <w:r>
              <w:rPr>
                <w:color w:val="000000"/>
              </w:rPr>
              <w:t>9226</w:t>
            </w:r>
          </w:p>
        </w:tc>
      </w:tr>
      <w:tr w:rsidR="00217D5F" w14:paraId="18529ED9" w14:textId="77777777" w:rsidTr="00263280">
        <w:trPr>
          <w:trHeight w:val="315"/>
        </w:trPr>
        <w:tc>
          <w:tcPr>
            <w:tcW w:w="819" w:type="dxa"/>
            <w:tcBorders>
              <w:top w:val="nil"/>
              <w:left w:val="nil"/>
              <w:bottom w:val="nil"/>
              <w:right w:val="nil"/>
            </w:tcBorders>
            <w:shd w:val="clear" w:color="auto" w:fill="auto"/>
            <w:noWrap/>
            <w:vAlign w:val="bottom"/>
            <w:hideMark/>
          </w:tcPr>
          <w:p w14:paraId="03411EC8" w14:textId="77777777" w:rsidR="00217D5F" w:rsidRDefault="00217D5F" w:rsidP="00263280">
            <w:pPr>
              <w:ind w:left="-132"/>
              <w:jc w:val="center"/>
              <w:rPr>
                <w:color w:val="000000"/>
              </w:rPr>
            </w:pPr>
          </w:p>
        </w:tc>
        <w:tc>
          <w:tcPr>
            <w:tcW w:w="891" w:type="dxa"/>
            <w:tcBorders>
              <w:top w:val="nil"/>
              <w:left w:val="nil"/>
              <w:bottom w:val="nil"/>
              <w:right w:val="nil"/>
            </w:tcBorders>
            <w:shd w:val="clear" w:color="auto" w:fill="auto"/>
            <w:noWrap/>
            <w:vAlign w:val="bottom"/>
            <w:hideMark/>
          </w:tcPr>
          <w:p w14:paraId="7446A383" w14:textId="77777777" w:rsidR="00217D5F" w:rsidRDefault="00217D5F" w:rsidP="00263280">
            <w:pPr>
              <w:ind w:left="-114" w:right="-105"/>
              <w:rPr>
                <w:sz w:val="20"/>
                <w:szCs w:val="20"/>
              </w:rPr>
            </w:pPr>
          </w:p>
        </w:tc>
        <w:tc>
          <w:tcPr>
            <w:tcW w:w="686" w:type="dxa"/>
            <w:tcBorders>
              <w:top w:val="nil"/>
              <w:left w:val="nil"/>
              <w:bottom w:val="nil"/>
              <w:right w:val="nil"/>
            </w:tcBorders>
            <w:shd w:val="clear" w:color="auto" w:fill="auto"/>
            <w:noWrap/>
            <w:vAlign w:val="center"/>
            <w:hideMark/>
          </w:tcPr>
          <w:p w14:paraId="54FBD605" w14:textId="77777777" w:rsidR="00217D5F" w:rsidRDefault="00217D5F" w:rsidP="00263280">
            <w:pPr>
              <w:ind w:left="-105" w:right="-105"/>
              <w:rPr>
                <w:sz w:val="20"/>
                <w:szCs w:val="20"/>
              </w:rPr>
            </w:pPr>
          </w:p>
        </w:tc>
        <w:tc>
          <w:tcPr>
            <w:tcW w:w="686" w:type="dxa"/>
            <w:tcBorders>
              <w:top w:val="nil"/>
              <w:left w:val="nil"/>
              <w:bottom w:val="nil"/>
              <w:right w:val="nil"/>
            </w:tcBorders>
            <w:shd w:val="clear" w:color="auto" w:fill="auto"/>
            <w:noWrap/>
            <w:vAlign w:val="center"/>
            <w:hideMark/>
          </w:tcPr>
          <w:p w14:paraId="5C4E7148" w14:textId="77777777" w:rsidR="00217D5F" w:rsidRDefault="00217D5F" w:rsidP="00263280">
            <w:pPr>
              <w:ind w:left="-105" w:right="-105"/>
              <w:jc w:val="center"/>
              <w:rPr>
                <w:sz w:val="20"/>
                <w:szCs w:val="20"/>
              </w:rPr>
            </w:pPr>
          </w:p>
        </w:tc>
        <w:tc>
          <w:tcPr>
            <w:tcW w:w="687" w:type="dxa"/>
            <w:tcBorders>
              <w:top w:val="nil"/>
              <w:left w:val="nil"/>
              <w:bottom w:val="nil"/>
              <w:right w:val="nil"/>
            </w:tcBorders>
            <w:shd w:val="clear" w:color="auto" w:fill="auto"/>
            <w:noWrap/>
            <w:vAlign w:val="center"/>
            <w:hideMark/>
          </w:tcPr>
          <w:p w14:paraId="485CAD79" w14:textId="77777777" w:rsidR="00217D5F" w:rsidRDefault="00217D5F" w:rsidP="00263280">
            <w:pPr>
              <w:ind w:left="-146" w:right="-240"/>
              <w:jc w:val="center"/>
              <w:rPr>
                <w:sz w:val="20"/>
                <w:szCs w:val="20"/>
              </w:rPr>
            </w:pPr>
          </w:p>
        </w:tc>
        <w:tc>
          <w:tcPr>
            <w:tcW w:w="686" w:type="dxa"/>
            <w:tcBorders>
              <w:top w:val="nil"/>
              <w:left w:val="nil"/>
              <w:bottom w:val="nil"/>
              <w:right w:val="nil"/>
            </w:tcBorders>
            <w:shd w:val="clear" w:color="auto" w:fill="auto"/>
            <w:noWrap/>
            <w:vAlign w:val="center"/>
            <w:hideMark/>
          </w:tcPr>
          <w:p w14:paraId="2677DE64" w14:textId="77777777" w:rsidR="00217D5F" w:rsidRDefault="00217D5F" w:rsidP="00263280">
            <w:pPr>
              <w:ind w:left="-113" w:right="-105"/>
              <w:jc w:val="center"/>
              <w:rPr>
                <w:sz w:val="20"/>
                <w:szCs w:val="20"/>
              </w:rPr>
            </w:pPr>
          </w:p>
        </w:tc>
        <w:tc>
          <w:tcPr>
            <w:tcW w:w="687" w:type="dxa"/>
            <w:tcBorders>
              <w:top w:val="nil"/>
              <w:left w:val="nil"/>
              <w:bottom w:val="nil"/>
              <w:right w:val="nil"/>
            </w:tcBorders>
            <w:shd w:val="clear" w:color="auto" w:fill="auto"/>
            <w:noWrap/>
            <w:vAlign w:val="center"/>
            <w:hideMark/>
          </w:tcPr>
          <w:p w14:paraId="5F9B573A" w14:textId="77777777" w:rsidR="00217D5F" w:rsidRDefault="00217D5F" w:rsidP="00263280">
            <w:pPr>
              <w:ind w:left="-108" w:right="-105"/>
              <w:jc w:val="center"/>
              <w:rPr>
                <w:sz w:val="20"/>
                <w:szCs w:val="20"/>
              </w:rPr>
            </w:pPr>
          </w:p>
        </w:tc>
        <w:tc>
          <w:tcPr>
            <w:tcW w:w="686" w:type="dxa"/>
            <w:tcBorders>
              <w:top w:val="nil"/>
              <w:left w:val="nil"/>
              <w:bottom w:val="nil"/>
              <w:right w:val="nil"/>
            </w:tcBorders>
            <w:shd w:val="clear" w:color="auto" w:fill="auto"/>
            <w:noWrap/>
            <w:vAlign w:val="center"/>
            <w:hideMark/>
          </w:tcPr>
          <w:p w14:paraId="656E2F0C" w14:textId="77777777" w:rsidR="00217D5F" w:rsidRDefault="00217D5F" w:rsidP="00263280">
            <w:pPr>
              <w:ind w:left="-107" w:right="-105"/>
              <w:jc w:val="center"/>
              <w:rPr>
                <w:sz w:val="20"/>
                <w:szCs w:val="20"/>
              </w:rPr>
            </w:pPr>
          </w:p>
        </w:tc>
        <w:tc>
          <w:tcPr>
            <w:tcW w:w="687" w:type="dxa"/>
            <w:tcBorders>
              <w:top w:val="nil"/>
              <w:left w:val="nil"/>
              <w:bottom w:val="nil"/>
              <w:right w:val="nil"/>
            </w:tcBorders>
            <w:shd w:val="clear" w:color="auto" w:fill="auto"/>
            <w:noWrap/>
            <w:vAlign w:val="center"/>
            <w:hideMark/>
          </w:tcPr>
          <w:p w14:paraId="4F0FDD8A" w14:textId="77777777" w:rsidR="00217D5F" w:rsidRDefault="00217D5F" w:rsidP="00263280">
            <w:pPr>
              <w:ind w:left="-115" w:right="-105"/>
              <w:jc w:val="center"/>
              <w:rPr>
                <w:sz w:val="20"/>
                <w:szCs w:val="20"/>
              </w:rPr>
            </w:pPr>
          </w:p>
        </w:tc>
        <w:tc>
          <w:tcPr>
            <w:tcW w:w="686" w:type="dxa"/>
            <w:tcBorders>
              <w:top w:val="nil"/>
              <w:left w:val="nil"/>
              <w:bottom w:val="nil"/>
              <w:right w:val="nil"/>
            </w:tcBorders>
            <w:shd w:val="clear" w:color="auto" w:fill="auto"/>
            <w:noWrap/>
            <w:vAlign w:val="center"/>
            <w:hideMark/>
          </w:tcPr>
          <w:p w14:paraId="2EB2CC7A" w14:textId="77777777" w:rsidR="00217D5F" w:rsidRDefault="00217D5F" w:rsidP="00263280">
            <w:pPr>
              <w:ind w:left="-114" w:right="-105"/>
              <w:jc w:val="center"/>
              <w:rPr>
                <w:sz w:val="20"/>
                <w:szCs w:val="20"/>
              </w:rPr>
            </w:pPr>
          </w:p>
        </w:tc>
        <w:tc>
          <w:tcPr>
            <w:tcW w:w="687" w:type="dxa"/>
            <w:tcBorders>
              <w:top w:val="nil"/>
              <w:left w:val="nil"/>
              <w:bottom w:val="nil"/>
              <w:right w:val="nil"/>
            </w:tcBorders>
            <w:shd w:val="clear" w:color="auto" w:fill="auto"/>
            <w:noWrap/>
            <w:vAlign w:val="center"/>
            <w:hideMark/>
          </w:tcPr>
          <w:p w14:paraId="1C5B39E4" w14:textId="77777777" w:rsidR="00217D5F" w:rsidRDefault="00217D5F" w:rsidP="00263280">
            <w:pPr>
              <w:ind w:left="-122" w:right="-105"/>
              <w:jc w:val="center"/>
              <w:rPr>
                <w:sz w:val="20"/>
                <w:szCs w:val="20"/>
              </w:rPr>
            </w:pPr>
          </w:p>
        </w:tc>
        <w:tc>
          <w:tcPr>
            <w:tcW w:w="686" w:type="dxa"/>
            <w:tcBorders>
              <w:top w:val="nil"/>
              <w:left w:val="nil"/>
              <w:bottom w:val="nil"/>
              <w:right w:val="nil"/>
            </w:tcBorders>
            <w:shd w:val="clear" w:color="auto" w:fill="auto"/>
            <w:noWrap/>
            <w:vAlign w:val="center"/>
            <w:hideMark/>
          </w:tcPr>
          <w:p w14:paraId="72C8A3EF" w14:textId="77777777" w:rsidR="00217D5F" w:rsidRDefault="00217D5F" w:rsidP="00263280">
            <w:pPr>
              <w:ind w:left="-121" w:right="-105"/>
              <w:jc w:val="center"/>
              <w:rPr>
                <w:sz w:val="20"/>
                <w:szCs w:val="20"/>
              </w:rPr>
            </w:pPr>
          </w:p>
        </w:tc>
        <w:tc>
          <w:tcPr>
            <w:tcW w:w="687" w:type="dxa"/>
            <w:tcBorders>
              <w:top w:val="nil"/>
              <w:left w:val="nil"/>
              <w:bottom w:val="nil"/>
              <w:right w:val="nil"/>
            </w:tcBorders>
            <w:shd w:val="clear" w:color="auto" w:fill="auto"/>
            <w:noWrap/>
            <w:vAlign w:val="center"/>
            <w:hideMark/>
          </w:tcPr>
          <w:p w14:paraId="16460C4D" w14:textId="77777777" w:rsidR="00217D5F" w:rsidRDefault="00217D5F" w:rsidP="00263280">
            <w:pPr>
              <w:ind w:left="-111" w:right="-105"/>
              <w:jc w:val="center"/>
              <w:rPr>
                <w:sz w:val="20"/>
                <w:szCs w:val="20"/>
              </w:rPr>
            </w:pPr>
          </w:p>
        </w:tc>
      </w:tr>
      <w:tr w:rsidR="00217D5F" w14:paraId="0642E0C7" w14:textId="77777777" w:rsidTr="00263280">
        <w:trPr>
          <w:trHeight w:val="315"/>
        </w:trPr>
        <w:tc>
          <w:tcPr>
            <w:tcW w:w="819" w:type="dxa"/>
            <w:tcBorders>
              <w:top w:val="nil"/>
              <w:left w:val="nil"/>
              <w:bottom w:val="nil"/>
              <w:right w:val="nil"/>
            </w:tcBorders>
            <w:shd w:val="clear" w:color="auto" w:fill="auto"/>
            <w:noWrap/>
            <w:vAlign w:val="center"/>
            <w:hideMark/>
          </w:tcPr>
          <w:p w14:paraId="34A49924" w14:textId="77777777" w:rsidR="00217D5F" w:rsidRDefault="00217D5F" w:rsidP="00263280">
            <w:pPr>
              <w:ind w:left="-132"/>
              <w:jc w:val="center"/>
              <w:rPr>
                <w:color w:val="000000"/>
              </w:rPr>
            </w:pPr>
            <w:r>
              <w:rPr>
                <w:color w:val="000000"/>
              </w:rPr>
              <w:t>23</w:t>
            </w:r>
          </w:p>
        </w:tc>
        <w:tc>
          <w:tcPr>
            <w:tcW w:w="891" w:type="dxa"/>
            <w:tcBorders>
              <w:top w:val="nil"/>
              <w:left w:val="nil"/>
              <w:bottom w:val="nil"/>
              <w:right w:val="nil"/>
            </w:tcBorders>
            <w:shd w:val="clear" w:color="auto" w:fill="auto"/>
            <w:noWrap/>
            <w:vAlign w:val="center"/>
            <w:hideMark/>
          </w:tcPr>
          <w:p w14:paraId="2993B74C" w14:textId="77777777" w:rsidR="00217D5F" w:rsidRDefault="00217D5F" w:rsidP="00263280">
            <w:pPr>
              <w:ind w:left="-114" w:right="-105"/>
              <w:jc w:val="center"/>
              <w:rPr>
                <w:color w:val="000000"/>
              </w:rPr>
            </w:pPr>
            <w:r>
              <w:rPr>
                <w:color w:val="000000"/>
              </w:rPr>
              <w:t>B</w:t>
            </w:r>
          </w:p>
        </w:tc>
        <w:tc>
          <w:tcPr>
            <w:tcW w:w="686" w:type="dxa"/>
            <w:tcBorders>
              <w:top w:val="nil"/>
              <w:left w:val="nil"/>
              <w:bottom w:val="nil"/>
              <w:right w:val="nil"/>
            </w:tcBorders>
            <w:shd w:val="clear" w:color="auto" w:fill="auto"/>
            <w:noWrap/>
            <w:vAlign w:val="center"/>
            <w:hideMark/>
          </w:tcPr>
          <w:p w14:paraId="22EBA173" w14:textId="77777777" w:rsidR="00217D5F" w:rsidRDefault="00217D5F" w:rsidP="00263280">
            <w:pPr>
              <w:ind w:left="-105" w:right="-105"/>
              <w:jc w:val="center"/>
              <w:rPr>
                <w:color w:val="000000"/>
              </w:rPr>
            </w:pPr>
            <w:r>
              <w:rPr>
                <w:color w:val="000000"/>
              </w:rPr>
              <w:t>6975</w:t>
            </w:r>
          </w:p>
        </w:tc>
        <w:tc>
          <w:tcPr>
            <w:tcW w:w="686" w:type="dxa"/>
            <w:tcBorders>
              <w:top w:val="nil"/>
              <w:left w:val="nil"/>
              <w:bottom w:val="nil"/>
              <w:right w:val="nil"/>
            </w:tcBorders>
            <w:shd w:val="clear" w:color="auto" w:fill="auto"/>
            <w:noWrap/>
            <w:vAlign w:val="center"/>
            <w:hideMark/>
          </w:tcPr>
          <w:p w14:paraId="449D6D27" w14:textId="77777777" w:rsidR="00217D5F" w:rsidRDefault="00217D5F" w:rsidP="00263280">
            <w:pPr>
              <w:ind w:left="-105" w:right="-105"/>
              <w:jc w:val="center"/>
              <w:rPr>
                <w:color w:val="000000"/>
              </w:rPr>
            </w:pPr>
            <w:r>
              <w:rPr>
                <w:color w:val="000000"/>
              </w:rPr>
              <w:t>7203</w:t>
            </w:r>
          </w:p>
        </w:tc>
        <w:tc>
          <w:tcPr>
            <w:tcW w:w="687" w:type="dxa"/>
            <w:tcBorders>
              <w:top w:val="nil"/>
              <w:left w:val="nil"/>
              <w:bottom w:val="nil"/>
              <w:right w:val="nil"/>
            </w:tcBorders>
            <w:shd w:val="clear" w:color="auto" w:fill="auto"/>
            <w:noWrap/>
            <w:vAlign w:val="center"/>
            <w:hideMark/>
          </w:tcPr>
          <w:p w14:paraId="667149BB" w14:textId="77777777" w:rsidR="00217D5F" w:rsidRDefault="00217D5F" w:rsidP="00263280">
            <w:pPr>
              <w:ind w:left="-146" w:right="-240"/>
              <w:jc w:val="center"/>
              <w:rPr>
                <w:color w:val="000000"/>
              </w:rPr>
            </w:pPr>
            <w:r>
              <w:rPr>
                <w:color w:val="000000"/>
              </w:rPr>
              <w:t>7430</w:t>
            </w:r>
          </w:p>
        </w:tc>
        <w:tc>
          <w:tcPr>
            <w:tcW w:w="686" w:type="dxa"/>
            <w:tcBorders>
              <w:top w:val="nil"/>
              <w:left w:val="nil"/>
              <w:bottom w:val="nil"/>
              <w:right w:val="nil"/>
            </w:tcBorders>
            <w:shd w:val="clear" w:color="auto" w:fill="auto"/>
            <w:noWrap/>
            <w:vAlign w:val="center"/>
            <w:hideMark/>
          </w:tcPr>
          <w:p w14:paraId="23267F99" w14:textId="77777777" w:rsidR="00217D5F" w:rsidRDefault="00217D5F" w:rsidP="00263280">
            <w:pPr>
              <w:ind w:left="-113" w:right="-105"/>
              <w:jc w:val="center"/>
              <w:rPr>
                <w:color w:val="000000"/>
              </w:rPr>
            </w:pPr>
            <w:r>
              <w:rPr>
                <w:color w:val="000000"/>
              </w:rPr>
              <w:t>7570</w:t>
            </w:r>
          </w:p>
        </w:tc>
        <w:tc>
          <w:tcPr>
            <w:tcW w:w="687" w:type="dxa"/>
            <w:tcBorders>
              <w:top w:val="nil"/>
              <w:left w:val="nil"/>
              <w:bottom w:val="nil"/>
              <w:right w:val="nil"/>
            </w:tcBorders>
            <w:shd w:val="clear" w:color="auto" w:fill="auto"/>
            <w:noWrap/>
            <w:vAlign w:val="center"/>
            <w:hideMark/>
          </w:tcPr>
          <w:p w14:paraId="16F9E34E" w14:textId="77777777" w:rsidR="00217D5F" w:rsidRDefault="00217D5F" w:rsidP="00263280">
            <w:pPr>
              <w:ind w:left="-108" w:right="-105"/>
              <w:jc w:val="center"/>
              <w:rPr>
                <w:color w:val="000000"/>
              </w:rPr>
            </w:pPr>
            <w:r>
              <w:rPr>
                <w:color w:val="000000"/>
              </w:rPr>
              <w:t>7969</w:t>
            </w:r>
          </w:p>
        </w:tc>
        <w:tc>
          <w:tcPr>
            <w:tcW w:w="686" w:type="dxa"/>
            <w:tcBorders>
              <w:top w:val="nil"/>
              <w:left w:val="nil"/>
              <w:bottom w:val="nil"/>
              <w:right w:val="nil"/>
            </w:tcBorders>
            <w:shd w:val="clear" w:color="auto" w:fill="auto"/>
            <w:noWrap/>
            <w:vAlign w:val="center"/>
            <w:hideMark/>
          </w:tcPr>
          <w:p w14:paraId="0B91EF32" w14:textId="77777777" w:rsidR="00217D5F" w:rsidRDefault="00217D5F" w:rsidP="00263280">
            <w:pPr>
              <w:ind w:left="-107" w:right="-105"/>
              <w:jc w:val="center"/>
              <w:rPr>
                <w:color w:val="000000"/>
              </w:rPr>
            </w:pPr>
            <w:r>
              <w:rPr>
                <w:color w:val="000000"/>
              </w:rPr>
              <w:t>8379</w:t>
            </w:r>
          </w:p>
        </w:tc>
        <w:tc>
          <w:tcPr>
            <w:tcW w:w="687" w:type="dxa"/>
            <w:tcBorders>
              <w:top w:val="nil"/>
              <w:left w:val="nil"/>
              <w:bottom w:val="nil"/>
              <w:right w:val="nil"/>
            </w:tcBorders>
            <w:shd w:val="clear" w:color="auto" w:fill="auto"/>
            <w:noWrap/>
            <w:vAlign w:val="center"/>
            <w:hideMark/>
          </w:tcPr>
          <w:p w14:paraId="78920C0E" w14:textId="77777777" w:rsidR="00217D5F" w:rsidRDefault="00217D5F" w:rsidP="00263280">
            <w:pPr>
              <w:ind w:left="-115" w:right="-105"/>
              <w:jc w:val="center"/>
              <w:rPr>
                <w:color w:val="000000"/>
              </w:rPr>
            </w:pPr>
            <w:r>
              <w:rPr>
                <w:color w:val="000000"/>
              </w:rPr>
              <w:t>8776</w:t>
            </w:r>
          </w:p>
        </w:tc>
        <w:tc>
          <w:tcPr>
            <w:tcW w:w="686" w:type="dxa"/>
            <w:tcBorders>
              <w:top w:val="nil"/>
              <w:left w:val="nil"/>
              <w:bottom w:val="nil"/>
              <w:right w:val="nil"/>
            </w:tcBorders>
            <w:shd w:val="clear" w:color="auto" w:fill="auto"/>
            <w:noWrap/>
            <w:vAlign w:val="center"/>
            <w:hideMark/>
          </w:tcPr>
          <w:p w14:paraId="15E56C73" w14:textId="77777777" w:rsidR="00217D5F" w:rsidRDefault="00217D5F" w:rsidP="00263280">
            <w:pPr>
              <w:ind w:left="-114" w:right="-105"/>
              <w:jc w:val="center"/>
              <w:rPr>
                <w:color w:val="000000"/>
              </w:rPr>
            </w:pPr>
            <w:r>
              <w:rPr>
                <w:color w:val="000000"/>
              </w:rPr>
              <w:t>9179</w:t>
            </w:r>
          </w:p>
        </w:tc>
        <w:tc>
          <w:tcPr>
            <w:tcW w:w="687" w:type="dxa"/>
            <w:tcBorders>
              <w:top w:val="nil"/>
              <w:left w:val="nil"/>
              <w:bottom w:val="nil"/>
              <w:right w:val="nil"/>
            </w:tcBorders>
            <w:shd w:val="clear" w:color="auto" w:fill="auto"/>
            <w:noWrap/>
            <w:vAlign w:val="center"/>
            <w:hideMark/>
          </w:tcPr>
          <w:p w14:paraId="1D7E38E4" w14:textId="77777777" w:rsidR="00217D5F" w:rsidRDefault="00217D5F" w:rsidP="00263280">
            <w:pPr>
              <w:ind w:left="-122" w:right="-105"/>
              <w:jc w:val="center"/>
              <w:rPr>
                <w:color w:val="000000"/>
              </w:rPr>
            </w:pPr>
            <w:r>
              <w:rPr>
                <w:color w:val="000000"/>
              </w:rPr>
              <w:t>9576</w:t>
            </w:r>
          </w:p>
        </w:tc>
        <w:tc>
          <w:tcPr>
            <w:tcW w:w="686" w:type="dxa"/>
            <w:tcBorders>
              <w:top w:val="nil"/>
              <w:left w:val="nil"/>
              <w:bottom w:val="nil"/>
              <w:right w:val="nil"/>
            </w:tcBorders>
            <w:shd w:val="clear" w:color="auto" w:fill="auto"/>
            <w:noWrap/>
            <w:vAlign w:val="center"/>
            <w:hideMark/>
          </w:tcPr>
          <w:p w14:paraId="0E5956C0" w14:textId="77777777" w:rsidR="00217D5F" w:rsidRDefault="00217D5F" w:rsidP="00263280">
            <w:pPr>
              <w:ind w:left="-121" w:right="-105"/>
              <w:jc w:val="center"/>
              <w:rPr>
                <w:color w:val="000000"/>
              </w:rPr>
            </w:pPr>
            <w:r>
              <w:rPr>
                <w:color w:val="000000"/>
              </w:rPr>
              <w:t>10183</w:t>
            </w:r>
          </w:p>
        </w:tc>
        <w:tc>
          <w:tcPr>
            <w:tcW w:w="687" w:type="dxa"/>
            <w:tcBorders>
              <w:top w:val="nil"/>
              <w:left w:val="nil"/>
              <w:bottom w:val="nil"/>
              <w:right w:val="nil"/>
            </w:tcBorders>
            <w:shd w:val="clear" w:color="auto" w:fill="auto"/>
            <w:noWrap/>
            <w:vAlign w:val="center"/>
            <w:hideMark/>
          </w:tcPr>
          <w:p w14:paraId="1461C803" w14:textId="77777777" w:rsidR="00217D5F" w:rsidRDefault="00217D5F" w:rsidP="00263280">
            <w:pPr>
              <w:ind w:left="-111" w:right="-105"/>
              <w:jc w:val="center"/>
              <w:rPr>
                <w:color w:val="000000"/>
              </w:rPr>
            </w:pPr>
            <w:r>
              <w:rPr>
                <w:color w:val="000000"/>
              </w:rPr>
              <w:t>10591</w:t>
            </w:r>
          </w:p>
        </w:tc>
      </w:tr>
      <w:tr w:rsidR="00217D5F" w14:paraId="180C0024" w14:textId="77777777" w:rsidTr="00263280">
        <w:trPr>
          <w:trHeight w:val="315"/>
        </w:trPr>
        <w:tc>
          <w:tcPr>
            <w:tcW w:w="819" w:type="dxa"/>
            <w:tcBorders>
              <w:top w:val="nil"/>
              <w:left w:val="nil"/>
              <w:bottom w:val="nil"/>
              <w:right w:val="nil"/>
            </w:tcBorders>
            <w:shd w:val="clear" w:color="auto" w:fill="auto"/>
            <w:noWrap/>
            <w:vAlign w:val="center"/>
            <w:hideMark/>
          </w:tcPr>
          <w:p w14:paraId="4EB5E2EC" w14:textId="77777777" w:rsidR="00217D5F" w:rsidRDefault="00217D5F" w:rsidP="00263280">
            <w:pPr>
              <w:ind w:left="-132"/>
              <w:jc w:val="center"/>
              <w:rPr>
                <w:color w:val="000000"/>
              </w:rPr>
            </w:pPr>
            <w:r>
              <w:rPr>
                <w:color w:val="000000"/>
              </w:rPr>
              <w:t>23</w:t>
            </w:r>
          </w:p>
        </w:tc>
        <w:tc>
          <w:tcPr>
            <w:tcW w:w="891" w:type="dxa"/>
            <w:tcBorders>
              <w:top w:val="nil"/>
              <w:left w:val="nil"/>
              <w:bottom w:val="nil"/>
              <w:right w:val="nil"/>
            </w:tcBorders>
            <w:shd w:val="clear" w:color="auto" w:fill="auto"/>
            <w:noWrap/>
            <w:vAlign w:val="center"/>
            <w:hideMark/>
          </w:tcPr>
          <w:p w14:paraId="32CF4D27" w14:textId="77777777" w:rsidR="00217D5F" w:rsidRDefault="00217D5F" w:rsidP="00263280">
            <w:pPr>
              <w:ind w:left="-114" w:right="-105"/>
              <w:jc w:val="center"/>
              <w:rPr>
                <w:color w:val="000000"/>
              </w:rPr>
            </w:pPr>
            <w:r>
              <w:rPr>
                <w:color w:val="000000"/>
              </w:rPr>
              <w:t>Q</w:t>
            </w:r>
          </w:p>
        </w:tc>
        <w:tc>
          <w:tcPr>
            <w:tcW w:w="686" w:type="dxa"/>
            <w:tcBorders>
              <w:top w:val="nil"/>
              <w:left w:val="nil"/>
              <w:bottom w:val="nil"/>
              <w:right w:val="nil"/>
            </w:tcBorders>
            <w:shd w:val="clear" w:color="auto" w:fill="auto"/>
            <w:noWrap/>
            <w:vAlign w:val="center"/>
            <w:hideMark/>
          </w:tcPr>
          <w:p w14:paraId="55CFADB4" w14:textId="77777777" w:rsidR="00217D5F" w:rsidRDefault="00217D5F" w:rsidP="00263280">
            <w:pPr>
              <w:ind w:left="-105" w:right="-105"/>
              <w:jc w:val="center"/>
              <w:rPr>
                <w:color w:val="000000"/>
              </w:rPr>
            </w:pPr>
            <w:r>
              <w:rPr>
                <w:color w:val="000000"/>
              </w:rPr>
              <w:t>7288</w:t>
            </w:r>
          </w:p>
        </w:tc>
        <w:tc>
          <w:tcPr>
            <w:tcW w:w="686" w:type="dxa"/>
            <w:tcBorders>
              <w:top w:val="nil"/>
              <w:left w:val="nil"/>
              <w:bottom w:val="nil"/>
              <w:right w:val="nil"/>
            </w:tcBorders>
            <w:shd w:val="clear" w:color="auto" w:fill="auto"/>
            <w:noWrap/>
            <w:vAlign w:val="center"/>
            <w:hideMark/>
          </w:tcPr>
          <w:p w14:paraId="1B47B8BF" w14:textId="77777777" w:rsidR="00217D5F" w:rsidRDefault="00217D5F" w:rsidP="00263280">
            <w:pPr>
              <w:ind w:left="-105" w:right="-105"/>
              <w:jc w:val="center"/>
              <w:rPr>
                <w:color w:val="000000"/>
              </w:rPr>
            </w:pPr>
            <w:r>
              <w:rPr>
                <w:color w:val="000000"/>
              </w:rPr>
              <w:t>7526</w:t>
            </w:r>
          </w:p>
        </w:tc>
        <w:tc>
          <w:tcPr>
            <w:tcW w:w="687" w:type="dxa"/>
            <w:tcBorders>
              <w:top w:val="nil"/>
              <w:left w:val="nil"/>
              <w:bottom w:val="nil"/>
              <w:right w:val="nil"/>
            </w:tcBorders>
            <w:shd w:val="clear" w:color="auto" w:fill="auto"/>
            <w:noWrap/>
            <w:vAlign w:val="center"/>
            <w:hideMark/>
          </w:tcPr>
          <w:p w14:paraId="29872F82" w14:textId="77777777" w:rsidR="00217D5F" w:rsidRDefault="00217D5F" w:rsidP="00263280">
            <w:pPr>
              <w:ind w:left="-146" w:right="-240"/>
              <w:jc w:val="center"/>
              <w:rPr>
                <w:color w:val="000000"/>
              </w:rPr>
            </w:pPr>
            <w:r>
              <w:rPr>
                <w:color w:val="000000"/>
              </w:rPr>
              <w:t>7764</w:t>
            </w:r>
          </w:p>
        </w:tc>
        <w:tc>
          <w:tcPr>
            <w:tcW w:w="686" w:type="dxa"/>
            <w:tcBorders>
              <w:top w:val="nil"/>
              <w:left w:val="nil"/>
              <w:bottom w:val="nil"/>
              <w:right w:val="nil"/>
            </w:tcBorders>
            <w:shd w:val="clear" w:color="auto" w:fill="auto"/>
            <w:noWrap/>
            <w:vAlign w:val="center"/>
            <w:hideMark/>
          </w:tcPr>
          <w:p w14:paraId="423669F0" w14:textId="77777777" w:rsidR="00217D5F" w:rsidRDefault="00217D5F" w:rsidP="00263280">
            <w:pPr>
              <w:ind w:left="-113" w:right="-105"/>
              <w:jc w:val="center"/>
              <w:rPr>
                <w:color w:val="000000"/>
              </w:rPr>
            </w:pPr>
            <w:r>
              <w:rPr>
                <w:color w:val="000000"/>
              </w:rPr>
              <w:t>7913</w:t>
            </w:r>
          </w:p>
        </w:tc>
        <w:tc>
          <w:tcPr>
            <w:tcW w:w="687" w:type="dxa"/>
            <w:tcBorders>
              <w:top w:val="nil"/>
              <w:left w:val="nil"/>
              <w:bottom w:val="nil"/>
              <w:right w:val="nil"/>
            </w:tcBorders>
            <w:shd w:val="clear" w:color="auto" w:fill="auto"/>
            <w:noWrap/>
            <w:vAlign w:val="center"/>
            <w:hideMark/>
          </w:tcPr>
          <w:p w14:paraId="3C8B029D" w14:textId="77777777" w:rsidR="00217D5F" w:rsidRDefault="00217D5F" w:rsidP="00263280">
            <w:pPr>
              <w:ind w:left="-108" w:right="-105"/>
              <w:jc w:val="center"/>
              <w:rPr>
                <w:color w:val="000000"/>
              </w:rPr>
            </w:pPr>
            <w:r>
              <w:rPr>
                <w:color w:val="000000"/>
              </w:rPr>
              <w:t>8333</w:t>
            </w:r>
          </w:p>
        </w:tc>
        <w:tc>
          <w:tcPr>
            <w:tcW w:w="686" w:type="dxa"/>
            <w:tcBorders>
              <w:top w:val="nil"/>
              <w:left w:val="nil"/>
              <w:bottom w:val="nil"/>
              <w:right w:val="nil"/>
            </w:tcBorders>
            <w:shd w:val="clear" w:color="auto" w:fill="auto"/>
            <w:noWrap/>
            <w:vAlign w:val="center"/>
            <w:hideMark/>
          </w:tcPr>
          <w:p w14:paraId="3BF0267D" w14:textId="77777777" w:rsidR="00217D5F" w:rsidRDefault="00217D5F" w:rsidP="00263280">
            <w:pPr>
              <w:ind w:left="-107" w:right="-105"/>
              <w:jc w:val="center"/>
              <w:rPr>
                <w:color w:val="000000"/>
              </w:rPr>
            </w:pPr>
            <w:r>
              <w:rPr>
                <w:color w:val="000000"/>
              </w:rPr>
              <w:t>8758</w:t>
            </w:r>
          </w:p>
        </w:tc>
        <w:tc>
          <w:tcPr>
            <w:tcW w:w="687" w:type="dxa"/>
            <w:tcBorders>
              <w:top w:val="nil"/>
              <w:left w:val="nil"/>
              <w:bottom w:val="nil"/>
              <w:right w:val="nil"/>
            </w:tcBorders>
            <w:shd w:val="clear" w:color="auto" w:fill="auto"/>
            <w:noWrap/>
            <w:vAlign w:val="center"/>
            <w:hideMark/>
          </w:tcPr>
          <w:p w14:paraId="07016101" w14:textId="77777777" w:rsidR="00217D5F" w:rsidRDefault="00217D5F" w:rsidP="00263280">
            <w:pPr>
              <w:ind w:left="-115" w:right="-105"/>
              <w:jc w:val="center"/>
              <w:rPr>
                <w:color w:val="000000"/>
              </w:rPr>
            </w:pPr>
            <w:r>
              <w:rPr>
                <w:color w:val="000000"/>
              </w:rPr>
              <w:t>9170</w:t>
            </w:r>
          </w:p>
        </w:tc>
        <w:tc>
          <w:tcPr>
            <w:tcW w:w="686" w:type="dxa"/>
            <w:tcBorders>
              <w:top w:val="nil"/>
              <w:left w:val="nil"/>
              <w:bottom w:val="nil"/>
              <w:right w:val="nil"/>
            </w:tcBorders>
            <w:shd w:val="clear" w:color="auto" w:fill="auto"/>
            <w:noWrap/>
            <w:vAlign w:val="center"/>
            <w:hideMark/>
          </w:tcPr>
          <w:p w14:paraId="5AF323CD" w14:textId="77777777" w:rsidR="00217D5F" w:rsidRDefault="00217D5F" w:rsidP="00263280">
            <w:pPr>
              <w:ind w:left="-114" w:right="-105"/>
              <w:jc w:val="center"/>
              <w:rPr>
                <w:color w:val="000000"/>
              </w:rPr>
            </w:pPr>
            <w:r>
              <w:rPr>
                <w:color w:val="000000"/>
              </w:rPr>
              <w:t>9597</w:t>
            </w:r>
          </w:p>
        </w:tc>
        <w:tc>
          <w:tcPr>
            <w:tcW w:w="687" w:type="dxa"/>
            <w:tcBorders>
              <w:top w:val="nil"/>
              <w:left w:val="nil"/>
              <w:bottom w:val="nil"/>
              <w:right w:val="nil"/>
            </w:tcBorders>
            <w:shd w:val="clear" w:color="auto" w:fill="auto"/>
            <w:noWrap/>
            <w:vAlign w:val="center"/>
            <w:hideMark/>
          </w:tcPr>
          <w:p w14:paraId="3CB15168" w14:textId="77777777" w:rsidR="00217D5F" w:rsidRDefault="00217D5F" w:rsidP="00263280">
            <w:pPr>
              <w:ind w:left="-122" w:right="-105"/>
              <w:jc w:val="center"/>
              <w:rPr>
                <w:color w:val="000000"/>
              </w:rPr>
            </w:pPr>
            <w:r>
              <w:rPr>
                <w:color w:val="000000"/>
              </w:rPr>
              <w:t>10012</w:t>
            </w:r>
          </w:p>
        </w:tc>
        <w:tc>
          <w:tcPr>
            <w:tcW w:w="686" w:type="dxa"/>
            <w:tcBorders>
              <w:top w:val="nil"/>
              <w:left w:val="nil"/>
              <w:bottom w:val="nil"/>
              <w:right w:val="nil"/>
            </w:tcBorders>
            <w:shd w:val="clear" w:color="auto" w:fill="auto"/>
            <w:noWrap/>
            <w:vAlign w:val="center"/>
            <w:hideMark/>
          </w:tcPr>
          <w:p w14:paraId="798CC5C4" w14:textId="77777777" w:rsidR="00217D5F" w:rsidRDefault="00217D5F" w:rsidP="00263280">
            <w:pPr>
              <w:ind w:left="-121" w:right="-105"/>
              <w:jc w:val="center"/>
              <w:rPr>
                <w:color w:val="000000"/>
              </w:rPr>
            </w:pPr>
            <w:r>
              <w:rPr>
                <w:color w:val="000000"/>
              </w:rPr>
              <w:t>10638</w:t>
            </w:r>
          </w:p>
        </w:tc>
        <w:tc>
          <w:tcPr>
            <w:tcW w:w="687" w:type="dxa"/>
            <w:tcBorders>
              <w:top w:val="nil"/>
              <w:left w:val="nil"/>
              <w:bottom w:val="nil"/>
              <w:right w:val="nil"/>
            </w:tcBorders>
            <w:shd w:val="clear" w:color="auto" w:fill="auto"/>
            <w:noWrap/>
            <w:vAlign w:val="center"/>
            <w:hideMark/>
          </w:tcPr>
          <w:p w14:paraId="288BD8E1" w14:textId="77777777" w:rsidR="00217D5F" w:rsidRDefault="00217D5F" w:rsidP="00263280">
            <w:pPr>
              <w:ind w:left="-111" w:right="-105"/>
              <w:jc w:val="center"/>
              <w:rPr>
                <w:color w:val="000000"/>
              </w:rPr>
            </w:pPr>
            <w:r>
              <w:rPr>
                <w:color w:val="000000"/>
              </w:rPr>
              <w:t>11063</w:t>
            </w:r>
          </w:p>
        </w:tc>
      </w:tr>
      <w:tr w:rsidR="00217D5F" w14:paraId="73A80E86" w14:textId="77777777" w:rsidTr="00263280">
        <w:trPr>
          <w:trHeight w:val="315"/>
        </w:trPr>
        <w:tc>
          <w:tcPr>
            <w:tcW w:w="819" w:type="dxa"/>
            <w:tcBorders>
              <w:top w:val="nil"/>
              <w:left w:val="nil"/>
              <w:bottom w:val="nil"/>
              <w:right w:val="nil"/>
            </w:tcBorders>
            <w:shd w:val="clear" w:color="auto" w:fill="auto"/>
            <w:noWrap/>
            <w:vAlign w:val="center"/>
            <w:hideMark/>
          </w:tcPr>
          <w:p w14:paraId="1F6E14BC" w14:textId="77777777" w:rsidR="00217D5F" w:rsidRDefault="00217D5F" w:rsidP="00263280">
            <w:pPr>
              <w:ind w:left="-132"/>
              <w:jc w:val="center"/>
              <w:rPr>
                <w:color w:val="000000"/>
              </w:rPr>
            </w:pPr>
            <w:proofErr w:type="spellStart"/>
            <w:r>
              <w:rPr>
                <w:color w:val="000000"/>
              </w:rPr>
              <w:t>23H</w:t>
            </w:r>
            <w:proofErr w:type="spellEnd"/>
          </w:p>
        </w:tc>
        <w:tc>
          <w:tcPr>
            <w:tcW w:w="891" w:type="dxa"/>
            <w:tcBorders>
              <w:top w:val="nil"/>
              <w:left w:val="nil"/>
              <w:bottom w:val="nil"/>
              <w:right w:val="nil"/>
            </w:tcBorders>
            <w:shd w:val="clear" w:color="auto" w:fill="auto"/>
            <w:noWrap/>
            <w:vAlign w:val="center"/>
            <w:hideMark/>
          </w:tcPr>
          <w:p w14:paraId="5D1E37DA" w14:textId="77777777" w:rsidR="00217D5F" w:rsidRDefault="00217D5F" w:rsidP="00263280">
            <w:pPr>
              <w:ind w:left="-114" w:right="-105"/>
              <w:jc w:val="center"/>
              <w:rPr>
                <w:color w:val="000000"/>
              </w:rPr>
            </w:pPr>
            <w:r>
              <w:rPr>
                <w:color w:val="000000"/>
              </w:rPr>
              <w:t>B</w:t>
            </w:r>
          </w:p>
        </w:tc>
        <w:tc>
          <w:tcPr>
            <w:tcW w:w="686" w:type="dxa"/>
            <w:tcBorders>
              <w:top w:val="nil"/>
              <w:left w:val="nil"/>
              <w:bottom w:val="nil"/>
              <w:right w:val="nil"/>
            </w:tcBorders>
            <w:shd w:val="clear" w:color="auto" w:fill="auto"/>
            <w:noWrap/>
            <w:vAlign w:val="center"/>
            <w:hideMark/>
          </w:tcPr>
          <w:p w14:paraId="6B5191F1" w14:textId="77777777" w:rsidR="00217D5F" w:rsidRDefault="00217D5F" w:rsidP="00263280">
            <w:pPr>
              <w:ind w:left="-105" w:right="-105"/>
              <w:jc w:val="center"/>
              <w:rPr>
                <w:color w:val="000000"/>
              </w:rPr>
            </w:pPr>
            <w:r>
              <w:rPr>
                <w:color w:val="000000"/>
              </w:rPr>
              <w:t>42.92</w:t>
            </w:r>
          </w:p>
        </w:tc>
        <w:tc>
          <w:tcPr>
            <w:tcW w:w="686" w:type="dxa"/>
            <w:tcBorders>
              <w:top w:val="nil"/>
              <w:left w:val="nil"/>
              <w:bottom w:val="nil"/>
              <w:right w:val="nil"/>
            </w:tcBorders>
            <w:shd w:val="clear" w:color="auto" w:fill="auto"/>
            <w:noWrap/>
            <w:vAlign w:val="center"/>
            <w:hideMark/>
          </w:tcPr>
          <w:p w14:paraId="3358AC09" w14:textId="77777777" w:rsidR="00217D5F" w:rsidRDefault="00217D5F" w:rsidP="00263280">
            <w:pPr>
              <w:ind w:left="-105" w:right="-105"/>
              <w:jc w:val="center"/>
              <w:rPr>
                <w:color w:val="000000"/>
              </w:rPr>
            </w:pPr>
            <w:r>
              <w:rPr>
                <w:color w:val="000000"/>
              </w:rPr>
              <w:t>44.33</w:t>
            </w:r>
          </w:p>
        </w:tc>
        <w:tc>
          <w:tcPr>
            <w:tcW w:w="687" w:type="dxa"/>
            <w:tcBorders>
              <w:top w:val="nil"/>
              <w:left w:val="nil"/>
              <w:bottom w:val="nil"/>
              <w:right w:val="nil"/>
            </w:tcBorders>
            <w:shd w:val="clear" w:color="auto" w:fill="auto"/>
            <w:noWrap/>
            <w:vAlign w:val="center"/>
            <w:hideMark/>
          </w:tcPr>
          <w:p w14:paraId="6BCC94E2" w14:textId="77777777" w:rsidR="00217D5F" w:rsidRDefault="00217D5F" w:rsidP="00263280">
            <w:pPr>
              <w:ind w:left="-146" w:right="-240"/>
              <w:jc w:val="center"/>
              <w:rPr>
                <w:color w:val="000000"/>
              </w:rPr>
            </w:pPr>
            <w:r>
              <w:rPr>
                <w:color w:val="000000"/>
              </w:rPr>
              <w:t>45.72</w:t>
            </w:r>
          </w:p>
        </w:tc>
        <w:tc>
          <w:tcPr>
            <w:tcW w:w="686" w:type="dxa"/>
            <w:tcBorders>
              <w:top w:val="nil"/>
              <w:left w:val="nil"/>
              <w:bottom w:val="nil"/>
              <w:right w:val="nil"/>
            </w:tcBorders>
            <w:shd w:val="clear" w:color="auto" w:fill="auto"/>
            <w:noWrap/>
            <w:vAlign w:val="center"/>
            <w:hideMark/>
          </w:tcPr>
          <w:p w14:paraId="2278841C" w14:textId="77777777" w:rsidR="00217D5F" w:rsidRDefault="00217D5F" w:rsidP="00263280">
            <w:pPr>
              <w:ind w:left="-113" w:right="-105"/>
              <w:jc w:val="center"/>
              <w:rPr>
                <w:color w:val="000000"/>
              </w:rPr>
            </w:pPr>
            <w:r>
              <w:rPr>
                <w:color w:val="000000"/>
              </w:rPr>
              <w:t>46.58</w:t>
            </w:r>
          </w:p>
        </w:tc>
        <w:tc>
          <w:tcPr>
            <w:tcW w:w="687" w:type="dxa"/>
            <w:tcBorders>
              <w:top w:val="nil"/>
              <w:left w:val="nil"/>
              <w:bottom w:val="nil"/>
              <w:right w:val="nil"/>
            </w:tcBorders>
            <w:shd w:val="clear" w:color="auto" w:fill="auto"/>
            <w:noWrap/>
            <w:vAlign w:val="center"/>
            <w:hideMark/>
          </w:tcPr>
          <w:p w14:paraId="0470F021" w14:textId="77777777" w:rsidR="00217D5F" w:rsidRDefault="00217D5F" w:rsidP="00263280">
            <w:pPr>
              <w:ind w:left="-108" w:right="-105"/>
              <w:jc w:val="center"/>
              <w:rPr>
                <w:color w:val="000000"/>
              </w:rPr>
            </w:pPr>
            <w:r>
              <w:rPr>
                <w:color w:val="000000"/>
              </w:rPr>
              <w:t>49.04</w:t>
            </w:r>
          </w:p>
        </w:tc>
        <w:tc>
          <w:tcPr>
            <w:tcW w:w="686" w:type="dxa"/>
            <w:tcBorders>
              <w:top w:val="nil"/>
              <w:left w:val="nil"/>
              <w:bottom w:val="nil"/>
              <w:right w:val="nil"/>
            </w:tcBorders>
            <w:shd w:val="clear" w:color="auto" w:fill="auto"/>
            <w:noWrap/>
            <w:vAlign w:val="center"/>
            <w:hideMark/>
          </w:tcPr>
          <w:p w14:paraId="7BB8E02D" w14:textId="77777777" w:rsidR="00217D5F" w:rsidRDefault="00217D5F" w:rsidP="00263280">
            <w:pPr>
              <w:ind w:left="-107" w:right="-105"/>
              <w:jc w:val="center"/>
              <w:rPr>
                <w:color w:val="000000"/>
              </w:rPr>
            </w:pPr>
            <w:r>
              <w:rPr>
                <w:color w:val="000000"/>
              </w:rPr>
              <w:t>51.56</w:t>
            </w:r>
          </w:p>
        </w:tc>
        <w:tc>
          <w:tcPr>
            <w:tcW w:w="687" w:type="dxa"/>
            <w:tcBorders>
              <w:top w:val="nil"/>
              <w:left w:val="nil"/>
              <w:bottom w:val="nil"/>
              <w:right w:val="nil"/>
            </w:tcBorders>
            <w:shd w:val="clear" w:color="auto" w:fill="auto"/>
            <w:noWrap/>
            <w:vAlign w:val="center"/>
            <w:hideMark/>
          </w:tcPr>
          <w:p w14:paraId="7E7D1568" w14:textId="77777777" w:rsidR="00217D5F" w:rsidRDefault="00217D5F" w:rsidP="00263280">
            <w:pPr>
              <w:ind w:left="-115" w:right="-105"/>
              <w:jc w:val="center"/>
              <w:rPr>
                <w:color w:val="000000"/>
              </w:rPr>
            </w:pPr>
            <w:r>
              <w:rPr>
                <w:color w:val="000000"/>
              </w:rPr>
              <w:t>54.01</w:t>
            </w:r>
          </w:p>
        </w:tc>
        <w:tc>
          <w:tcPr>
            <w:tcW w:w="686" w:type="dxa"/>
            <w:tcBorders>
              <w:top w:val="nil"/>
              <w:left w:val="nil"/>
              <w:bottom w:val="nil"/>
              <w:right w:val="nil"/>
            </w:tcBorders>
            <w:shd w:val="clear" w:color="auto" w:fill="auto"/>
            <w:noWrap/>
            <w:vAlign w:val="center"/>
            <w:hideMark/>
          </w:tcPr>
          <w:p w14:paraId="1FAB28C0" w14:textId="77777777" w:rsidR="00217D5F" w:rsidRDefault="00217D5F" w:rsidP="00263280">
            <w:pPr>
              <w:ind w:left="-114" w:right="-105"/>
              <w:jc w:val="center"/>
              <w:rPr>
                <w:color w:val="000000"/>
              </w:rPr>
            </w:pPr>
            <w:r>
              <w:rPr>
                <w:color w:val="000000"/>
              </w:rPr>
              <w:t>56.49</w:t>
            </w:r>
          </w:p>
        </w:tc>
        <w:tc>
          <w:tcPr>
            <w:tcW w:w="687" w:type="dxa"/>
            <w:tcBorders>
              <w:top w:val="nil"/>
              <w:left w:val="nil"/>
              <w:bottom w:val="nil"/>
              <w:right w:val="nil"/>
            </w:tcBorders>
            <w:shd w:val="clear" w:color="auto" w:fill="auto"/>
            <w:noWrap/>
            <w:vAlign w:val="center"/>
            <w:hideMark/>
          </w:tcPr>
          <w:p w14:paraId="04470BDF" w14:textId="77777777" w:rsidR="00217D5F" w:rsidRDefault="00217D5F" w:rsidP="00263280">
            <w:pPr>
              <w:ind w:left="-122" w:right="-105"/>
              <w:jc w:val="center"/>
              <w:rPr>
                <w:color w:val="000000"/>
              </w:rPr>
            </w:pPr>
            <w:r>
              <w:rPr>
                <w:color w:val="000000"/>
              </w:rPr>
              <w:t>58.93</w:t>
            </w:r>
          </w:p>
        </w:tc>
        <w:tc>
          <w:tcPr>
            <w:tcW w:w="686" w:type="dxa"/>
            <w:tcBorders>
              <w:top w:val="nil"/>
              <w:left w:val="nil"/>
              <w:bottom w:val="nil"/>
              <w:right w:val="nil"/>
            </w:tcBorders>
            <w:shd w:val="clear" w:color="auto" w:fill="auto"/>
            <w:noWrap/>
            <w:vAlign w:val="center"/>
            <w:hideMark/>
          </w:tcPr>
          <w:p w14:paraId="349F0D61" w14:textId="77777777" w:rsidR="00217D5F" w:rsidRDefault="00217D5F" w:rsidP="00263280">
            <w:pPr>
              <w:ind w:left="-121" w:right="-105"/>
              <w:jc w:val="center"/>
              <w:rPr>
                <w:color w:val="000000"/>
              </w:rPr>
            </w:pPr>
            <w:r>
              <w:rPr>
                <w:color w:val="000000"/>
              </w:rPr>
              <w:t>62.66</w:t>
            </w:r>
          </w:p>
        </w:tc>
        <w:tc>
          <w:tcPr>
            <w:tcW w:w="687" w:type="dxa"/>
            <w:tcBorders>
              <w:top w:val="nil"/>
              <w:left w:val="nil"/>
              <w:bottom w:val="nil"/>
              <w:right w:val="nil"/>
            </w:tcBorders>
            <w:shd w:val="clear" w:color="auto" w:fill="auto"/>
            <w:noWrap/>
            <w:vAlign w:val="center"/>
            <w:hideMark/>
          </w:tcPr>
          <w:p w14:paraId="54D111E3" w14:textId="77777777" w:rsidR="00217D5F" w:rsidRDefault="00217D5F" w:rsidP="00263280">
            <w:pPr>
              <w:ind w:left="-111" w:right="-105"/>
              <w:jc w:val="center"/>
              <w:rPr>
                <w:color w:val="000000"/>
              </w:rPr>
            </w:pPr>
            <w:r>
              <w:rPr>
                <w:color w:val="000000"/>
              </w:rPr>
              <w:t>65.18</w:t>
            </w:r>
          </w:p>
        </w:tc>
      </w:tr>
      <w:tr w:rsidR="00217D5F" w14:paraId="297E7A90" w14:textId="77777777" w:rsidTr="00263280">
        <w:trPr>
          <w:trHeight w:val="315"/>
        </w:trPr>
        <w:tc>
          <w:tcPr>
            <w:tcW w:w="819" w:type="dxa"/>
            <w:tcBorders>
              <w:top w:val="nil"/>
              <w:left w:val="nil"/>
              <w:bottom w:val="nil"/>
              <w:right w:val="nil"/>
            </w:tcBorders>
            <w:shd w:val="clear" w:color="auto" w:fill="auto"/>
            <w:noWrap/>
            <w:vAlign w:val="bottom"/>
            <w:hideMark/>
          </w:tcPr>
          <w:p w14:paraId="11421B73" w14:textId="77777777" w:rsidR="00217D5F" w:rsidRDefault="00217D5F" w:rsidP="00263280">
            <w:pPr>
              <w:ind w:left="-132"/>
              <w:jc w:val="center"/>
              <w:rPr>
                <w:color w:val="000000"/>
              </w:rPr>
            </w:pPr>
          </w:p>
        </w:tc>
        <w:tc>
          <w:tcPr>
            <w:tcW w:w="891" w:type="dxa"/>
            <w:tcBorders>
              <w:top w:val="nil"/>
              <w:left w:val="nil"/>
              <w:bottom w:val="nil"/>
              <w:right w:val="nil"/>
            </w:tcBorders>
            <w:shd w:val="clear" w:color="auto" w:fill="auto"/>
            <w:noWrap/>
            <w:vAlign w:val="bottom"/>
            <w:hideMark/>
          </w:tcPr>
          <w:p w14:paraId="3023CC7E" w14:textId="77777777" w:rsidR="00217D5F" w:rsidRDefault="00217D5F" w:rsidP="00263280">
            <w:pPr>
              <w:ind w:left="-114" w:right="-105"/>
              <w:rPr>
                <w:sz w:val="20"/>
                <w:szCs w:val="20"/>
              </w:rPr>
            </w:pPr>
          </w:p>
        </w:tc>
        <w:tc>
          <w:tcPr>
            <w:tcW w:w="686" w:type="dxa"/>
            <w:tcBorders>
              <w:top w:val="nil"/>
              <w:left w:val="nil"/>
              <w:bottom w:val="nil"/>
              <w:right w:val="nil"/>
            </w:tcBorders>
            <w:shd w:val="clear" w:color="auto" w:fill="auto"/>
            <w:noWrap/>
            <w:vAlign w:val="center"/>
            <w:hideMark/>
          </w:tcPr>
          <w:p w14:paraId="6868BCB6" w14:textId="77777777" w:rsidR="00217D5F" w:rsidRDefault="00217D5F" w:rsidP="00263280">
            <w:pPr>
              <w:ind w:left="-105" w:right="-105"/>
              <w:rPr>
                <w:sz w:val="20"/>
                <w:szCs w:val="20"/>
              </w:rPr>
            </w:pPr>
          </w:p>
        </w:tc>
        <w:tc>
          <w:tcPr>
            <w:tcW w:w="686" w:type="dxa"/>
            <w:tcBorders>
              <w:top w:val="nil"/>
              <w:left w:val="nil"/>
              <w:bottom w:val="nil"/>
              <w:right w:val="nil"/>
            </w:tcBorders>
            <w:shd w:val="clear" w:color="auto" w:fill="auto"/>
            <w:noWrap/>
            <w:vAlign w:val="center"/>
            <w:hideMark/>
          </w:tcPr>
          <w:p w14:paraId="151C8223" w14:textId="77777777" w:rsidR="00217D5F" w:rsidRDefault="00217D5F" w:rsidP="00263280">
            <w:pPr>
              <w:ind w:left="-105" w:right="-105"/>
              <w:jc w:val="center"/>
              <w:rPr>
                <w:sz w:val="20"/>
                <w:szCs w:val="20"/>
              </w:rPr>
            </w:pPr>
          </w:p>
        </w:tc>
        <w:tc>
          <w:tcPr>
            <w:tcW w:w="687" w:type="dxa"/>
            <w:tcBorders>
              <w:top w:val="nil"/>
              <w:left w:val="nil"/>
              <w:bottom w:val="nil"/>
              <w:right w:val="nil"/>
            </w:tcBorders>
            <w:shd w:val="clear" w:color="auto" w:fill="auto"/>
            <w:noWrap/>
            <w:vAlign w:val="center"/>
            <w:hideMark/>
          </w:tcPr>
          <w:p w14:paraId="01B94166" w14:textId="77777777" w:rsidR="00217D5F" w:rsidRDefault="00217D5F" w:rsidP="00263280">
            <w:pPr>
              <w:ind w:left="-146" w:right="-240"/>
              <w:jc w:val="center"/>
              <w:rPr>
                <w:sz w:val="20"/>
                <w:szCs w:val="20"/>
              </w:rPr>
            </w:pPr>
          </w:p>
        </w:tc>
        <w:tc>
          <w:tcPr>
            <w:tcW w:w="686" w:type="dxa"/>
            <w:tcBorders>
              <w:top w:val="nil"/>
              <w:left w:val="nil"/>
              <w:bottom w:val="nil"/>
              <w:right w:val="nil"/>
            </w:tcBorders>
            <w:shd w:val="clear" w:color="auto" w:fill="auto"/>
            <w:noWrap/>
            <w:vAlign w:val="center"/>
            <w:hideMark/>
          </w:tcPr>
          <w:p w14:paraId="3B0EA0E0" w14:textId="77777777" w:rsidR="00217D5F" w:rsidRDefault="00217D5F" w:rsidP="00263280">
            <w:pPr>
              <w:ind w:left="-113" w:right="-105"/>
              <w:jc w:val="center"/>
              <w:rPr>
                <w:sz w:val="20"/>
                <w:szCs w:val="20"/>
              </w:rPr>
            </w:pPr>
          </w:p>
        </w:tc>
        <w:tc>
          <w:tcPr>
            <w:tcW w:w="687" w:type="dxa"/>
            <w:tcBorders>
              <w:top w:val="nil"/>
              <w:left w:val="nil"/>
              <w:bottom w:val="nil"/>
              <w:right w:val="nil"/>
            </w:tcBorders>
            <w:shd w:val="clear" w:color="auto" w:fill="auto"/>
            <w:noWrap/>
            <w:vAlign w:val="center"/>
            <w:hideMark/>
          </w:tcPr>
          <w:p w14:paraId="3B3E7B68" w14:textId="77777777" w:rsidR="00217D5F" w:rsidRDefault="00217D5F" w:rsidP="00263280">
            <w:pPr>
              <w:ind w:left="-108" w:right="-105"/>
              <w:jc w:val="center"/>
              <w:rPr>
                <w:sz w:val="20"/>
                <w:szCs w:val="20"/>
              </w:rPr>
            </w:pPr>
          </w:p>
        </w:tc>
        <w:tc>
          <w:tcPr>
            <w:tcW w:w="686" w:type="dxa"/>
            <w:tcBorders>
              <w:top w:val="nil"/>
              <w:left w:val="nil"/>
              <w:bottom w:val="nil"/>
              <w:right w:val="nil"/>
            </w:tcBorders>
            <w:shd w:val="clear" w:color="auto" w:fill="auto"/>
            <w:noWrap/>
            <w:vAlign w:val="center"/>
            <w:hideMark/>
          </w:tcPr>
          <w:p w14:paraId="671120F1" w14:textId="77777777" w:rsidR="00217D5F" w:rsidRDefault="00217D5F" w:rsidP="00263280">
            <w:pPr>
              <w:ind w:left="-107" w:right="-105"/>
              <w:jc w:val="center"/>
              <w:rPr>
                <w:sz w:val="20"/>
                <w:szCs w:val="20"/>
              </w:rPr>
            </w:pPr>
          </w:p>
        </w:tc>
        <w:tc>
          <w:tcPr>
            <w:tcW w:w="687" w:type="dxa"/>
            <w:tcBorders>
              <w:top w:val="nil"/>
              <w:left w:val="nil"/>
              <w:bottom w:val="nil"/>
              <w:right w:val="nil"/>
            </w:tcBorders>
            <w:shd w:val="clear" w:color="auto" w:fill="auto"/>
            <w:noWrap/>
            <w:vAlign w:val="center"/>
            <w:hideMark/>
          </w:tcPr>
          <w:p w14:paraId="1729A76D" w14:textId="77777777" w:rsidR="00217D5F" w:rsidRDefault="00217D5F" w:rsidP="00263280">
            <w:pPr>
              <w:ind w:left="-115" w:right="-105"/>
              <w:jc w:val="center"/>
              <w:rPr>
                <w:sz w:val="20"/>
                <w:szCs w:val="20"/>
              </w:rPr>
            </w:pPr>
          </w:p>
        </w:tc>
        <w:tc>
          <w:tcPr>
            <w:tcW w:w="686" w:type="dxa"/>
            <w:tcBorders>
              <w:top w:val="nil"/>
              <w:left w:val="nil"/>
              <w:bottom w:val="nil"/>
              <w:right w:val="nil"/>
            </w:tcBorders>
            <w:shd w:val="clear" w:color="auto" w:fill="auto"/>
            <w:noWrap/>
            <w:vAlign w:val="center"/>
            <w:hideMark/>
          </w:tcPr>
          <w:p w14:paraId="3408CD53" w14:textId="77777777" w:rsidR="00217D5F" w:rsidRDefault="00217D5F" w:rsidP="00263280">
            <w:pPr>
              <w:ind w:left="-114" w:right="-105"/>
              <w:jc w:val="center"/>
              <w:rPr>
                <w:sz w:val="20"/>
                <w:szCs w:val="20"/>
              </w:rPr>
            </w:pPr>
          </w:p>
        </w:tc>
        <w:tc>
          <w:tcPr>
            <w:tcW w:w="687" w:type="dxa"/>
            <w:tcBorders>
              <w:top w:val="nil"/>
              <w:left w:val="nil"/>
              <w:bottom w:val="nil"/>
              <w:right w:val="nil"/>
            </w:tcBorders>
            <w:shd w:val="clear" w:color="auto" w:fill="auto"/>
            <w:noWrap/>
            <w:vAlign w:val="center"/>
            <w:hideMark/>
          </w:tcPr>
          <w:p w14:paraId="50B9C2FE" w14:textId="77777777" w:rsidR="00217D5F" w:rsidRDefault="00217D5F" w:rsidP="00263280">
            <w:pPr>
              <w:ind w:left="-122" w:right="-105"/>
              <w:jc w:val="center"/>
              <w:rPr>
                <w:sz w:val="20"/>
                <w:szCs w:val="20"/>
              </w:rPr>
            </w:pPr>
          </w:p>
        </w:tc>
        <w:tc>
          <w:tcPr>
            <w:tcW w:w="686" w:type="dxa"/>
            <w:tcBorders>
              <w:top w:val="nil"/>
              <w:left w:val="nil"/>
              <w:bottom w:val="nil"/>
              <w:right w:val="nil"/>
            </w:tcBorders>
            <w:shd w:val="clear" w:color="auto" w:fill="auto"/>
            <w:noWrap/>
            <w:vAlign w:val="center"/>
            <w:hideMark/>
          </w:tcPr>
          <w:p w14:paraId="017A5BF3" w14:textId="77777777" w:rsidR="00217D5F" w:rsidRDefault="00217D5F" w:rsidP="00263280">
            <w:pPr>
              <w:ind w:left="-121" w:right="-105"/>
              <w:jc w:val="center"/>
              <w:rPr>
                <w:sz w:val="20"/>
                <w:szCs w:val="20"/>
              </w:rPr>
            </w:pPr>
          </w:p>
        </w:tc>
        <w:tc>
          <w:tcPr>
            <w:tcW w:w="687" w:type="dxa"/>
            <w:tcBorders>
              <w:top w:val="nil"/>
              <w:left w:val="nil"/>
              <w:bottom w:val="nil"/>
              <w:right w:val="nil"/>
            </w:tcBorders>
            <w:shd w:val="clear" w:color="auto" w:fill="auto"/>
            <w:noWrap/>
            <w:vAlign w:val="center"/>
            <w:hideMark/>
          </w:tcPr>
          <w:p w14:paraId="4E262C4E" w14:textId="77777777" w:rsidR="00217D5F" w:rsidRDefault="00217D5F" w:rsidP="00263280">
            <w:pPr>
              <w:ind w:left="-111" w:right="-105"/>
              <w:jc w:val="center"/>
              <w:rPr>
                <w:sz w:val="20"/>
                <w:szCs w:val="20"/>
              </w:rPr>
            </w:pPr>
          </w:p>
        </w:tc>
      </w:tr>
      <w:tr w:rsidR="00217D5F" w14:paraId="4597A541" w14:textId="77777777" w:rsidTr="00263280">
        <w:trPr>
          <w:trHeight w:val="315"/>
        </w:trPr>
        <w:tc>
          <w:tcPr>
            <w:tcW w:w="819" w:type="dxa"/>
            <w:tcBorders>
              <w:top w:val="nil"/>
              <w:left w:val="nil"/>
              <w:bottom w:val="nil"/>
              <w:right w:val="nil"/>
            </w:tcBorders>
            <w:shd w:val="clear" w:color="auto" w:fill="auto"/>
            <w:noWrap/>
            <w:vAlign w:val="center"/>
            <w:hideMark/>
          </w:tcPr>
          <w:p w14:paraId="7430BD87" w14:textId="77777777" w:rsidR="00217D5F" w:rsidRDefault="00217D5F" w:rsidP="00263280">
            <w:pPr>
              <w:ind w:left="-132"/>
              <w:jc w:val="center"/>
              <w:rPr>
                <w:color w:val="000000"/>
              </w:rPr>
            </w:pPr>
            <w:r>
              <w:rPr>
                <w:color w:val="000000"/>
              </w:rPr>
              <w:t>24</w:t>
            </w:r>
          </w:p>
        </w:tc>
        <w:tc>
          <w:tcPr>
            <w:tcW w:w="891" w:type="dxa"/>
            <w:tcBorders>
              <w:top w:val="nil"/>
              <w:left w:val="nil"/>
              <w:bottom w:val="nil"/>
              <w:right w:val="nil"/>
            </w:tcBorders>
            <w:shd w:val="clear" w:color="auto" w:fill="auto"/>
            <w:noWrap/>
            <w:vAlign w:val="center"/>
            <w:hideMark/>
          </w:tcPr>
          <w:p w14:paraId="0CE3CE5F" w14:textId="77777777" w:rsidR="00217D5F" w:rsidRDefault="00217D5F" w:rsidP="00263280">
            <w:pPr>
              <w:ind w:left="-114" w:right="-105"/>
              <w:jc w:val="center"/>
              <w:rPr>
                <w:color w:val="000000"/>
              </w:rPr>
            </w:pPr>
            <w:r>
              <w:rPr>
                <w:color w:val="000000"/>
              </w:rPr>
              <w:t>B</w:t>
            </w:r>
          </w:p>
        </w:tc>
        <w:tc>
          <w:tcPr>
            <w:tcW w:w="686" w:type="dxa"/>
            <w:tcBorders>
              <w:top w:val="nil"/>
              <w:left w:val="nil"/>
              <w:bottom w:val="nil"/>
              <w:right w:val="nil"/>
            </w:tcBorders>
            <w:shd w:val="clear" w:color="auto" w:fill="auto"/>
            <w:noWrap/>
            <w:vAlign w:val="center"/>
            <w:hideMark/>
          </w:tcPr>
          <w:p w14:paraId="1A70BC66" w14:textId="77777777" w:rsidR="00217D5F" w:rsidRDefault="00217D5F" w:rsidP="00263280">
            <w:pPr>
              <w:ind w:left="-105" w:right="-105"/>
              <w:jc w:val="center"/>
              <w:rPr>
                <w:color w:val="000000"/>
              </w:rPr>
            </w:pPr>
            <w:r>
              <w:rPr>
                <w:color w:val="000000"/>
              </w:rPr>
              <w:t>7415</w:t>
            </w:r>
          </w:p>
        </w:tc>
        <w:tc>
          <w:tcPr>
            <w:tcW w:w="686" w:type="dxa"/>
            <w:tcBorders>
              <w:top w:val="nil"/>
              <w:left w:val="nil"/>
              <w:bottom w:val="nil"/>
              <w:right w:val="nil"/>
            </w:tcBorders>
            <w:shd w:val="clear" w:color="auto" w:fill="auto"/>
            <w:noWrap/>
            <w:vAlign w:val="center"/>
            <w:hideMark/>
          </w:tcPr>
          <w:p w14:paraId="71F85D22" w14:textId="77777777" w:rsidR="00217D5F" w:rsidRDefault="00217D5F" w:rsidP="00263280">
            <w:pPr>
              <w:ind w:left="-105" w:right="-105"/>
              <w:jc w:val="center"/>
              <w:rPr>
                <w:color w:val="000000"/>
              </w:rPr>
            </w:pPr>
            <w:r>
              <w:rPr>
                <w:color w:val="000000"/>
              </w:rPr>
              <w:t>7660</w:t>
            </w:r>
          </w:p>
        </w:tc>
        <w:tc>
          <w:tcPr>
            <w:tcW w:w="687" w:type="dxa"/>
            <w:tcBorders>
              <w:top w:val="nil"/>
              <w:left w:val="nil"/>
              <w:bottom w:val="nil"/>
              <w:right w:val="nil"/>
            </w:tcBorders>
            <w:shd w:val="clear" w:color="auto" w:fill="auto"/>
            <w:noWrap/>
            <w:vAlign w:val="center"/>
            <w:hideMark/>
          </w:tcPr>
          <w:p w14:paraId="6019D783" w14:textId="77777777" w:rsidR="00217D5F" w:rsidRDefault="00217D5F" w:rsidP="00263280">
            <w:pPr>
              <w:ind w:left="-146" w:right="-240"/>
              <w:jc w:val="center"/>
              <w:rPr>
                <w:color w:val="000000"/>
              </w:rPr>
            </w:pPr>
            <w:r>
              <w:rPr>
                <w:color w:val="000000"/>
              </w:rPr>
              <w:t>7901</w:t>
            </w:r>
          </w:p>
        </w:tc>
        <w:tc>
          <w:tcPr>
            <w:tcW w:w="686" w:type="dxa"/>
            <w:tcBorders>
              <w:top w:val="nil"/>
              <w:left w:val="nil"/>
              <w:bottom w:val="nil"/>
              <w:right w:val="nil"/>
            </w:tcBorders>
            <w:shd w:val="clear" w:color="auto" w:fill="auto"/>
            <w:noWrap/>
            <w:vAlign w:val="center"/>
            <w:hideMark/>
          </w:tcPr>
          <w:p w14:paraId="5A6DA7A9" w14:textId="77777777" w:rsidR="00217D5F" w:rsidRDefault="00217D5F" w:rsidP="00263280">
            <w:pPr>
              <w:ind w:left="-113" w:right="-105"/>
              <w:jc w:val="center"/>
              <w:rPr>
                <w:color w:val="000000"/>
              </w:rPr>
            </w:pPr>
            <w:r>
              <w:rPr>
                <w:color w:val="000000"/>
              </w:rPr>
              <w:t>8055</w:t>
            </w:r>
          </w:p>
        </w:tc>
        <w:tc>
          <w:tcPr>
            <w:tcW w:w="687" w:type="dxa"/>
            <w:tcBorders>
              <w:top w:val="nil"/>
              <w:left w:val="nil"/>
              <w:bottom w:val="nil"/>
              <w:right w:val="nil"/>
            </w:tcBorders>
            <w:shd w:val="clear" w:color="auto" w:fill="auto"/>
            <w:noWrap/>
            <w:vAlign w:val="center"/>
            <w:hideMark/>
          </w:tcPr>
          <w:p w14:paraId="3BC5EDE3" w14:textId="77777777" w:rsidR="00217D5F" w:rsidRDefault="00217D5F" w:rsidP="00263280">
            <w:pPr>
              <w:ind w:left="-108" w:right="-105"/>
              <w:jc w:val="center"/>
              <w:rPr>
                <w:color w:val="000000"/>
              </w:rPr>
            </w:pPr>
            <w:r>
              <w:rPr>
                <w:color w:val="000000"/>
              </w:rPr>
              <w:t>8483</w:t>
            </w:r>
          </w:p>
        </w:tc>
        <w:tc>
          <w:tcPr>
            <w:tcW w:w="686" w:type="dxa"/>
            <w:tcBorders>
              <w:top w:val="nil"/>
              <w:left w:val="nil"/>
              <w:bottom w:val="nil"/>
              <w:right w:val="nil"/>
            </w:tcBorders>
            <w:shd w:val="clear" w:color="auto" w:fill="auto"/>
            <w:noWrap/>
            <w:vAlign w:val="center"/>
            <w:hideMark/>
          </w:tcPr>
          <w:p w14:paraId="33440218" w14:textId="77777777" w:rsidR="00217D5F" w:rsidRDefault="00217D5F" w:rsidP="00263280">
            <w:pPr>
              <w:ind w:left="-107" w:right="-105"/>
              <w:jc w:val="center"/>
              <w:rPr>
                <w:color w:val="000000"/>
              </w:rPr>
            </w:pPr>
            <w:r>
              <w:rPr>
                <w:color w:val="000000"/>
              </w:rPr>
              <w:t>8930</w:t>
            </w:r>
          </w:p>
        </w:tc>
        <w:tc>
          <w:tcPr>
            <w:tcW w:w="687" w:type="dxa"/>
            <w:tcBorders>
              <w:top w:val="nil"/>
              <w:left w:val="nil"/>
              <w:bottom w:val="nil"/>
              <w:right w:val="nil"/>
            </w:tcBorders>
            <w:shd w:val="clear" w:color="auto" w:fill="auto"/>
            <w:noWrap/>
            <w:vAlign w:val="center"/>
            <w:hideMark/>
          </w:tcPr>
          <w:p w14:paraId="53112A62" w14:textId="77777777" w:rsidR="00217D5F" w:rsidRDefault="00217D5F" w:rsidP="00263280">
            <w:pPr>
              <w:ind w:left="-115" w:right="-105"/>
              <w:jc w:val="center"/>
              <w:rPr>
                <w:color w:val="000000"/>
              </w:rPr>
            </w:pPr>
            <w:r>
              <w:rPr>
                <w:color w:val="000000"/>
              </w:rPr>
              <w:t>9357</w:t>
            </w:r>
          </w:p>
        </w:tc>
        <w:tc>
          <w:tcPr>
            <w:tcW w:w="686" w:type="dxa"/>
            <w:tcBorders>
              <w:top w:val="nil"/>
              <w:left w:val="nil"/>
              <w:bottom w:val="nil"/>
              <w:right w:val="nil"/>
            </w:tcBorders>
            <w:shd w:val="clear" w:color="auto" w:fill="auto"/>
            <w:noWrap/>
            <w:vAlign w:val="center"/>
            <w:hideMark/>
          </w:tcPr>
          <w:p w14:paraId="5493DF5F" w14:textId="77777777" w:rsidR="00217D5F" w:rsidRDefault="00217D5F" w:rsidP="00263280">
            <w:pPr>
              <w:ind w:left="-114" w:right="-105"/>
              <w:jc w:val="center"/>
              <w:rPr>
                <w:color w:val="000000"/>
              </w:rPr>
            </w:pPr>
            <w:r>
              <w:rPr>
                <w:color w:val="000000"/>
              </w:rPr>
              <w:t>9791</w:t>
            </w:r>
          </w:p>
        </w:tc>
        <w:tc>
          <w:tcPr>
            <w:tcW w:w="687" w:type="dxa"/>
            <w:tcBorders>
              <w:top w:val="nil"/>
              <w:left w:val="nil"/>
              <w:bottom w:val="nil"/>
              <w:right w:val="nil"/>
            </w:tcBorders>
            <w:shd w:val="clear" w:color="auto" w:fill="auto"/>
            <w:noWrap/>
            <w:vAlign w:val="center"/>
            <w:hideMark/>
          </w:tcPr>
          <w:p w14:paraId="47ED1D52" w14:textId="77777777" w:rsidR="00217D5F" w:rsidRDefault="00217D5F" w:rsidP="00263280">
            <w:pPr>
              <w:ind w:left="-122" w:right="-105"/>
              <w:jc w:val="center"/>
              <w:rPr>
                <w:color w:val="000000"/>
              </w:rPr>
            </w:pPr>
            <w:r>
              <w:rPr>
                <w:color w:val="000000"/>
              </w:rPr>
              <w:t>10232</w:t>
            </w:r>
          </w:p>
        </w:tc>
        <w:tc>
          <w:tcPr>
            <w:tcW w:w="686" w:type="dxa"/>
            <w:tcBorders>
              <w:top w:val="nil"/>
              <w:left w:val="nil"/>
              <w:bottom w:val="nil"/>
              <w:right w:val="nil"/>
            </w:tcBorders>
            <w:shd w:val="clear" w:color="auto" w:fill="auto"/>
            <w:noWrap/>
            <w:vAlign w:val="center"/>
            <w:hideMark/>
          </w:tcPr>
          <w:p w14:paraId="6E8ABC83" w14:textId="77777777" w:rsidR="00217D5F" w:rsidRDefault="00217D5F" w:rsidP="00263280">
            <w:pPr>
              <w:ind w:left="-121" w:right="-105"/>
              <w:jc w:val="center"/>
              <w:rPr>
                <w:color w:val="000000"/>
              </w:rPr>
            </w:pPr>
            <w:r>
              <w:rPr>
                <w:color w:val="000000"/>
              </w:rPr>
              <w:t>10874</w:t>
            </w:r>
          </w:p>
        </w:tc>
        <w:tc>
          <w:tcPr>
            <w:tcW w:w="687" w:type="dxa"/>
            <w:tcBorders>
              <w:top w:val="nil"/>
              <w:left w:val="nil"/>
              <w:bottom w:val="nil"/>
              <w:right w:val="nil"/>
            </w:tcBorders>
            <w:shd w:val="clear" w:color="auto" w:fill="auto"/>
            <w:noWrap/>
            <w:vAlign w:val="center"/>
            <w:hideMark/>
          </w:tcPr>
          <w:p w14:paraId="5B6ED2BE" w14:textId="77777777" w:rsidR="00217D5F" w:rsidRDefault="00217D5F" w:rsidP="00263280">
            <w:pPr>
              <w:ind w:left="-111" w:right="-105"/>
              <w:jc w:val="center"/>
              <w:rPr>
                <w:color w:val="000000"/>
              </w:rPr>
            </w:pPr>
            <w:r>
              <w:rPr>
                <w:color w:val="000000"/>
              </w:rPr>
              <w:t>11307</w:t>
            </w:r>
          </w:p>
        </w:tc>
      </w:tr>
      <w:tr w:rsidR="00217D5F" w14:paraId="3B2B8C78" w14:textId="77777777" w:rsidTr="00263280">
        <w:trPr>
          <w:trHeight w:val="315"/>
        </w:trPr>
        <w:tc>
          <w:tcPr>
            <w:tcW w:w="819" w:type="dxa"/>
            <w:tcBorders>
              <w:top w:val="nil"/>
              <w:left w:val="nil"/>
              <w:bottom w:val="nil"/>
              <w:right w:val="nil"/>
            </w:tcBorders>
            <w:shd w:val="clear" w:color="auto" w:fill="auto"/>
            <w:noWrap/>
            <w:vAlign w:val="center"/>
            <w:hideMark/>
          </w:tcPr>
          <w:p w14:paraId="65AB8D78" w14:textId="77777777" w:rsidR="00217D5F" w:rsidRDefault="00217D5F" w:rsidP="00263280">
            <w:pPr>
              <w:ind w:left="-132"/>
              <w:jc w:val="center"/>
              <w:rPr>
                <w:color w:val="000000"/>
              </w:rPr>
            </w:pPr>
            <w:r>
              <w:rPr>
                <w:color w:val="000000"/>
              </w:rPr>
              <w:t>24</w:t>
            </w:r>
          </w:p>
        </w:tc>
        <w:tc>
          <w:tcPr>
            <w:tcW w:w="891" w:type="dxa"/>
            <w:tcBorders>
              <w:top w:val="nil"/>
              <w:left w:val="nil"/>
              <w:bottom w:val="nil"/>
              <w:right w:val="nil"/>
            </w:tcBorders>
            <w:shd w:val="clear" w:color="auto" w:fill="auto"/>
            <w:noWrap/>
            <w:vAlign w:val="center"/>
            <w:hideMark/>
          </w:tcPr>
          <w:p w14:paraId="015F3327" w14:textId="77777777" w:rsidR="00217D5F" w:rsidRDefault="00217D5F" w:rsidP="00263280">
            <w:pPr>
              <w:ind w:left="-114" w:right="-105"/>
              <w:jc w:val="center"/>
              <w:rPr>
                <w:color w:val="000000"/>
              </w:rPr>
            </w:pPr>
            <w:r>
              <w:rPr>
                <w:color w:val="000000"/>
              </w:rPr>
              <w:t>Q</w:t>
            </w:r>
          </w:p>
        </w:tc>
        <w:tc>
          <w:tcPr>
            <w:tcW w:w="686" w:type="dxa"/>
            <w:tcBorders>
              <w:top w:val="nil"/>
              <w:left w:val="nil"/>
              <w:bottom w:val="nil"/>
              <w:right w:val="nil"/>
            </w:tcBorders>
            <w:shd w:val="clear" w:color="auto" w:fill="auto"/>
            <w:noWrap/>
            <w:vAlign w:val="center"/>
            <w:hideMark/>
          </w:tcPr>
          <w:p w14:paraId="3C3A0AA0" w14:textId="77777777" w:rsidR="00217D5F" w:rsidRDefault="00217D5F" w:rsidP="00263280">
            <w:pPr>
              <w:ind w:left="-105" w:right="-105"/>
              <w:jc w:val="center"/>
              <w:rPr>
                <w:color w:val="000000"/>
              </w:rPr>
            </w:pPr>
            <w:r>
              <w:rPr>
                <w:color w:val="000000"/>
              </w:rPr>
              <w:t>7749</w:t>
            </w:r>
          </w:p>
        </w:tc>
        <w:tc>
          <w:tcPr>
            <w:tcW w:w="686" w:type="dxa"/>
            <w:tcBorders>
              <w:top w:val="nil"/>
              <w:left w:val="nil"/>
              <w:bottom w:val="nil"/>
              <w:right w:val="nil"/>
            </w:tcBorders>
            <w:shd w:val="clear" w:color="auto" w:fill="auto"/>
            <w:noWrap/>
            <w:vAlign w:val="center"/>
            <w:hideMark/>
          </w:tcPr>
          <w:p w14:paraId="19B68374" w14:textId="77777777" w:rsidR="00217D5F" w:rsidRDefault="00217D5F" w:rsidP="00263280">
            <w:pPr>
              <w:ind w:left="-105" w:right="-105"/>
              <w:jc w:val="center"/>
              <w:rPr>
                <w:color w:val="000000"/>
              </w:rPr>
            </w:pPr>
            <w:r>
              <w:rPr>
                <w:color w:val="000000"/>
              </w:rPr>
              <w:t>8000</w:t>
            </w:r>
          </w:p>
        </w:tc>
        <w:tc>
          <w:tcPr>
            <w:tcW w:w="687" w:type="dxa"/>
            <w:tcBorders>
              <w:top w:val="nil"/>
              <w:left w:val="nil"/>
              <w:bottom w:val="nil"/>
              <w:right w:val="nil"/>
            </w:tcBorders>
            <w:shd w:val="clear" w:color="auto" w:fill="auto"/>
            <w:noWrap/>
            <w:vAlign w:val="center"/>
            <w:hideMark/>
          </w:tcPr>
          <w:p w14:paraId="09DDCA97" w14:textId="77777777" w:rsidR="00217D5F" w:rsidRDefault="00217D5F" w:rsidP="00263280">
            <w:pPr>
              <w:ind w:left="-146" w:right="-240"/>
              <w:jc w:val="center"/>
              <w:rPr>
                <w:color w:val="000000"/>
              </w:rPr>
            </w:pPr>
            <w:r>
              <w:rPr>
                <w:color w:val="000000"/>
              </w:rPr>
              <w:t>8254</w:t>
            </w:r>
          </w:p>
        </w:tc>
        <w:tc>
          <w:tcPr>
            <w:tcW w:w="686" w:type="dxa"/>
            <w:tcBorders>
              <w:top w:val="nil"/>
              <w:left w:val="nil"/>
              <w:bottom w:val="nil"/>
              <w:right w:val="nil"/>
            </w:tcBorders>
            <w:shd w:val="clear" w:color="auto" w:fill="auto"/>
            <w:noWrap/>
            <w:vAlign w:val="center"/>
            <w:hideMark/>
          </w:tcPr>
          <w:p w14:paraId="1CB1C758" w14:textId="77777777" w:rsidR="00217D5F" w:rsidRDefault="00217D5F" w:rsidP="00263280">
            <w:pPr>
              <w:ind w:left="-113" w:right="-105"/>
              <w:jc w:val="center"/>
              <w:rPr>
                <w:color w:val="000000"/>
              </w:rPr>
            </w:pPr>
            <w:r>
              <w:rPr>
                <w:color w:val="000000"/>
              </w:rPr>
              <w:t>8420</w:t>
            </w:r>
          </w:p>
        </w:tc>
        <w:tc>
          <w:tcPr>
            <w:tcW w:w="687" w:type="dxa"/>
            <w:tcBorders>
              <w:top w:val="nil"/>
              <w:left w:val="nil"/>
              <w:bottom w:val="nil"/>
              <w:right w:val="nil"/>
            </w:tcBorders>
            <w:shd w:val="clear" w:color="auto" w:fill="auto"/>
            <w:noWrap/>
            <w:vAlign w:val="center"/>
            <w:hideMark/>
          </w:tcPr>
          <w:p w14:paraId="6B392F31" w14:textId="77777777" w:rsidR="00217D5F" w:rsidRDefault="00217D5F" w:rsidP="00263280">
            <w:pPr>
              <w:ind w:left="-108" w:right="-105"/>
              <w:jc w:val="center"/>
              <w:rPr>
                <w:color w:val="000000"/>
              </w:rPr>
            </w:pPr>
            <w:r>
              <w:rPr>
                <w:color w:val="000000"/>
              </w:rPr>
              <w:t>8869</w:t>
            </w:r>
          </w:p>
        </w:tc>
        <w:tc>
          <w:tcPr>
            <w:tcW w:w="686" w:type="dxa"/>
            <w:tcBorders>
              <w:top w:val="nil"/>
              <w:left w:val="nil"/>
              <w:bottom w:val="nil"/>
              <w:right w:val="nil"/>
            </w:tcBorders>
            <w:shd w:val="clear" w:color="auto" w:fill="auto"/>
            <w:noWrap/>
            <w:vAlign w:val="center"/>
            <w:hideMark/>
          </w:tcPr>
          <w:p w14:paraId="0BD45BCC" w14:textId="77777777" w:rsidR="00217D5F" w:rsidRDefault="00217D5F" w:rsidP="00263280">
            <w:pPr>
              <w:ind w:left="-107" w:right="-105"/>
              <w:jc w:val="center"/>
              <w:rPr>
                <w:color w:val="000000"/>
              </w:rPr>
            </w:pPr>
            <w:r>
              <w:rPr>
                <w:color w:val="000000"/>
              </w:rPr>
              <w:t>9331</w:t>
            </w:r>
          </w:p>
        </w:tc>
        <w:tc>
          <w:tcPr>
            <w:tcW w:w="687" w:type="dxa"/>
            <w:tcBorders>
              <w:top w:val="nil"/>
              <w:left w:val="nil"/>
              <w:bottom w:val="nil"/>
              <w:right w:val="nil"/>
            </w:tcBorders>
            <w:shd w:val="clear" w:color="auto" w:fill="auto"/>
            <w:noWrap/>
            <w:vAlign w:val="center"/>
            <w:hideMark/>
          </w:tcPr>
          <w:p w14:paraId="6CD25149" w14:textId="77777777" w:rsidR="00217D5F" w:rsidRDefault="00217D5F" w:rsidP="00263280">
            <w:pPr>
              <w:ind w:left="-115" w:right="-105"/>
              <w:jc w:val="center"/>
              <w:rPr>
                <w:color w:val="000000"/>
              </w:rPr>
            </w:pPr>
            <w:r>
              <w:rPr>
                <w:color w:val="000000"/>
              </w:rPr>
              <w:t>9782</w:t>
            </w:r>
          </w:p>
        </w:tc>
        <w:tc>
          <w:tcPr>
            <w:tcW w:w="686" w:type="dxa"/>
            <w:tcBorders>
              <w:top w:val="nil"/>
              <w:left w:val="nil"/>
              <w:bottom w:val="nil"/>
              <w:right w:val="nil"/>
            </w:tcBorders>
            <w:shd w:val="clear" w:color="auto" w:fill="auto"/>
            <w:noWrap/>
            <w:vAlign w:val="center"/>
            <w:hideMark/>
          </w:tcPr>
          <w:p w14:paraId="5B8555DA" w14:textId="77777777" w:rsidR="00217D5F" w:rsidRDefault="00217D5F" w:rsidP="00263280">
            <w:pPr>
              <w:ind w:left="-114" w:right="-105"/>
              <w:jc w:val="center"/>
              <w:rPr>
                <w:color w:val="000000"/>
              </w:rPr>
            </w:pPr>
            <w:r>
              <w:rPr>
                <w:color w:val="000000"/>
              </w:rPr>
              <w:t>10228</w:t>
            </w:r>
          </w:p>
        </w:tc>
        <w:tc>
          <w:tcPr>
            <w:tcW w:w="687" w:type="dxa"/>
            <w:tcBorders>
              <w:top w:val="nil"/>
              <w:left w:val="nil"/>
              <w:bottom w:val="nil"/>
              <w:right w:val="nil"/>
            </w:tcBorders>
            <w:shd w:val="clear" w:color="auto" w:fill="auto"/>
            <w:noWrap/>
            <w:vAlign w:val="center"/>
            <w:hideMark/>
          </w:tcPr>
          <w:p w14:paraId="253B819C" w14:textId="77777777" w:rsidR="00217D5F" w:rsidRDefault="00217D5F" w:rsidP="00263280">
            <w:pPr>
              <w:ind w:left="-122" w:right="-105"/>
              <w:jc w:val="center"/>
              <w:rPr>
                <w:color w:val="000000"/>
              </w:rPr>
            </w:pPr>
            <w:r>
              <w:rPr>
                <w:color w:val="000000"/>
              </w:rPr>
              <w:t>10691</w:t>
            </w:r>
          </w:p>
        </w:tc>
        <w:tc>
          <w:tcPr>
            <w:tcW w:w="686" w:type="dxa"/>
            <w:tcBorders>
              <w:top w:val="nil"/>
              <w:left w:val="nil"/>
              <w:bottom w:val="nil"/>
              <w:right w:val="nil"/>
            </w:tcBorders>
            <w:shd w:val="clear" w:color="auto" w:fill="auto"/>
            <w:noWrap/>
            <w:vAlign w:val="center"/>
            <w:hideMark/>
          </w:tcPr>
          <w:p w14:paraId="76E80959" w14:textId="77777777" w:rsidR="00217D5F" w:rsidRDefault="00217D5F" w:rsidP="00263280">
            <w:pPr>
              <w:ind w:left="-121" w:right="-105"/>
              <w:jc w:val="center"/>
              <w:rPr>
                <w:color w:val="000000"/>
              </w:rPr>
            </w:pPr>
            <w:r>
              <w:rPr>
                <w:color w:val="000000"/>
              </w:rPr>
              <w:t>11363</w:t>
            </w:r>
          </w:p>
        </w:tc>
        <w:tc>
          <w:tcPr>
            <w:tcW w:w="687" w:type="dxa"/>
            <w:tcBorders>
              <w:top w:val="nil"/>
              <w:left w:val="nil"/>
              <w:bottom w:val="nil"/>
              <w:right w:val="nil"/>
            </w:tcBorders>
            <w:shd w:val="clear" w:color="auto" w:fill="auto"/>
            <w:noWrap/>
            <w:vAlign w:val="center"/>
            <w:hideMark/>
          </w:tcPr>
          <w:p w14:paraId="3EBB86B4" w14:textId="77777777" w:rsidR="00217D5F" w:rsidRDefault="00217D5F" w:rsidP="00263280">
            <w:pPr>
              <w:ind w:left="-111" w:right="-105"/>
              <w:jc w:val="center"/>
              <w:rPr>
                <w:color w:val="000000"/>
              </w:rPr>
            </w:pPr>
            <w:r>
              <w:rPr>
                <w:color w:val="000000"/>
              </w:rPr>
              <w:t>11817</w:t>
            </w:r>
          </w:p>
        </w:tc>
      </w:tr>
      <w:tr w:rsidR="00217D5F" w14:paraId="07FF21CF" w14:textId="77777777" w:rsidTr="00263280">
        <w:trPr>
          <w:trHeight w:val="315"/>
        </w:trPr>
        <w:tc>
          <w:tcPr>
            <w:tcW w:w="819" w:type="dxa"/>
            <w:tcBorders>
              <w:top w:val="nil"/>
              <w:left w:val="nil"/>
              <w:bottom w:val="nil"/>
              <w:right w:val="nil"/>
            </w:tcBorders>
            <w:shd w:val="clear" w:color="auto" w:fill="auto"/>
            <w:noWrap/>
            <w:vAlign w:val="bottom"/>
            <w:hideMark/>
          </w:tcPr>
          <w:p w14:paraId="10B8B2B6" w14:textId="77777777" w:rsidR="00217D5F" w:rsidRDefault="00217D5F" w:rsidP="00263280">
            <w:pPr>
              <w:ind w:left="-132"/>
              <w:jc w:val="center"/>
              <w:rPr>
                <w:color w:val="000000"/>
              </w:rPr>
            </w:pPr>
          </w:p>
        </w:tc>
        <w:tc>
          <w:tcPr>
            <w:tcW w:w="891" w:type="dxa"/>
            <w:tcBorders>
              <w:top w:val="nil"/>
              <w:left w:val="nil"/>
              <w:bottom w:val="nil"/>
              <w:right w:val="nil"/>
            </w:tcBorders>
            <w:shd w:val="clear" w:color="auto" w:fill="auto"/>
            <w:noWrap/>
            <w:vAlign w:val="bottom"/>
            <w:hideMark/>
          </w:tcPr>
          <w:p w14:paraId="18AC9ECD" w14:textId="77777777" w:rsidR="00217D5F" w:rsidRDefault="00217D5F" w:rsidP="00263280">
            <w:pPr>
              <w:ind w:left="-114" w:right="-105"/>
              <w:rPr>
                <w:sz w:val="20"/>
                <w:szCs w:val="20"/>
              </w:rPr>
            </w:pPr>
          </w:p>
        </w:tc>
        <w:tc>
          <w:tcPr>
            <w:tcW w:w="686" w:type="dxa"/>
            <w:tcBorders>
              <w:top w:val="nil"/>
              <w:left w:val="nil"/>
              <w:bottom w:val="nil"/>
              <w:right w:val="nil"/>
            </w:tcBorders>
            <w:shd w:val="clear" w:color="auto" w:fill="auto"/>
            <w:noWrap/>
            <w:vAlign w:val="center"/>
            <w:hideMark/>
          </w:tcPr>
          <w:p w14:paraId="3154D82B" w14:textId="77777777" w:rsidR="00217D5F" w:rsidRDefault="00217D5F" w:rsidP="00263280">
            <w:pPr>
              <w:ind w:left="-105" w:right="-105"/>
              <w:rPr>
                <w:sz w:val="20"/>
                <w:szCs w:val="20"/>
              </w:rPr>
            </w:pPr>
          </w:p>
        </w:tc>
        <w:tc>
          <w:tcPr>
            <w:tcW w:w="686" w:type="dxa"/>
            <w:tcBorders>
              <w:top w:val="nil"/>
              <w:left w:val="nil"/>
              <w:bottom w:val="nil"/>
              <w:right w:val="nil"/>
            </w:tcBorders>
            <w:shd w:val="clear" w:color="auto" w:fill="auto"/>
            <w:noWrap/>
            <w:vAlign w:val="center"/>
            <w:hideMark/>
          </w:tcPr>
          <w:p w14:paraId="1EF5BE38" w14:textId="77777777" w:rsidR="00217D5F" w:rsidRDefault="00217D5F" w:rsidP="00263280">
            <w:pPr>
              <w:ind w:left="-105" w:right="-105"/>
              <w:rPr>
                <w:sz w:val="20"/>
                <w:szCs w:val="20"/>
              </w:rPr>
            </w:pPr>
          </w:p>
        </w:tc>
        <w:tc>
          <w:tcPr>
            <w:tcW w:w="687" w:type="dxa"/>
            <w:tcBorders>
              <w:top w:val="nil"/>
              <w:left w:val="nil"/>
              <w:bottom w:val="nil"/>
              <w:right w:val="nil"/>
            </w:tcBorders>
            <w:shd w:val="clear" w:color="auto" w:fill="auto"/>
            <w:noWrap/>
            <w:vAlign w:val="center"/>
            <w:hideMark/>
          </w:tcPr>
          <w:p w14:paraId="548F2097" w14:textId="77777777" w:rsidR="00217D5F" w:rsidRDefault="00217D5F" w:rsidP="00263280">
            <w:pPr>
              <w:ind w:left="-146" w:right="-240"/>
              <w:rPr>
                <w:sz w:val="20"/>
                <w:szCs w:val="20"/>
              </w:rPr>
            </w:pPr>
          </w:p>
        </w:tc>
        <w:tc>
          <w:tcPr>
            <w:tcW w:w="686" w:type="dxa"/>
            <w:tcBorders>
              <w:top w:val="nil"/>
              <w:left w:val="nil"/>
              <w:bottom w:val="nil"/>
              <w:right w:val="nil"/>
            </w:tcBorders>
            <w:shd w:val="clear" w:color="auto" w:fill="auto"/>
            <w:noWrap/>
            <w:vAlign w:val="center"/>
            <w:hideMark/>
          </w:tcPr>
          <w:p w14:paraId="11E22E2E" w14:textId="77777777" w:rsidR="00217D5F" w:rsidRDefault="00217D5F" w:rsidP="00263280">
            <w:pPr>
              <w:ind w:left="-113" w:right="-105"/>
              <w:rPr>
                <w:sz w:val="20"/>
                <w:szCs w:val="20"/>
              </w:rPr>
            </w:pPr>
          </w:p>
        </w:tc>
        <w:tc>
          <w:tcPr>
            <w:tcW w:w="687" w:type="dxa"/>
            <w:tcBorders>
              <w:top w:val="nil"/>
              <w:left w:val="nil"/>
              <w:bottom w:val="nil"/>
              <w:right w:val="nil"/>
            </w:tcBorders>
            <w:shd w:val="clear" w:color="auto" w:fill="auto"/>
            <w:noWrap/>
            <w:vAlign w:val="center"/>
            <w:hideMark/>
          </w:tcPr>
          <w:p w14:paraId="2D124EB6" w14:textId="77777777" w:rsidR="00217D5F" w:rsidRDefault="00217D5F" w:rsidP="00263280">
            <w:pPr>
              <w:ind w:left="-108" w:right="-105"/>
              <w:rPr>
                <w:sz w:val="20"/>
                <w:szCs w:val="20"/>
              </w:rPr>
            </w:pPr>
          </w:p>
        </w:tc>
        <w:tc>
          <w:tcPr>
            <w:tcW w:w="686" w:type="dxa"/>
            <w:tcBorders>
              <w:top w:val="nil"/>
              <w:left w:val="nil"/>
              <w:bottom w:val="nil"/>
              <w:right w:val="nil"/>
            </w:tcBorders>
            <w:shd w:val="clear" w:color="auto" w:fill="auto"/>
            <w:noWrap/>
            <w:vAlign w:val="center"/>
            <w:hideMark/>
          </w:tcPr>
          <w:p w14:paraId="32627835" w14:textId="77777777" w:rsidR="00217D5F" w:rsidRDefault="00217D5F" w:rsidP="00263280">
            <w:pPr>
              <w:ind w:left="-107" w:right="-105"/>
              <w:rPr>
                <w:sz w:val="20"/>
                <w:szCs w:val="20"/>
              </w:rPr>
            </w:pPr>
          </w:p>
        </w:tc>
        <w:tc>
          <w:tcPr>
            <w:tcW w:w="687" w:type="dxa"/>
            <w:tcBorders>
              <w:top w:val="nil"/>
              <w:left w:val="nil"/>
              <w:bottom w:val="nil"/>
              <w:right w:val="nil"/>
            </w:tcBorders>
            <w:shd w:val="clear" w:color="auto" w:fill="auto"/>
            <w:noWrap/>
            <w:vAlign w:val="center"/>
            <w:hideMark/>
          </w:tcPr>
          <w:p w14:paraId="06AA45CD" w14:textId="77777777" w:rsidR="00217D5F" w:rsidRDefault="00217D5F" w:rsidP="00263280">
            <w:pPr>
              <w:ind w:left="-115" w:right="-105"/>
              <w:rPr>
                <w:sz w:val="20"/>
                <w:szCs w:val="20"/>
              </w:rPr>
            </w:pPr>
          </w:p>
        </w:tc>
        <w:tc>
          <w:tcPr>
            <w:tcW w:w="686" w:type="dxa"/>
            <w:tcBorders>
              <w:top w:val="nil"/>
              <w:left w:val="nil"/>
              <w:bottom w:val="nil"/>
              <w:right w:val="nil"/>
            </w:tcBorders>
            <w:shd w:val="clear" w:color="auto" w:fill="auto"/>
            <w:noWrap/>
            <w:vAlign w:val="center"/>
            <w:hideMark/>
          </w:tcPr>
          <w:p w14:paraId="4D4473F5" w14:textId="77777777" w:rsidR="00217D5F" w:rsidRDefault="00217D5F" w:rsidP="00263280">
            <w:pPr>
              <w:ind w:left="-114" w:right="-105"/>
              <w:rPr>
                <w:sz w:val="20"/>
                <w:szCs w:val="20"/>
              </w:rPr>
            </w:pPr>
          </w:p>
        </w:tc>
        <w:tc>
          <w:tcPr>
            <w:tcW w:w="687" w:type="dxa"/>
            <w:tcBorders>
              <w:top w:val="nil"/>
              <w:left w:val="nil"/>
              <w:bottom w:val="nil"/>
              <w:right w:val="nil"/>
            </w:tcBorders>
            <w:shd w:val="clear" w:color="auto" w:fill="auto"/>
            <w:noWrap/>
            <w:vAlign w:val="center"/>
            <w:hideMark/>
          </w:tcPr>
          <w:p w14:paraId="56215778" w14:textId="77777777" w:rsidR="00217D5F" w:rsidRDefault="00217D5F" w:rsidP="00263280">
            <w:pPr>
              <w:ind w:left="-122" w:right="-105"/>
              <w:rPr>
                <w:sz w:val="20"/>
                <w:szCs w:val="20"/>
              </w:rPr>
            </w:pPr>
          </w:p>
        </w:tc>
        <w:tc>
          <w:tcPr>
            <w:tcW w:w="686" w:type="dxa"/>
            <w:tcBorders>
              <w:top w:val="nil"/>
              <w:left w:val="nil"/>
              <w:bottom w:val="nil"/>
              <w:right w:val="nil"/>
            </w:tcBorders>
            <w:shd w:val="clear" w:color="auto" w:fill="auto"/>
            <w:noWrap/>
            <w:vAlign w:val="center"/>
            <w:hideMark/>
          </w:tcPr>
          <w:p w14:paraId="58256BC9" w14:textId="77777777" w:rsidR="00217D5F" w:rsidRDefault="00217D5F" w:rsidP="00263280">
            <w:pPr>
              <w:ind w:left="-121" w:right="-105"/>
              <w:rPr>
                <w:sz w:val="20"/>
                <w:szCs w:val="20"/>
              </w:rPr>
            </w:pPr>
          </w:p>
        </w:tc>
        <w:tc>
          <w:tcPr>
            <w:tcW w:w="687" w:type="dxa"/>
            <w:tcBorders>
              <w:top w:val="nil"/>
              <w:left w:val="nil"/>
              <w:bottom w:val="nil"/>
              <w:right w:val="nil"/>
            </w:tcBorders>
            <w:shd w:val="clear" w:color="auto" w:fill="auto"/>
            <w:noWrap/>
            <w:vAlign w:val="center"/>
            <w:hideMark/>
          </w:tcPr>
          <w:p w14:paraId="2EA4EC04" w14:textId="77777777" w:rsidR="00217D5F" w:rsidRDefault="00217D5F" w:rsidP="00263280">
            <w:pPr>
              <w:ind w:left="-111" w:right="-105"/>
              <w:rPr>
                <w:sz w:val="20"/>
                <w:szCs w:val="20"/>
              </w:rPr>
            </w:pPr>
          </w:p>
        </w:tc>
      </w:tr>
      <w:tr w:rsidR="00217D5F" w14:paraId="2EAB9DD7" w14:textId="77777777" w:rsidTr="00263280">
        <w:trPr>
          <w:trHeight w:val="315"/>
        </w:trPr>
        <w:tc>
          <w:tcPr>
            <w:tcW w:w="819" w:type="dxa"/>
            <w:tcBorders>
              <w:top w:val="nil"/>
              <w:left w:val="nil"/>
              <w:bottom w:val="nil"/>
              <w:right w:val="nil"/>
            </w:tcBorders>
            <w:shd w:val="clear" w:color="auto" w:fill="auto"/>
            <w:noWrap/>
            <w:vAlign w:val="center"/>
            <w:hideMark/>
          </w:tcPr>
          <w:p w14:paraId="61C0B932" w14:textId="77777777" w:rsidR="00217D5F" w:rsidRDefault="00217D5F" w:rsidP="00263280">
            <w:pPr>
              <w:ind w:left="-132"/>
              <w:jc w:val="center"/>
              <w:rPr>
                <w:color w:val="000000"/>
              </w:rPr>
            </w:pPr>
            <w:r>
              <w:rPr>
                <w:color w:val="000000"/>
              </w:rPr>
              <w:t>26</w:t>
            </w:r>
          </w:p>
        </w:tc>
        <w:tc>
          <w:tcPr>
            <w:tcW w:w="891" w:type="dxa"/>
            <w:tcBorders>
              <w:top w:val="nil"/>
              <w:left w:val="nil"/>
              <w:bottom w:val="nil"/>
              <w:right w:val="nil"/>
            </w:tcBorders>
            <w:shd w:val="clear" w:color="auto" w:fill="auto"/>
            <w:noWrap/>
            <w:vAlign w:val="center"/>
            <w:hideMark/>
          </w:tcPr>
          <w:p w14:paraId="398D9971" w14:textId="77777777" w:rsidR="00217D5F" w:rsidRDefault="00217D5F" w:rsidP="00263280">
            <w:pPr>
              <w:ind w:left="-114" w:right="-105"/>
              <w:jc w:val="center"/>
              <w:rPr>
                <w:color w:val="000000"/>
              </w:rPr>
            </w:pPr>
            <w:r>
              <w:rPr>
                <w:color w:val="000000"/>
              </w:rPr>
              <w:t>B</w:t>
            </w:r>
          </w:p>
        </w:tc>
        <w:tc>
          <w:tcPr>
            <w:tcW w:w="686" w:type="dxa"/>
            <w:tcBorders>
              <w:top w:val="nil"/>
              <w:left w:val="nil"/>
              <w:bottom w:val="nil"/>
              <w:right w:val="nil"/>
            </w:tcBorders>
            <w:shd w:val="clear" w:color="auto" w:fill="auto"/>
            <w:noWrap/>
            <w:vAlign w:val="center"/>
            <w:hideMark/>
          </w:tcPr>
          <w:p w14:paraId="08445B92" w14:textId="77777777" w:rsidR="00217D5F" w:rsidRDefault="00217D5F" w:rsidP="00263280">
            <w:pPr>
              <w:ind w:left="-105" w:right="-105"/>
              <w:jc w:val="center"/>
              <w:rPr>
                <w:color w:val="000000"/>
              </w:rPr>
            </w:pPr>
            <w:r>
              <w:rPr>
                <w:color w:val="000000"/>
              </w:rPr>
              <w:t>8422</w:t>
            </w:r>
          </w:p>
        </w:tc>
        <w:tc>
          <w:tcPr>
            <w:tcW w:w="686" w:type="dxa"/>
            <w:tcBorders>
              <w:top w:val="nil"/>
              <w:left w:val="nil"/>
              <w:bottom w:val="nil"/>
              <w:right w:val="nil"/>
            </w:tcBorders>
            <w:shd w:val="clear" w:color="auto" w:fill="auto"/>
            <w:noWrap/>
            <w:vAlign w:val="center"/>
            <w:hideMark/>
          </w:tcPr>
          <w:p w14:paraId="4179A982" w14:textId="77777777" w:rsidR="00217D5F" w:rsidRDefault="00217D5F" w:rsidP="00263280">
            <w:pPr>
              <w:ind w:left="-105" w:right="-105"/>
              <w:jc w:val="center"/>
              <w:rPr>
                <w:color w:val="000000"/>
              </w:rPr>
            </w:pPr>
            <w:r>
              <w:rPr>
                <w:color w:val="000000"/>
              </w:rPr>
              <w:t>8697</w:t>
            </w:r>
          </w:p>
        </w:tc>
        <w:tc>
          <w:tcPr>
            <w:tcW w:w="687" w:type="dxa"/>
            <w:tcBorders>
              <w:top w:val="nil"/>
              <w:left w:val="nil"/>
              <w:bottom w:val="nil"/>
              <w:right w:val="nil"/>
            </w:tcBorders>
            <w:shd w:val="clear" w:color="auto" w:fill="auto"/>
            <w:noWrap/>
            <w:vAlign w:val="center"/>
            <w:hideMark/>
          </w:tcPr>
          <w:p w14:paraId="7368C647" w14:textId="77777777" w:rsidR="00217D5F" w:rsidRDefault="00217D5F" w:rsidP="00263280">
            <w:pPr>
              <w:ind w:left="-146" w:right="-240"/>
              <w:jc w:val="center"/>
              <w:rPr>
                <w:color w:val="000000"/>
              </w:rPr>
            </w:pPr>
            <w:r>
              <w:rPr>
                <w:color w:val="000000"/>
              </w:rPr>
              <w:t>8974</w:t>
            </w:r>
          </w:p>
        </w:tc>
        <w:tc>
          <w:tcPr>
            <w:tcW w:w="686" w:type="dxa"/>
            <w:tcBorders>
              <w:top w:val="nil"/>
              <w:left w:val="nil"/>
              <w:bottom w:val="nil"/>
              <w:right w:val="nil"/>
            </w:tcBorders>
            <w:shd w:val="clear" w:color="auto" w:fill="auto"/>
            <w:noWrap/>
            <w:vAlign w:val="center"/>
            <w:hideMark/>
          </w:tcPr>
          <w:p w14:paraId="158B7AC5" w14:textId="77777777" w:rsidR="00217D5F" w:rsidRDefault="00217D5F" w:rsidP="00263280">
            <w:pPr>
              <w:ind w:left="-113" w:right="-105"/>
              <w:jc w:val="center"/>
              <w:rPr>
                <w:color w:val="000000"/>
              </w:rPr>
            </w:pPr>
            <w:r>
              <w:rPr>
                <w:color w:val="000000"/>
              </w:rPr>
              <w:t>9164</w:t>
            </w:r>
          </w:p>
        </w:tc>
        <w:tc>
          <w:tcPr>
            <w:tcW w:w="687" w:type="dxa"/>
            <w:tcBorders>
              <w:top w:val="nil"/>
              <w:left w:val="nil"/>
              <w:bottom w:val="nil"/>
              <w:right w:val="nil"/>
            </w:tcBorders>
            <w:shd w:val="clear" w:color="auto" w:fill="auto"/>
            <w:noWrap/>
            <w:vAlign w:val="center"/>
            <w:hideMark/>
          </w:tcPr>
          <w:p w14:paraId="22F19D7A" w14:textId="77777777" w:rsidR="00217D5F" w:rsidRDefault="00217D5F" w:rsidP="00263280">
            <w:pPr>
              <w:ind w:left="-108" w:right="-105"/>
              <w:jc w:val="center"/>
              <w:rPr>
                <w:color w:val="000000"/>
              </w:rPr>
            </w:pPr>
            <w:r>
              <w:rPr>
                <w:color w:val="000000"/>
              </w:rPr>
              <w:t>9666</w:t>
            </w:r>
          </w:p>
        </w:tc>
        <w:tc>
          <w:tcPr>
            <w:tcW w:w="686" w:type="dxa"/>
            <w:tcBorders>
              <w:top w:val="nil"/>
              <w:left w:val="nil"/>
              <w:bottom w:val="nil"/>
              <w:right w:val="nil"/>
            </w:tcBorders>
            <w:shd w:val="clear" w:color="auto" w:fill="auto"/>
            <w:noWrap/>
            <w:vAlign w:val="center"/>
            <w:hideMark/>
          </w:tcPr>
          <w:p w14:paraId="2A3316DB" w14:textId="77777777" w:rsidR="00217D5F" w:rsidRDefault="00217D5F" w:rsidP="00263280">
            <w:pPr>
              <w:ind w:left="-107" w:right="-105"/>
              <w:jc w:val="center"/>
              <w:rPr>
                <w:color w:val="000000"/>
              </w:rPr>
            </w:pPr>
            <w:r>
              <w:rPr>
                <w:color w:val="000000"/>
              </w:rPr>
              <w:t>10179</w:t>
            </w:r>
          </w:p>
        </w:tc>
        <w:tc>
          <w:tcPr>
            <w:tcW w:w="687" w:type="dxa"/>
            <w:tcBorders>
              <w:top w:val="nil"/>
              <w:left w:val="nil"/>
              <w:bottom w:val="nil"/>
              <w:right w:val="nil"/>
            </w:tcBorders>
            <w:shd w:val="clear" w:color="auto" w:fill="auto"/>
            <w:noWrap/>
            <w:vAlign w:val="center"/>
            <w:hideMark/>
          </w:tcPr>
          <w:p w14:paraId="0500989E" w14:textId="77777777" w:rsidR="00217D5F" w:rsidRDefault="00217D5F" w:rsidP="00263280">
            <w:pPr>
              <w:ind w:left="-115" w:right="-105"/>
              <w:jc w:val="center"/>
              <w:rPr>
                <w:color w:val="000000"/>
              </w:rPr>
            </w:pPr>
            <w:r>
              <w:rPr>
                <w:color w:val="000000"/>
              </w:rPr>
              <w:t>10692</w:t>
            </w:r>
          </w:p>
        </w:tc>
        <w:tc>
          <w:tcPr>
            <w:tcW w:w="686" w:type="dxa"/>
            <w:tcBorders>
              <w:top w:val="nil"/>
              <w:left w:val="nil"/>
              <w:bottom w:val="nil"/>
              <w:right w:val="nil"/>
            </w:tcBorders>
            <w:shd w:val="clear" w:color="auto" w:fill="auto"/>
            <w:noWrap/>
            <w:vAlign w:val="center"/>
            <w:hideMark/>
          </w:tcPr>
          <w:p w14:paraId="02EB9CB3" w14:textId="77777777" w:rsidR="00217D5F" w:rsidRDefault="00217D5F" w:rsidP="00263280">
            <w:pPr>
              <w:ind w:left="-114" w:right="-105"/>
              <w:jc w:val="center"/>
              <w:rPr>
                <w:color w:val="000000"/>
              </w:rPr>
            </w:pPr>
            <w:r>
              <w:rPr>
                <w:color w:val="000000"/>
              </w:rPr>
              <w:t>11192</w:t>
            </w:r>
          </w:p>
        </w:tc>
        <w:tc>
          <w:tcPr>
            <w:tcW w:w="687" w:type="dxa"/>
            <w:tcBorders>
              <w:top w:val="nil"/>
              <w:left w:val="nil"/>
              <w:bottom w:val="nil"/>
              <w:right w:val="nil"/>
            </w:tcBorders>
            <w:shd w:val="clear" w:color="auto" w:fill="auto"/>
            <w:noWrap/>
            <w:vAlign w:val="center"/>
            <w:hideMark/>
          </w:tcPr>
          <w:p w14:paraId="23E73474" w14:textId="77777777" w:rsidR="00217D5F" w:rsidRDefault="00217D5F" w:rsidP="00263280">
            <w:pPr>
              <w:ind w:left="-122" w:right="-105"/>
              <w:jc w:val="center"/>
              <w:rPr>
                <w:color w:val="000000"/>
              </w:rPr>
            </w:pPr>
            <w:r>
              <w:rPr>
                <w:color w:val="000000"/>
              </w:rPr>
              <w:t>11694</w:t>
            </w:r>
          </w:p>
        </w:tc>
        <w:tc>
          <w:tcPr>
            <w:tcW w:w="686" w:type="dxa"/>
            <w:tcBorders>
              <w:top w:val="nil"/>
              <w:left w:val="nil"/>
              <w:bottom w:val="nil"/>
              <w:right w:val="nil"/>
            </w:tcBorders>
            <w:shd w:val="clear" w:color="auto" w:fill="auto"/>
            <w:noWrap/>
            <w:vAlign w:val="center"/>
            <w:hideMark/>
          </w:tcPr>
          <w:p w14:paraId="77D40D2C" w14:textId="77777777" w:rsidR="00217D5F" w:rsidRDefault="00217D5F" w:rsidP="00263280">
            <w:pPr>
              <w:ind w:left="-121" w:right="-105"/>
              <w:jc w:val="center"/>
              <w:rPr>
                <w:color w:val="000000"/>
              </w:rPr>
            </w:pPr>
            <w:r>
              <w:rPr>
                <w:color w:val="000000"/>
              </w:rPr>
              <w:t>12447</w:t>
            </w:r>
          </w:p>
        </w:tc>
        <w:tc>
          <w:tcPr>
            <w:tcW w:w="687" w:type="dxa"/>
            <w:tcBorders>
              <w:top w:val="nil"/>
              <w:left w:val="nil"/>
              <w:bottom w:val="nil"/>
              <w:right w:val="nil"/>
            </w:tcBorders>
            <w:shd w:val="clear" w:color="auto" w:fill="auto"/>
            <w:noWrap/>
            <w:vAlign w:val="center"/>
            <w:hideMark/>
          </w:tcPr>
          <w:p w14:paraId="1D0A4952" w14:textId="77777777" w:rsidR="00217D5F" w:rsidRDefault="00217D5F" w:rsidP="00263280">
            <w:pPr>
              <w:ind w:left="-111" w:right="-105"/>
              <w:jc w:val="center"/>
              <w:rPr>
                <w:color w:val="000000"/>
              </w:rPr>
            </w:pPr>
            <w:r>
              <w:rPr>
                <w:color w:val="000000"/>
              </w:rPr>
              <w:t>12945</w:t>
            </w:r>
          </w:p>
        </w:tc>
      </w:tr>
      <w:tr w:rsidR="00217D5F" w14:paraId="38A419CA" w14:textId="77777777" w:rsidTr="00263280">
        <w:trPr>
          <w:trHeight w:val="315"/>
        </w:trPr>
        <w:tc>
          <w:tcPr>
            <w:tcW w:w="819" w:type="dxa"/>
            <w:tcBorders>
              <w:top w:val="nil"/>
              <w:left w:val="nil"/>
              <w:bottom w:val="nil"/>
              <w:right w:val="nil"/>
            </w:tcBorders>
            <w:shd w:val="clear" w:color="auto" w:fill="auto"/>
            <w:noWrap/>
            <w:vAlign w:val="center"/>
            <w:hideMark/>
          </w:tcPr>
          <w:p w14:paraId="08D30CC9" w14:textId="77777777" w:rsidR="00217D5F" w:rsidRDefault="00217D5F" w:rsidP="00263280">
            <w:pPr>
              <w:ind w:left="-132"/>
              <w:jc w:val="center"/>
              <w:rPr>
                <w:color w:val="000000"/>
              </w:rPr>
            </w:pPr>
            <w:r>
              <w:rPr>
                <w:color w:val="000000"/>
              </w:rPr>
              <w:t>26</w:t>
            </w:r>
          </w:p>
        </w:tc>
        <w:tc>
          <w:tcPr>
            <w:tcW w:w="891" w:type="dxa"/>
            <w:tcBorders>
              <w:top w:val="nil"/>
              <w:left w:val="nil"/>
              <w:bottom w:val="nil"/>
              <w:right w:val="nil"/>
            </w:tcBorders>
            <w:shd w:val="clear" w:color="auto" w:fill="auto"/>
            <w:noWrap/>
            <w:vAlign w:val="center"/>
            <w:hideMark/>
          </w:tcPr>
          <w:p w14:paraId="239E4008" w14:textId="77777777" w:rsidR="00217D5F" w:rsidRDefault="00217D5F" w:rsidP="00263280">
            <w:pPr>
              <w:ind w:left="-114" w:right="-105"/>
              <w:jc w:val="center"/>
              <w:rPr>
                <w:color w:val="000000"/>
              </w:rPr>
            </w:pPr>
            <w:r>
              <w:rPr>
                <w:color w:val="000000"/>
              </w:rPr>
              <w:t>Q</w:t>
            </w:r>
          </w:p>
        </w:tc>
        <w:tc>
          <w:tcPr>
            <w:tcW w:w="686" w:type="dxa"/>
            <w:tcBorders>
              <w:top w:val="nil"/>
              <w:left w:val="nil"/>
              <w:bottom w:val="nil"/>
              <w:right w:val="nil"/>
            </w:tcBorders>
            <w:shd w:val="clear" w:color="auto" w:fill="auto"/>
            <w:noWrap/>
            <w:vAlign w:val="center"/>
            <w:hideMark/>
          </w:tcPr>
          <w:p w14:paraId="090B318D" w14:textId="77777777" w:rsidR="00217D5F" w:rsidRDefault="00217D5F" w:rsidP="00263280">
            <w:pPr>
              <w:ind w:left="-105" w:right="-105"/>
              <w:jc w:val="center"/>
              <w:rPr>
                <w:color w:val="000000"/>
              </w:rPr>
            </w:pPr>
            <w:r>
              <w:rPr>
                <w:color w:val="000000"/>
              </w:rPr>
              <w:t>8828</w:t>
            </w:r>
          </w:p>
        </w:tc>
        <w:tc>
          <w:tcPr>
            <w:tcW w:w="686" w:type="dxa"/>
            <w:tcBorders>
              <w:top w:val="nil"/>
              <w:left w:val="nil"/>
              <w:bottom w:val="nil"/>
              <w:right w:val="nil"/>
            </w:tcBorders>
            <w:shd w:val="clear" w:color="auto" w:fill="auto"/>
            <w:noWrap/>
            <w:vAlign w:val="center"/>
            <w:hideMark/>
          </w:tcPr>
          <w:p w14:paraId="0D789C02" w14:textId="77777777" w:rsidR="00217D5F" w:rsidRDefault="00217D5F" w:rsidP="00263280">
            <w:pPr>
              <w:ind w:left="-105" w:right="-105"/>
              <w:jc w:val="center"/>
              <w:rPr>
                <w:color w:val="000000"/>
              </w:rPr>
            </w:pPr>
            <w:r>
              <w:rPr>
                <w:color w:val="000000"/>
              </w:rPr>
              <w:t>9115</w:t>
            </w:r>
          </w:p>
        </w:tc>
        <w:tc>
          <w:tcPr>
            <w:tcW w:w="687" w:type="dxa"/>
            <w:tcBorders>
              <w:top w:val="nil"/>
              <w:left w:val="nil"/>
              <w:bottom w:val="nil"/>
              <w:right w:val="nil"/>
            </w:tcBorders>
            <w:shd w:val="clear" w:color="auto" w:fill="auto"/>
            <w:noWrap/>
            <w:vAlign w:val="center"/>
            <w:hideMark/>
          </w:tcPr>
          <w:p w14:paraId="6705AB87" w14:textId="77777777" w:rsidR="00217D5F" w:rsidRDefault="00217D5F" w:rsidP="00263280">
            <w:pPr>
              <w:ind w:left="-146" w:right="-240"/>
              <w:jc w:val="center"/>
              <w:rPr>
                <w:color w:val="000000"/>
              </w:rPr>
            </w:pPr>
            <w:r>
              <w:rPr>
                <w:color w:val="000000"/>
              </w:rPr>
              <w:t>9402</w:t>
            </w:r>
          </w:p>
        </w:tc>
        <w:tc>
          <w:tcPr>
            <w:tcW w:w="686" w:type="dxa"/>
            <w:tcBorders>
              <w:top w:val="nil"/>
              <w:left w:val="nil"/>
              <w:bottom w:val="nil"/>
              <w:right w:val="nil"/>
            </w:tcBorders>
            <w:shd w:val="clear" w:color="auto" w:fill="auto"/>
            <w:noWrap/>
            <w:vAlign w:val="center"/>
            <w:hideMark/>
          </w:tcPr>
          <w:p w14:paraId="5F9239BA" w14:textId="77777777" w:rsidR="00217D5F" w:rsidRDefault="00217D5F" w:rsidP="00263280">
            <w:pPr>
              <w:ind w:left="-113" w:right="-105"/>
              <w:jc w:val="center"/>
              <w:rPr>
                <w:color w:val="000000"/>
              </w:rPr>
            </w:pPr>
            <w:r>
              <w:rPr>
                <w:color w:val="000000"/>
              </w:rPr>
              <w:t>9605</w:t>
            </w:r>
          </w:p>
        </w:tc>
        <w:tc>
          <w:tcPr>
            <w:tcW w:w="687" w:type="dxa"/>
            <w:tcBorders>
              <w:top w:val="nil"/>
              <w:left w:val="nil"/>
              <w:bottom w:val="nil"/>
              <w:right w:val="nil"/>
            </w:tcBorders>
            <w:shd w:val="clear" w:color="auto" w:fill="auto"/>
            <w:noWrap/>
            <w:vAlign w:val="center"/>
            <w:hideMark/>
          </w:tcPr>
          <w:p w14:paraId="07BD6CB1" w14:textId="77777777" w:rsidR="00217D5F" w:rsidRDefault="00217D5F" w:rsidP="00263280">
            <w:pPr>
              <w:ind w:left="-108" w:right="-105"/>
              <w:jc w:val="center"/>
              <w:rPr>
                <w:color w:val="000000"/>
              </w:rPr>
            </w:pPr>
            <w:r>
              <w:rPr>
                <w:color w:val="000000"/>
              </w:rPr>
              <w:t>10125</w:t>
            </w:r>
          </w:p>
        </w:tc>
        <w:tc>
          <w:tcPr>
            <w:tcW w:w="686" w:type="dxa"/>
            <w:tcBorders>
              <w:top w:val="nil"/>
              <w:left w:val="nil"/>
              <w:bottom w:val="nil"/>
              <w:right w:val="nil"/>
            </w:tcBorders>
            <w:shd w:val="clear" w:color="auto" w:fill="auto"/>
            <w:noWrap/>
            <w:vAlign w:val="center"/>
            <w:hideMark/>
          </w:tcPr>
          <w:p w14:paraId="08FF66CB" w14:textId="77777777" w:rsidR="00217D5F" w:rsidRDefault="00217D5F" w:rsidP="00263280">
            <w:pPr>
              <w:ind w:left="-107" w:right="-105"/>
              <w:jc w:val="center"/>
              <w:rPr>
                <w:color w:val="000000"/>
              </w:rPr>
            </w:pPr>
            <w:r>
              <w:rPr>
                <w:color w:val="000000"/>
              </w:rPr>
              <w:t>10661</w:t>
            </w:r>
          </w:p>
        </w:tc>
        <w:tc>
          <w:tcPr>
            <w:tcW w:w="687" w:type="dxa"/>
            <w:tcBorders>
              <w:top w:val="nil"/>
              <w:left w:val="nil"/>
              <w:bottom w:val="nil"/>
              <w:right w:val="nil"/>
            </w:tcBorders>
            <w:shd w:val="clear" w:color="auto" w:fill="auto"/>
            <w:noWrap/>
            <w:vAlign w:val="center"/>
            <w:hideMark/>
          </w:tcPr>
          <w:p w14:paraId="49173ED4" w14:textId="77777777" w:rsidR="00217D5F" w:rsidRDefault="00217D5F" w:rsidP="00263280">
            <w:pPr>
              <w:ind w:left="-115" w:right="-105"/>
              <w:jc w:val="center"/>
              <w:rPr>
                <w:color w:val="000000"/>
              </w:rPr>
            </w:pPr>
            <w:r>
              <w:rPr>
                <w:color w:val="000000"/>
              </w:rPr>
              <w:t>11199</w:t>
            </w:r>
          </w:p>
        </w:tc>
        <w:tc>
          <w:tcPr>
            <w:tcW w:w="686" w:type="dxa"/>
            <w:tcBorders>
              <w:top w:val="nil"/>
              <w:left w:val="nil"/>
              <w:bottom w:val="nil"/>
              <w:right w:val="nil"/>
            </w:tcBorders>
            <w:shd w:val="clear" w:color="auto" w:fill="auto"/>
            <w:noWrap/>
            <w:vAlign w:val="center"/>
            <w:hideMark/>
          </w:tcPr>
          <w:p w14:paraId="1BD236FD" w14:textId="77777777" w:rsidR="00217D5F" w:rsidRDefault="00217D5F" w:rsidP="00263280">
            <w:pPr>
              <w:ind w:left="-114" w:right="-105"/>
              <w:jc w:val="center"/>
              <w:rPr>
                <w:color w:val="000000"/>
              </w:rPr>
            </w:pPr>
            <w:r>
              <w:rPr>
                <w:color w:val="000000"/>
              </w:rPr>
              <w:t>11724</w:t>
            </w:r>
          </w:p>
        </w:tc>
        <w:tc>
          <w:tcPr>
            <w:tcW w:w="687" w:type="dxa"/>
            <w:tcBorders>
              <w:top w:val="nil"/>
              <w:left w:val="nil"/>
              <w:bottom w:val="nil"/>
              <w:right w:val="nil"/>
            </w:tcBorders>
            <w:shd w:val="clear" w:color="auto" w:fill="auto"/>
            <w:noWrap/>
            <w:vAlign w:val="center"/>
            <w:hideMark/>
          </w:tcPr>
          <w:p w14:paraId="6A9457EE" w14:textId="77777777" w:rsidR="00217D5F" w:rsidRDefault="00217D5F" w:rsidP="00263280">
            <w:pPr>
              <w:ind w:left="-122" w:right="-105"/>
              <w:jc w:val="center"/>
              <w:rPr>
                <w:color w:val="000000"/>
              </w:rPr>
            </w:pPr>
            <w:r>
              <w:rPr>
                <w:color w:val="000000"/>
              </w:rPr>
              <w:t>12248</w:t>
            </w:r>
          </w:p>
        </w:tc>
        <w:tc>
          <w:tcPr>
            <w:tcW w:w="686" w:type="dxa"/>
            <w:tcBorders>
              <w:top w:val="nil"/>
              <w:left w:val="nil"/>
              <w:bottom w:val="nil"/>
              <w:right w:val="nil"/>
            </w:tcBorders>
            <w:shd w:val="clear" w:color="auto" w:fill="auto"/>
            <w:noWrap/>
            <w:vAlign w:val="center"/>
            <w:hideMark/>
          </w:tcPr>
          <w:p w14:paraId="57FE455D" w14:textId="77777777" w:rsidR="00217D5F" w:rsidRDefault="00217D5F" w:rsidP="00263280">
            <w:pPr>
              <w:ind w:left="-121" w:right="-105"/>
              <w:jc w:val="center"/>
              <w:rPr>
                <w:color w:val="000000"/>
              </w:rPr>
            </w:pPr>
            <w:r>
              <w:rPr>
                <w:color w:val="000000"/>
              </w:rPr>
              <w:t>13040</w:t>
            </w:r>
          </w:p>
        </w:tc>
        <w:tc>
          <w:tcPr>
            <w:tcW w:w="687" w:type="dxa"/>
            <w:tcBorders>
              <w:top w:val="nil"/>
              <w:left w:val="nil"/>
              <w:bottom w:val="nil"/>
              <w:right w:val="nil"/>
            </w:tcBorders>
            <w:shd w:val="clear" w:color="auto" w:fill="auto"/>
            <w:noWrap/>
            <w:vAlign w:val="center"/>
            <w:hideMark/>
          </w:tcPr>
          <w:p w14:paraId="50B7DCF2" w14:textId="77777777" w:rsidR="00217D5F" w:rsidRDefault="00217D5F" w:rsidP="00263280">
            <w:pPr>
              <w:ind w:left="-111" w:right="-105"/>
              <w:jc w:val="center"/>
              <w:rPr>
                <w:color w:val="000000"/>
              </w:rPr>
            </w:pPr>
            <w:r>
              <w:rPr>
                <w:color w:val="000000"/>
              </w:rPr>
              <w:t>13561</w:t>
            </w:r>
          </w:p>
        </w:tc>
      </w:tr>
    </w:tbl>
    <w:p w14:paraId="0A7E271D" w14:textId="77777777" w:rsidR="00217D5F" w:rsidRDefault="00217D5F" w:rsidP="00217D5F"/>
    <w:p w14:paraId="6969FDF9" w14:textId="0673E847" w:rsidR="003D64D6" w:rsidRPr="00427582" w:rsidRDefault="00217D5F" w:rsidP="007A2775">
      <w:pPr>
        <w:ind w:firstLine="720"/>
      </w:pPr>
      <w:r w:rsidRPr="00524821">
        <w:t xml:space="preserve">(Source:  </w:t>
      </w:r>
      <w:r>
        <w:t>Peremptory a</w:t>
      </w:r>
      <w:r w:rsidRPr="00524821">
        <w:t>mend</w:t>
      </w:r>
      <w:r>
        <w:t>ment</w:t>
      </w:r>
      <w:r w:rsidRPr="00524821">
        <w:t xml:space="preserve"> at 47 Ill. Reg. </w:t>
      </w:r>
      <w:r>
        <w:t>15712</w:t>
      </w:r>
      <w:r w:rsidRPr="00524821">
        <w:t xml:space="preserve">, effective </w:t>
      </w:r>
      <w:r>
        <w:t>October 18, 2023</w:t>
      </w:r>
      <w:r w:rsidRPr="00524821">
        <w:t>)</w:t>
      </w:r>
    </w:p>
    <w:sectPr w:rsidR="003D64D6" w:rsidRPr="00427582" w:rsidSect="006764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85C17" w14:textId="77777777" w:rsidR="006764E1" w:rsidRDefault="006764E1">
      <w:r>
        <w:separator/>
      </w:r>
    </w:p>
  </w:endnote>
  <w:endnote w:type="continuationSeparator" w:id="0">
    <w:p w14:paraId="449D3346" w14:textId="77777777" w:rsidR="006764E1" w:rsidRDefault="0067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12CEC" w14:textId="77777777" w:rsidR="006764E1" w:rsidRDefault="006764E1">
      <w:r>
        <w:separator/>
      </w:r>
    </w:p>
  </w:footnote>
  <w:footnote w:type="continuationSeparator" w:id="0">
    <w:p w14:paraId="79F14626" w14:textId="77777777" w:rsidR="006764E1" w:rsidRDefault="00676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pStyle w:val="Level3"/>
      <w:lvlText w:val="%2."/>
      <w:lvlJc w:val="left"/>
      <w:pPr>
        <w:tabs>
          <w:tab w:val="num" w:pos="1440"/>
        </w:tabs>
        <w:ind w:left="1440" w:hanging="360"/>
      </w:pPr>
    </w:lvl>
    <w:lvl w:ilvl="2" w:tplc="0409001B">
      <w:start w:val="1"/>
      <w:numFmt w:val="decimal"/>
      <w:pStyle w:val="Level4"/>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06E06F6"/>
    <w:multiLevelType w:val="hybridMultilevel"/>
    <w:tmpl w:val="A0BCB87C"/>
    <w:lvl w:ilvl="0" w:tplc="CE0299C6">
      <w:start w:val="1"/>
      <w:numFmt w:val="decimal"/>
      <w:pStyle w:val="Level1"/>
      <w:lvlText w:val="%1)"/>
      <w:lvlJc w:val="left"/>
      <w:pPr>
        <w:tabs>
          <w:tab w:val="num" w:pos="1440"/>
        </w:tabs>
        <w:ind w:left="1440" w:hanging="720"/>
      </w:p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cs="Times New Roman" w:hint="default"/>
      </w:rPr>
    </w:lvl>
    <w:lvl w:ilvl="1" w:tplc="04090019">
      <w:start w:val="1"/>
      <w:numFmt w:val="lowerLetter"/>
      <w:pStyle w:val="Level2"/>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7E3C1C3E"/>
    <w:multiLevelType w:val="multilevel"/>
    <w:tmpl w:val="31C84AF2"/>
    <w:name w:val="Levels"/>
    <w:lvl w:ilvl="0">
      <w:start w:val="1"/>
      <w:numFmt w:val="lowerLetter"/>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upperLetter"/>
      <w:lvlText w:val="%3)"/>
      <w:lvlJc w:val="left"/>
      <w:pPr>
        <w:tabs>
          <w:tab w:val="num" w:pos="2880"/>
        </w:tabs>
        <w:ind w:left="2880" w:hanging="720"/>
      </w:pPr>
    </w:lvl>
    <w:lvl w:ilvl="3">
      <w:start w:val="1"/>
      <w:numFmt w:val="lowerRoman"/>
      <w:lvlText w:val="%4)"/>
      <w:lvlJc w:val="left"/>
      <w:pPr>
        <w:tabs>
          <w:tab w:val="num" w:pos="3600"/>
        </w:tabs>
        <w:ind w:left="3600" w:hanging="720"/>
      </w:pPr>
    </w:lvl>
    <w:lvl w:ilvl="4">
      <w:start w:val="1"/>
      <w:numFmt w:val="decimal"/>
      <w:lvlText w:val="%1.%2.%3.%4.%5."/>
      <w:lvlJc w:val="left"/>
      <w:pPr>
        <w:tabs>
          <w:tab w:val="num" w:pos="4680"/>
        </w:tabs>
        <w:ind w:left="4392" w:hanging="792"/>
      </w:pPr>
    </w:lvl>
    <w:lvl w:ilvl="5">
      <w:start w:val="1"/>
      <w:numFmt w:val="decimal"/>
      <w:lvlText w:val="%1.%2.%3.%4.%5.%6."/>
      <w:lvlJc w:val="left"/>
      <w:pPr>
        <w:tabs>
          <w:tab w:val="num" w:pos="5040"/>
        </w:tabs>
        <w:ind w:left="4896" w:hanging="936"/>
      </w:pPr>
    </w:lvl>
    <w:lvl w:ilvl="6">
      <w:start w:val="1"/>
      <w:numFmt w:val="decimal"/>
      <w:lvlText w:val="%1.%2.%3.%4.%5.%6.%7."/>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C1421"/>
    <w:rsid w:val="00001F1D"/>
    <w:rsid w:val="00003CEF"/>
    <w:rsid w:val="00011A7D"/>
    <w:rsid w:val="000122C7"/>
    <w:rsid w:val="00014324"/>
    <w:rsid w:val="000158C8"/>
    <w:rsid w:val="00016F74"/>
    <w:rsid w:val="00020487"/>
    <w:rsid w:val="00023902"/>
    <w:rsid w:val="00023DDC"/>
    <w:rsid w:val="00024942"/>
    <w:rsid w:val="00026C9D"/>
    <w:rsid w:val="00026F05"/>
    <w:rsid w:val="00030823"/>
    <w:rsid w:val="00031AC4"/>
    <w:rsid w:val="00033603"/>
    <w:rsid w:val="0004011F"/>
    <w:rsid w:val="00040881"/>
    <w:rsid w:val="00042314"/>
    <w:rsid w:val="00050531"/>
    <w:rsid w:val="0005236B"/>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36A0"/>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54B"/>
    <w:rsid w:val="00174FFD"/>
    <w:rsid w:val="001830D0"/>
    <w:rsid w:val="001915E7"/>
    <w:rsid w:val="00193ABB"/>
    <w:rsid w:val="0019502A"/>
    <w:rsid w:val="001976C7"/>
    <w:rsid w:val="001A6EDB"/>
    <w:rsid w:val="001B429A"/>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C6E"/>
    <w:rsid w:val="00207D79"/>
    <w:rsid w:val="00212682"/>
    <w:rsid w:val="002133B1"/>
    <w:rsid w:val="00213BC5"/>
    <w:rsid w:val="00217866"/>
    <w:rsid w:val="00217ADC"/>
    <w:rsid w:val="00217D5F"/>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3280"/>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D7A83"/>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D64D6"/>
    <w:rsid w:val="003F0EC8"/>
    <w:rsid w:val="003F2136"/>
    <w:rsid w:val="003F24E6"/>
    <w:rsid w:val="003F3A28"/>
    <w:rsid w:val="003F5FD7"/>
    <w:rsid w:val="003F60AF"/>
    <w:rsid w:val="004014FB"/>
    <w:rsid w:val="00404222"/>
    <w:rsid w:val="0040431F"/>
    <w:rsid w:val="004114B5"/>
    <w:rsid w:val="00420E63"/>
    <w:rsid w:val="004218A0"/>
    <w:rsid w:val="00426A13"/>
    <w:rsid w:val="00427582"/>
    <w:rsid w:val="00431CFE"/>
    <w:rsid w:val="004326E0"/>
    <w:rsid w:val="004378C7"/>
    <w:rsid w:val="00441A81"/>
    <w:rsid w:val="004448CB"/>
    <w:rsid w:val="00444EB6"/>
    <w:rsid w:val="004454F6"/>
    <w:rsid w:val="004472CB"/>
    <w:rsid w:val="004536AB"/>
    <w:rsid w:val="00453E6F"/>
    <w:rsid w:val="00455043"/>
    <w:rsid w:val="00461E78"/>
    <w:rsid w:val="0046272D"/>
    <w:rsid w:val="0047017E"/>
    <w:rsid w:val="00470D42"/>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7658"/>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874F6"/>
    <w:rsid w:val="005901D4"/>
    <w:rsid w:val="005948A7"/>
    <w:rsid w:val="005A2494"/>
    <w:rsid w:val="005A73F7"/>
    <w:rsid w:val="005C6636"/>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483D"/>
    <w:rsid w:val="006750DB"/>
    <w:rsid w:val="006764E1"/>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1AA4"/>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348B"/>
    <w:rsid w:val="00794C7C"/>
    <w:rsid w:val="00796D0E"/>
    <w:rsid w:val="007A142E"/>
    <w:rsid w:val="007A1867"/>
    <w:rsid w:val="007A2775"/>
    <w:rsid w:val="007A2C3B"/>
    <w:rsid w:val="007A7D79"/>
    <w:rsid w:val="007C20B8"/>
    <w:rsid w:val="007C4EE5"/>
    <w:rsid w:val="007D0B2D"/>
    <w:rsid w:val="007E5206"/>
    <w:rsid w:val="007F1A7F"/>
    <w:rsid w:val="007F28A2"/>
    <w:rsid w:val="007F3365"/>
    <w:rsid w:val="007F4088"/>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814"/>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0A59"/>
    <w:rsid w:val="008B512F"/>
    <w:rsid w:val="008B5152"/>
    <w:rsid w:val="008B56EA"/>
    <w:rsid w:val="008B77D8"/>
    <w:rsid w:val="008C1560"/>
    <w:rsid w:val="008C1B76"/>
    <w:rsid w:val="008C4FAF"/>
    <w:rsid w:val="008C5359"/>
    <w:rsid w:val="008D7182"/>
    <w:rsid w:val="008E68BC"/>
    <w:rsid w:val="008F1B9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3441"/>
    <w:rsid w:val="00965A76"/>
    <w:rsid w:val="00966D51"/>
    <w:rsid w:val="0098276C"/>
    <w:rsid w:val="00983C53"/>
    <w:rsid w:val="00986F7E"/>
    <w:rsid w:val="00994782"/>
    <w:rsid w:val="009A26DA"/>
    <w:rsid w:val="009B45F6"/>
    <w:rsid w:val="009B6ECA"/>
    <w:rsid w:val="009B72DC"/>
    <w:rsid w:val="009C1181"/>
    <w:rsid w:val="009C1421"/>
    <w:rsid w:val="009C1A93"/>
    <w:rsid w:val="009C2829"/>
    <w:rsid w:val="009C5170"/>
    <w:rsid w:val="009C69DD"/>
    <w:rsid w:val="009C75D6"/>
    <w:rsid w:val="009C7CA2"/>
    <w:rsid w:val="009D219C"/>
    <w:rsid w:val="009D4E6C"/>
    <w:rsid w:val="009E1EAF"/>
    <w:rsid w:val="009E4AE1"/>
    <w:rsid w:val="009E4EBC"/>
    <w:rsid w:val="009F1070"/>
    <w:rsid w:val="009F29A1"/>
    <w:rsid w:val="009F6985"/>
    <w:rsid w:val="00A01358"/>
    <w:rsid w:val="00A022DE"/>
    <w:rsid w:val="00A04FED"/>
    <w:rsid w:val="00A060CE"/>
    <w:rsid w:val="00A1145B"/>
    <w:rsid w:val="00A11B46"/>
    <w:rsid w:val="00A12B90"/>
    <w:rsid w:val="00A14FBF"/>
    <w:rsid w:val="00A16291"/>
    <w:rsid w:val="00A17218"/>
    <w:rsid w:val="00A1799D"/>
    <w:rsid w:val="00A20A10"/>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5B93"/>
    <w:rsid w:val="00A72534"/>
    <w:rsid w:val="00A72E15"/>
    <w:rsid w:val="00A73E2B"/>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3E6D"/>
    <w:rsid w:val="00AE031A"/>
    <w:rsid w:val="00AE5547"/>
    <w:rsid w:val="00AE776A"/>
    <w:rsid w:val="00AF2883"/>
    <w:rsid w:val="00AF3304"/>
    <w:rsid w:val="00AF4757"/>
    <w:rsid w:val="00AF768C"/>
    <w:rsid w:val="00AF7D73"/>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8E5"/>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1443"/>
    <w:rsid w:val="00C94709"/>
    <w:rsid w:val="00C9697B"/>
    <w:rsid w:val="00CA1E98"/>
    <w:rsid w:val="00CA2022"/>
    <w:rsid w:val="00CA3AA0"/>
    <w:rsid w:val="00CA4D41"/>
    <w:rsid w:val="00CA4E7D"/>
    <w:rsid w:val="00CA7140"/>
    <w:rsid w:val="00CB065C"/>
    <w:rsid w:val="00CB12AB"/>
    <w:rsid w:val="00CB1C46"/>
    <w:rsid w:val="00CB3DC9"/>
    <w:rsid w:val="00CC13F9"/>
    <w:rsid w:val="00CC1AE2"/>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E6FEB"/>
    <w:rsid w:val="00DF0659"/>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1E40"/>
    <w:rsid w:val="00E82718"/>
    <w:rsid w:val="00E840DC"/>
    <w:rsid w:val="00E8439B"/>
    <w:rsid w:val="00E91C6B"/>
    <w:rsid w:val="00E92947"/>
    <w:rsid w:val="00EA0AB9"/>
    <w:rsid w:val="00EA3AC2"/>
    <w:rsid w:val="00EA55CD"/>
    <w:rsid w:val="00EA5A76"/>
    <w:rsid w:val="00EA5FA3"/>
    <w:rsid w:val="00EA6628"/>
    <w:rsid w:val="00EB33C3"/>
    <w:rsid w:val="00EB424E"/>
    <w:rsid w:val="00EB7A02"/>
    <w:rsid w:val="00EC3846"/>
    <w:rsid w:val="00EC6C31"/>
    <w:rsid w:val="00ED0167"/>
    <w:rsid w:val="00ED1405"/>
    <w:rsid w:val="00ED1EED"/>
    <w:rsid w:val="00EE2300"/>
    <w:rsid w:val="00EF1651"/>
    <w:rsid w:val="00EF4E57"/>
    <w:rsid w:val="00EF755A"/>
    <w:rsid w:val="00F013B8"/>
    <w:rsid w:val="00F02FDE"/>
    <w:rsid w:val="00F04307"/>
    <w:rsid w:val="00F05968"/>
    <w:rsid w:val="00F05FAF"/>
    <w:rsid w:val="00F12353"/>
    <w:rsid w:val="00F128F8"/>
    <w:rsid w:val="00F12CAF"/>
    <w:rsid w:val="00F133B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70985"/>
  <w15:docId w15:val="{4FDFF3BC-E5D6-440F-BB87-50CDDF6D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7D5F"/>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semiHidden/>
    <w:unhideWhenUsed/>
    <w:qFormat/>
    <w:rsid w:val="003D64D6"/>
    <w:pPr>
      <w:keepNext/>
      <w:tabs>
        <w:tab w:val="left" w:pos="9360"/>
      </w:tabs>
      <w:outlineLvl w:val="1"/>
    </w:pPr>
    <w:rPr>
      <w:b/>
      <w:bCs/>
    </w:rPr>
  </w:style>
  <w:style w:type="paragraph" w:styleId="Heading3">
    <w:name w:val="heading 3"/>
    <w:basedOn w:val="Normal"/>
    <w:link w:val="Heading3Char"/>
    <w:semiHidden/>
    <w:unhideWhenUsed/>
    <w:qFormat/>
    <w:rsid w:val="003D64D6"/>
    <w:pPr>
      <w:keepNext/>
      <w:snapToGrid w:val="0"/>
      <w:jc w:val="center"/>
      <w:outlineLvl w:val="2"/>
    </w:pPr>
    <w:rPr>
      <w:rFonts w:ascii="Arial" w:hAnsi="Arial" w:cs="Arial"/>
      <w:color w:val="000000"/>
      <w:sz w:val="22"/>
      <w:szCs w:val="22"/>
      <w:u w:val="single"/>
    </w:rPr>
  </w:style>
  <w:style w:type="paragraph" w:styleId="Heading4">
    <w:name w:val="heading 4"/>
    <w:basedOn w:val="Normal"/>
    <w:link w:val="Heading4Char"/>
    <w:semiHidden/>
    <w:unhideWhenUsed/>
    <w:qFormat/>
    <w:rsid w:val="003D64D6"/>
    <w:pPr>
      <w:keepNext/>
      <w:snapToGrid w:val="0"/>
      <w:jc w:val="right"/>
      <w:outlineLvl w:val="3"/>
    </w:pPr>
    <w:rPr>
      <w:rFonts w:ascii="Arial" w:hAnsi="Arial" w:cs="Arial"/>
      <w:color w:val="000000"/>
      <w:sz w:val="22"/>
      <w:szCs w:val="22"/>
      <w:u w:val="single"/>
    </w:rPr>
  </w:style>
  <w:style w:type="paragraph" w:styleId="Heading5">
    <w:name w:val="heading 5"/>
    <w:basedOn w:val="Normal"/>
    <w:link w:val="Heading5Char"/>
    <w:semiHidden/>
    <w:unhideWhenUsed/>
    <w:qFormat/>
    <w:rsid w:val="003D64D6"/>
    <w:pPr>
      <w:keepNext/>
      <w:outlineLvl w:val="4"/>
    </w:pPr>
    <w:rPr>
      <w:rFonts w:ascii="Arial" w:hAnsi="Arial" w:cs="Arial"/>
      <w:sz w:val="22"/>
      <w:szCs w:val="22"/>
    </w:rPr>
  </w:style>
  <w:style w:type="paragraph" w:styleId="Heading6">
    <w:name w:val="heading 6"/>
    <w:basedOn w:val="Normal"/>
    <w:next w:val="Normal"/>
    <w:link w:val="Heading6Char"/>
    <w:qFormat/>
    <w:rsid w:val="009C1421"/>
    <w:pPr>
      <w:keepNext/>
      <w:outlineLvl w:val="5"/>
    </w:pPr>
    <w:rPr>
      <w:sz w:val="22"/>
      <w:szCs w:val="20"/>
      <w:u w:val="single"/>
    </w:rPr>
  </w:style>
  <w:style w:type="paragraph" w:styleId="Heading7">
    <w:name w:val="heading 7"/>
    <w:basedOn w:val="Normal"/>
    <w:next w:val="Normal"/>
    <w:link w:val="Heading7Char"/>
    <w:semiHidden/>
    <w:unhideWhenUsed/>
    <w:qFormat/>
    <w:rsid w:val="003D64D6"/>
    <w:pPr>
      <w:keepNext/>
      <w:ind w:left="288"/>
      <w:outlineLvl w:val="6"/>
    </w:pPr>
    <w:rPr>
      <w:sz w:val="22"/>
      <w:szCs w:val="20"/>
      <w:u w:val="single"/>
    </w:rPr>
  </w:style>
  <w:style w:type="paragraph" w:styleId="Heading8">
    <w:name w:val="heading 8"/>
    <w:basedOn w:val="Normal"/>
    <w:next w:val="Normal"/>
    <w:link w:val="Heading8Char"/>
    <w:semiHidden/>
    <w:unhideWhenUsed/>
    <w:qFormat/>
    <w:rsid w:val="003D64D6"/>
    <w:pPr>
      <w:keepNext/>
      <w:outlineLvl w:val="7"/>
    </w:pPr>
    <w:rPr>
      <w:szCs w:val="20"/>
    </w:rPr>
  </w:style>
  <w:style w:type="paragraph" w:styleId="Heading9">
    <w:name w:val="heading 9"/>
    <w:basedOn w:val="Normal"/>
    <w:next w:val="Normal"/>
    <w:link w:val="Heading9Char"/>
    <w:semiHidden/>
    <w:unhideWhenUsed/>
    <w:qFormat/>
    <w:rsid w:val="003D64D6"/>
    <w:pPr>
      <w:keepNext/>
      <w:jc w:val="cente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paragraph" w:customStyle="1" w:styleId="Centered">
    <w:name w:val="Centered"/>
    <w:basedOn w:val="Normal"/>
    <w:rsid w:val="009C1421"/>
    <w:pPr>
      <w:widowControl w:val="0"/>
      <w:spacing w:after="240"/>
      <w:contextualSpacing/>
      <w:jc w:val="center"/>
    </w:pPr>
  </w:style>
  <w:style w:type="character" w:customStyle="1" w:styleId="Heading1Char">
    <w:name w:val="Heading 1 Char"/>
    <w:basedOn w:val="DefaultParagraphFont"/>
    <w:link w:val="Heading1"/>
    <w:rsid w:val="0079348B"/>
    <w:rPr>
      <w:rFonts w:cs="Arial"/>
      <w:bCs/>
      <w:kern w:val="32"/>
      <w:sz w:val="24"/>
      <w:szCs w:val="32"/>
    </w:rPr>
  </w:style>
  <w:style w:type="character" w:customStyle="1" w:styleId="Heading6Char">
    <w:name w:val="Heading 6 Char"/>
    <w:basedOn w:val="DefaultParagraphFont"/>
    <w:link w:val="Heading6"/>
    <w:rsid w:val="0079348B"/>
    <w:rPr>
      <w:sz w:val="22"/>
      <w:u w:val="single"/>
    </w:rPr>
  </w:style>
  <w:style w:type="character" w:customStyle="1" w:styleId="HeaderChar">
    <w:name w:val="Header Char"/>
    <w:basedOn w:val="DefaultParagraphFont"/>
    <w:link w:val="Header"/>
    <w:rsid w:val="0079348B"/>
    <w:rPr>
      <w:sz w:val="24"/>
      <w:szCs w:val="24"/>
    </w:rPr>
  </w:style>
  <w:style w:type="character" w:customStyle="1" w:styleId="FooterChar">
    <w:name w:val="Footer Char"/>
    <w:basedOn w:val="DefaultParagraphFont"/>
    <w:link w:val="Footer"/>
    <w:rsid w:val="0079348B"/>
    <w:rPr>
      <w:sz w:val="24"/>
      <w:szCs w:val="24"/>
    </w:rPr>
  </w:style>
  <w:style w:type="character" w:customStyle="1" w:styleId="BodyTextChar">
    <w:name w:val="Body Text Char"/>
    <w:basedOn w:val="DefaultParagraphFont"/>
    <w:link w:val="BodyText"/>
    <w:rsid w:val="0079348B"/>
    <w:rPr>
      <w:sz w:val="24"/>
      <w:szCs w:val="24"/>
    </w:rPr>
  </w:style>
  <w:style w:type="character" w:customStyle="1" w:styleId="Heading2Char">
    <w:name w:val="Heading 2 Char"/>
    <w:basedOn w:val="DefaultParagraphFont"/>
    <w:link w:val="Heading2"/>
    <w:semiHidden/>
    <w:rsid w:val="003D64D6"/>
    <w:rPr>
      <w:b/>
      <w:bCs/>
      <w:sz w:val="24"/>
      <w:szCs w:val="24"/>
    </w:rPr>
  </w:style>
  <w:style w:type="character" w:customStyle="1" w:styleId="Heading3Char">
    <w:name w:val="Heading 3 Char"/>
    <w:basedOn w:val="DefaultParagraphFont"/>
    <w:link w:val="Heading3"/>
    <w:semiHidden/>
    <w:rsid w:val="003D64D6"/>
    <w:rPr>
      <w:rFonts w:ascii="Arial" w:hAnsi="Arial" w:cs="Arial"/>
      <w:color w:val="000000"/>
      <w:sz w:val="22"/>
      <w:szCs w:val="22"/>
      <w:u w:val="single"/>
    </w:rPr>
  </w:style>
  <w:style w:type="character" w:customStyle="1" w:styleId="Heading4Char">
    <w:name w:val="Heading 4 Char"/>
    <w:basedOn w:val="DefaultParagraphFont"/>
    <w:link w:val="Heading4"/>
    <w:semiHidden/>
    <w:rsid w:val="003D64D6"/>
    <w:rPr>
      <w:rFonts w:ascii="Arial" w:hAnsi="Arial" w:cs="Arial"/>
      <w:color w:val="000000"/>
      <w:sz w:val="22"/>
      <w:szCs w:val="22"/>
      <w:u w:val="single"/>
    </w:rPr>
  </w:style>
  <w:style w:type="character" w:customStyle="1" w:styleId="Heading5Char">
    <w:name w:val="Heading 5 Char"/>
    <w:basedOn w:val="DefaultParagraphFont"/>
    <w:link w:val="Heading5"/>
    <w:semiHidden/>
    <w:rsid w:val="003D64D6"/>
    <w:rPr>
      <w:rFonts w:ascii="Arial" w:hAnsi="Arial" w:cs="Arial"/>
      <w:sz w:val="22"/>
      <w:szCs w:val="22"/>
    </w:rPr>
  </w:style>
  <w:style w:type="character" w:customStyle="1" w:styleId="Heading7Char">
    <w:name w:val="Heading 7 Char"/>
    <w:basedOn w:val="DefaultParagraphFont"/>
    <w:link w:val="Heading7"/>
    <w:semiHidden/>
    <w:rsid w:val="003D64D6"/>
    <w:rPr>
      <w:sz w:val="22"/>
      <w:u w:val="single"/>
    </w:rPr>
  </w:style>
  <w:style w:type="character" w:customStyle="1" w:styleId="Heading8Char">
    <w:name w:val="Heading 8 Char"/>
    <w:basedOn w:val="DefaultParagraphFont"/>
    <w:link w:val="Heading8"/>
    <w:semiHidden/>
    <w:rsid w:val="003D64D6"/>
    <w:rPr>
      <w:sz w:val="24"/>
    </w:rPr>
  </w:style>
  <w:style w:type="character" w:customStyle="1" w:styleId="Heading9Char">
    <w:name w:val="Heading 9 Char"/>
    <w:basedOn w:val="DefaultParagraphFont"/>
    <w:link w:val="Heading9"/>
    <w:semiHidden/>
    <w:rsid w:val="003D64D6"/>
    <w:rPr>
      <w:sz w:val="24"/>
    </w:rPr>
  </w:style>
  <w:style w:type="character" w:styleId="Hyperlink">
    <w:name w:val="Hyperlink"/>
    <w:uiPriority w:val="99"/>
    <w:semiHidden/>
    <w:unhideWhenUsed/>
    <w:rsid w:val="003D64D6"/>
    <w:rPr>
      <w:color w:val="0000FF"/>
      <w:u w:val="single"/>
    </w:rPr>
  </w:style>
  <w:style w:type="character" w:styleId="FollowedHyperlink">
    <w:name w:val="FollowedHyperlink"/>
    <w:uiPriority w:val="99"/>
    <w:semiHidden/>
    <w:unhideWhenUsed/>
    <w:rsid w:val="003D64D6"/>
    <w:rPr>
      <w:color w:val="800080"/>
      <w:u w:val="single"/>
    </w:rPr>
  </w:style>
  <w:style w:type="character" w:styleId="HTMLCode">
    <w:name w:val="HTML Code"/>
    <w:uiPriority w:val="99"/>
    <w:semiHidden/>
    <w:unhideWhenUsed/>
    <w:rsid w:val="003D64D6"/>
    <w:rPr>
      <w:rFonts w:ascii="Courier New" w:eastAsia="Times New Roman" w:hAnsi="Courier New" w:cs="Courier New" w:hint="default"/>
      <w:sz w:val="20"/>
      <w:szCs w:val="20"/>
    </w:rPr>
  </w:style>
  <w:style w:type="paragraph" w:styleId="TOC1">
    <w:name w:val="toc 1"/>
    <w:basedOn w:val="Normal"/>
    <w:next w:val="Normal"/>
    <w:autoRedefine/>
    <w:semiHidden/>
    <w:unhideWhenUsed/>
    <w:rsid w:val="003D64D6"/>
    <w:pPr>
      <w:widowControl w:val="0"/>
    </w:pPr>
  </w:style>
  <w:style w:type="paragraph" w:styleId="TOC4">
    <w:name w:val="toc 4"/>
    <w:basedOn w:val="Normal"/>
    <w:next w:val="Normal"/>
    <w:autoRedefine/>
    <w:semiHidden/>
    <w:unhideWhenUsed/>
    <w:rsid w:val="003D64D6"/>
    <w:pPr>
      <w:widowControl w:val="0"/>
      <w:ind w:left="720"/>
    </w:pPr>
  </w:style>
  <w:style w:type="paragraph" w:styleId="CommentText">
    <w:name w:val="annotation text"/>
    <w:basedOn w:val="Normal"/>
    <w:link w:val="CommentTextChar"/>
    <w:semiHidden/>
    <w:unhideWhenUsed/>
    <w:rsid w:val="003D64D6"/>
    <w:rPr>
      <w:sz w:val="20"/>
      <w:szCs w:val="20"/>
    </w:rPr>
  </w:style>
  <w:style w:type="character" w:customStyle="1" w:styleId="CommentTextChar">
    <w:name w:val="Comment Text Char"/>
    <w:basedOn w:val="DefaultParagraphFont"/>
    <w:link w:val="CommentText"/>
    <w:semiHidden/>
    <w:rsid w:val="003D64D6"/>
  </w:style>
  <w:style w:type="paragraph" w:styleId="Caption">
    <w:name w:val="caption"/>
    <w:basedOn w:val="Normal"/>
    <w:next w:val="Normal"/>
    <w:semiHidden/>
    <w:unhideWhenUsed/>
    <w:qFormat/>
    <w:rsid w:val="003D64D6"/>
    <w:pPr>
      <w:jc w:val="center"/>
    </w:pPr>
    <w:rPr>
      <w:szCs w:val="20"/>
    </w:rPr>
  </w:style>
  <w:style w:type="paragraph" w:styleId="BodyTextIndent">
    <w:name w:val="Body Text Indent"/>
    <w:basedOn w:val="Normal"/>
    <w:link w:val="BodyTextIndentChar"/>
    <w:semiHidden/>
    <w:unhideWhenUsed/>
    <w:rsid w:val="003D64D6"/>
    <w:pPr>
      <w:widowControl w:val="0"/>
      <w:tabs>
        <w:tab w:val="left" w:pos="1800"/>
        <w:tab w:val="left" w:pos="9794"/>
      </w:tabs>
      <w:ind w:left="1800" w:hanging="1800"/>
    </w:pPr>
    <w:rPr>
      <w:szCs w:val="20"/>
    </w:rPr>
  </w:style>
  <w:style w:type="character" w:customStyle="1" w:styleId="BodyTextIndentChar">
    <w:name w:val="Body Text Indent Char"/>
    <w:basedOn w:val="DefaultParagraphFont"/>
    <w:link w:val="BodyTextIndent"/>
    <w:semiHidden/>
    <w:rsid w:val="003D64D6"/>
    <w:rPr>
      <w:sz w:val="24"/>
    </w:rPr>
  </w:style>
  <w:style w:type="paragraph" w:styleId="BodyText2">
    <w:name w:val="Body Text 2"/>
    <w:basedOn w:val="Normal"/>
    <w:link w:val="BodyText2Char"/>
    <w:semiHidden/>
    <w:unhideWhenUsed/>
    <w:rsid w:val="003D64D6"/>
    <w:pPr>
      <w:overflowPunct w:val="0"/>
      <w:autoSpaceDE w:val="0"/>
      <w:autoSpaceDN w:val="0"/>
      <w:adjustRightInd w:val="0"/>
    </w:pPr>
    <w:rPr>
      <w:b/>
      <w:bCs/>
      <w:szCs w:val="20"/>
    </w:rPr>
  </w:style>
  <w:style w:type="character" w:customStyle="1" w:styleId="BodyText2Char">
    <w:name w:val="Body Text 2 Char"/>
    <w:basedOn w:val="DefaultParagraphFont"/>
    <w:link w:val="BodyText2"/>
    <w:semiHidden/>
    <w:rsid w:val="003D64D6"/>
    <w:rPr>
      <w:b/>
      <w:bCs/>
      <w:sz w:val="24"/>
    </w:rPr>
  </w:style>
  <w:style w:type="paragraph" w:styleId="BodyText3">
    <w:name w:val="Body Text 3"/>
    <w:basedOn w:val="Normal"/>
    <w:link w:val="BodyText3Char"/>
    <w:semiHidden/>
    <w:unhideWhenUsed/>
    <w:rsid w:val="003D64D6"/>
    <w:pPr>
      <w:overflowPunct w:val="0"/>
      <w:autoSpaceDE w:val="0"/>
      <w:autoSpaceDN w:val="0"/>
      <w:adjustRightInd w:val="0"/>
      <w:ind w:right="360"/>
    </w:pPr>
    <w:rPr>
      <w:sz w:val="22"/>
      <w:szCs w:val="20"/>
    </w:rPr>
  </w:style>
  <w:style w:type="character" w:customStyle="1" w:styleId="BodyText3Char">
    <w:name w:val="Body Text 3 Char"/>
    <w:basedOn w:val="DefaultParagraphFont"/>
    <w:link w:val="BodyText3"/>
    <w:semiHidden/>
    <w:rsid w:val="003D64D6"/>
    <w:rPr>
      <w:sz w:val="22"/>
    </w:rPr>
  </w:style>
  <w:style w:type="paragraph" w:styleId="BodyTextIndent2">
    <w:name w:val="Body Text Indent 2"/>
    <w:basedOn w:val="Normal"/>
    <w:link w:val="BodyTextIndent2Char"/>
    <w:semiHidden/>
    <w:unhideWhenUsed/>
    <w:rsid w:val="003D64D6"/>
    <w:pPr>
      <w:tabs>
        <w:tab w:val="left" w:pos="1425"/>
        <w:tab w:val="left" w:pos="9360"/>
      </w:tabs>
      <w:ind w:left="1440" w:hanging="720"/>
    </w:pPr>
  </w:style>
  <w:style w:type="character" w:customStyle="1" w:styleId="BodyTextIndent2Char">
    <w:name w:val="Body Text Indent 2 Char"/>
    <w:basedOn w:val="DefaultParagraphFont"/>
    <w:link w:val="BodyTextIndent2"/>
    <w:semiHidden/>
    <w:rsid w:val="003D64D6"/>
    <w:rPr>
      <w:sz w:val="24"/>
      <w:szCs w:val="24"/>
    </w:rPr>
  </w:style>
  <w:style w:type="paragraph" w:styleId="BodyTextIndent3">
    <w:name w:val="Body Text Indent 3"/>
    <w:basedOn w:val="Normal"/>
    <w:link w:val="BodyTextIndent3Char"/>
    <w:semiHidden/>
    <w:unhideWhenUsed/>
    <w:rsid w:val="003D64D6"/>
    <w:pPr>
      <w:tabs>
        <w:tab w:val="left" w:pos="2166"/>
        <w:tab w:val="left" w:pos="9360"/>
      </w:tabs>
      <w:ind w:left="2166" w:hanging="720"/>
    </w:pPr>
  </w:style>
  <w:style w:type="character" w:customStyle="1" w:styleId="BodyTextIndent3Char">
    <w:name w:val="Body Text Indent 3 Char"/>
    <w:basedOn w:val="DefaultParagraphFont"/>
    <w:link w:val="BodyTextIndent3"/>
    <w:semiHidden/>
    <w:rsid w:val="003D64D6"/>
    <w:rPr>
      <w:sz w:val="24"/>
      <w:szCs w:val="24"/>
    </w:rPr>
  </w:style>
  <w:style w:type="paragraph" w:styleId="BlockText">
    <w:name w:val="Block Text"/>
    <w:basedOn w:val="Normal"/>
    <w:semiHidden/>
    <w:unhideWhenUsed/>
    <w:rsid w:val="003D64D6"/>
    <w:pPr>
      <w:ind w:left="990" w:right="-45" w:hanging="990"/>
      <w:jc w:val="both"/>
    </w:pPr>
  </w:style>
  <w:style w:type="paragraph" w:styleId="DocumentMap">
    <w:name w:val="Document Map"/>
    <w:basedOn w:val="Normal"/>
    <w:link w:val="DocumentMapChar"/>
    <w:semiHidden/>
    <w:unhideWhenUsed/>
    <w:rsid w:val="003D64D6"/>
    <w:rPr>
      <w:rFonts w:ascii="Tahoma" w:hAnsi="Tahoma" w:cs="Tahoma"/>
      <w:sz w:val="16"/>
      <w:szCs w:val="16"/>
    </w:rPr>
  </w:style>
  <w:style w:type="character" w:customStyle="1" w:styleId="DocumentMapChar">
    <w:name w:val="Document Map Char"/>
    <w:basedOn w:val="DefaultParagraphFont"/>
    <w:link w:val="DocumentMap"/>
    <w:semiHidden/>
    <w:rsid w:val="003D64D6"/>
    <w:rPr>
      <w:rFonts w:ascii="Tahoma" w:hAnsi="Tahoma" w:cs="Tahoma"/>
      <w:sz w:val="16"/>
      <w:szCs w:val="16"/>
    </w:rPr>
  </w:style>
  <w:style w:type="paragraph" w:styleId="CommentSubject">
    <w:name w:val="annotation subject"/>
    <w:basedOn w:val="CommentText"/>
    <w:next w:val="CommentText"/>
    <w:link w:val="CommentSubjectChar"/>
    <w:semiHidden/>
    <w:unhideWhenUsed/>
    <w:rsid w:val="003D64D6"/>
    <w:rPr>
      <w:b/>
      <w:bCs/>
    </w:rPr>
  </w:style>
  <w:style w:type="character" w:customStyle="1" w:styleId="CommentSubjectChar">
    <w:name w:val="Comment Subject Char"/>
    <w:basedOn w:val="CommentTextChar"/>
    <w:link w:val="CommentSubject"/>
    <w:semiHidden/>
    <w:rsid w:val="003D64D6"/>
    <w:rPr>
      <w:b/>
      <w:bCs/>
    </w:rPr>
  </w:style>
  <w:style w:type="paragraph" w:styleId="BalloonText">
    <w:name w:val="Balloon Text"/>
    <w:basedOn w:val="Normal"/>
    <w:link w:val="BalloonTextChar"/>
    <w:semiHidden/>
    <w:unhideWhenUsed/>
    <w:rsid w:val="003D64D6"/>
    <w:rPr>
      <w:rFonts w:ascii="Tahoma" w:hAnsi="Tahoma" w:cs="Tahoma"/>
      <w:sz w:val="16"/>
      <w:szCs w:val="16"/>
    </w:rPr>
  </w:style>
  <w:style w:type="character" w:customStyle="1" w:styleId="BalloonTextChar">
    <w:name w:val="Balloon Text Char"/>
    <w:basedOn w:val="DefaultParagraphFont"/>
    <w:link w:val="BalloonText"/>
    <w:semiHidden/>
    <w:rsid w:val="003D64D6"/>
    <w:rPr>
      <w:rFonts w:ascii="Tahoma" w:hAnsi="Tahoma" w:cs="Tahoma"/>
      <w:sz w:val="16"/>
      <w:szCs w:val="16"/>
    </w:rPr>
  </w:style>
  <w:style w:type="paragraph" w:styleId="Revision">
    <w:name w:val="Revision"/>
    <w:uiPriority w:val="99"/>
    <w:semiHidden/>
    <w:rsid w:val="003D64D6"/>
    <w:rPr>
      <w:sz w:val="24"/>
      <w:szCs w:val="24"/>
    </w:rPr>
  </w:style>
  <w:style w:type="paragraph" w:styleId="ListParagraph">
    <w:name w:val="List Paragraph"/>
    <w:basedOn w:val="Normal"/>
    <w:uiPriority w:val="34"/>
    <w:qFormat/>
    <w:rsid w:val="003D64D6"/>
    <w:pPr>
      <w:ind w:left="720"/>
    </w:pPr>
  </w:style>
  <w:style w:type="paragraph" w:customStyle="1" w:styleId="jcarsourcenote0">
    <w:name w:val="jcarsourcenote"/>
    <w:basedOn w:val="Normal"/>
    <w:rsid w:val="003D64D6"/>
    <w:rPr>
      <w:rFonts w:ascii="Arial" w:hAnsi="Arial" w:cs="Arial"/>
    </w:rPr>
  </w:style>
  <w:style w:type="paragraph" w:customStyle="1" w:styleId="content">
    <w:name w:val="content"/>
    <w:basedOn w:val="Normal"/>
    <w:rsid w:val="003D64D6"/>
    <w:pPr>
      <w:spacing w:before="100" w:beforeAutospacing="1" w:after="100" w:afterAutospacing="1"/>
    </w:pPr>
    <w:rPr>
      <w:rFonts w:ascii="Arial" w:hAnsi="Arial" w:cs="Arial"/>
      <w:color w:val="000000"/>
      <w:sz w:val="20"/>
      <w:szCs w:val="20"/>
    </w:rPr>
  </w:style>
  <w:style w:type="paragraph" w:customStyle="1" w:styleId="heading">
    <w:name w:val="heading"/>
    <w:basedOn w:val="Normal"/>
    <w:rsid w:val="003D64D6"/>
    <w:pPr>
      <w:spacing w:before="100" w:beforeAutospacing="1" w:after="100" w:afterAutospacing="1"/>
    </w:pPr>
    <w:rPr>
      <w:rFonts w:ascii="Arial" w:hAnsi="Arial" w:cs="Arial"/>
      <w:b/>
      <w:bCs/>
      <w:color w:val="000000"/>
      <w:sz w:val="20"/>
      <w:szCs w:val="20"/>
    </w:rPr>
  </w:style>
  <w:style w:type="paragraph" w:customStyle="1" w:styleId="subheading">
    <w:name w:val="subheading"/>
    <w:basedOn w:val="Normal"/>
    <w:rsid w:val="003D64D6"/>
    <w:pPr>
      <w:spacing w:before="100" w:beforeAutospacing="1" w:after="100" w:afterAutospacing="1"/>
    </w:pPr>
    <w:rPr>
      <w:rFonts w:ascii="Arial" w:hAnsi="Arial" w:cs="Arial"/>
      <w:b/>
      <w:bCs/>
      <w:color w:val="000000"/>
      <w:sz w:val="16"/>
      <w:szCs w:val="16"/>
    </w:rPr>
  </w:style>
  <w:style w:type="paragraph" w:customStyle="1" w:styleId="links">
    <w:name w:val="links"/>
    <w:basedOn w:val="Normal"/>
    <w:rsid w:val="003D64D6"/>
    <w:pPr>
      <w:spacing w:before="100" w:beforeAutospacing="1" w:after="100" w:afterAutospacing="1"/>
    </w:pPr>
    <w:rPr>
      <w:rFonts w:ascii="Arial" w:hAnsi="Arial" w:cs="Arial"/>
      <w:color w:val="0000FF"/>
      <w:sz w:val="20"/>
      <w:szCs w:val="20"/>
      <w:u w:val="single"/>
    </w:rPr>
  </w:style>
  <w:style w:type="paragraph" w:customStyle="1" w:styleId="registerheader0">
    <w:name w:val="registerheader"/>
    <w:basedOn w:val="Normal"/>
    <w:rsid w:val="003D64D6"/>
    <w:pPr>
      <w:ind w:right="-144"/>
    </w:pPr>
    <w:rPr>
      <w:rFonts w:ascii="Arial" w:hAnsi="Arial" w:cs="Arial"/>
      <w:u w:val="single"/>
    </w:rPr>
  </w:style>
  <w:style w:type="paragraph" w:customStyle="1" w:styleId="jcarmainsourcenote0">
    <w:name w:val="jcarmainsourcenote"/>
    <w:basedOn w:val="Normal"/>
    <w:rsid w:val="003D64D6"/>
    <w:rPr>
      <w:rFonts w:ascii="Arial" w:hAnsi="Arial" w:cs="Arial"/>
    </w:rPr>
  </w:style>
  <w:style w:type="paragraph" w:customStyle="1" w:styleId="Level1">
    <w:name w:val="Level 1"/>
    <w:basedOn w:val="Normal"/>
    <w:rsid w:val="003D64D6"/>
    <w:pPr>
      <w:widowControl w:val="0"/>
      <w:numPr>
        <w:numId w:val="1"/>
      </w:numPr>
      <w:spacing w:after="240"/>
    </w:pPr>
  </w:style>
  <w:style w:type="paragraph" w:customStyle="1" w:styleId="SecondLineIndent">
    <w:name w:val="Second Line Indent"/>
    <w:basedOn w:val="Normal"/>
    <w:rsid w:val="003D64D6"/>
    <w:pPr>
      <w:widowControl w:val="0"/>
      <w:ind w:left="720"/>
    </w:pPr>
  </w:style>
  <w:style w:type="paragraph" w:customStyle="1" w:styleId="Level2">
    <w:name w:val="Level 2"/>
    <w:basedOn w:val="Normal"/>
    <w:rsid w:val="003D64D6"/>
    <w:pPr>
      <w:widowControl w:val="0"/>
      <w:numPr>
        <w:ilvl w:val="1"/>
        <w:numId w:val="3"/>
      </w:numPr>
      <w:spacing w:after="240"/>
    </w:pPr>
  </w:style>
  <w:style w:type="paragraph" w:customStyle="1" w:styleId="xl32">
    <w:name w:val="xl32"/>
    <w:basedOn w:val="Normal"/>
    <w:rsid w:val="003D64D6"/>
    <w:pPr>
      <w:spacing w:before="100" w:beforeAutospacing="1" w:after="100" w:afterAutospacing="1"/>
      <w:jc w:val="right"/>
    </w:pPr>
    <w:rPr>
      <w:color w:val="000000"/>
    </w:rPr>
  </w:style>
  <w:style w:type="paragraph" w:customStyle="1" w:styleId="AddressNotice">
    <w:name w:val="Address Notice"/>
    <w:basedOn w:val="Normal"/>
    <w:rsid w:val="003D64D6"/>
    <w:pPr>
      <w:widowControl w:val="0"/>
      <w:spacing w:after="240"/>
    </w:pPr>
  </w:style>
  <w:style w:type="paragraph" w:customStyle="1" w:styleId="xl24">
    <w:name w:val="xl24"/>
    <w:basedOn w:val="Normal"/>
    <w:rsid w:val="003D64D6"/>
    <w:pPr>
      <w:spacing w:before="100" w:beforeAutospacing="1" w:after="100" w:afterAutospacing="1"/>
    </w:pPr>
  </w:style>
  <w:style w:type="paragraph" w:customStyle="1" w:styleId="xl28">
    <w:name w:val="xl28"/>
    <w:basedOn w:val="Normal"/>
    <w:rsid w:val="003D64D6"/>
    <w:pPr>
      <w:spacing w:before="100" w:beforeAutospacing="1" w:after="100" w:afterAutospacing="1"/>
      <w:jc w:val="center"/>
    </w:pPr>
  </w:style>
  <w:style w:type="paragraph" w:customStyle="1" w:styleId="FullTextonnextPage">
    <w:name w:val="Full Text on next Page"/>
    <w:basedOn w:val="Normal"/>
    <w:rsid w:val="003D64D6"/>
    <w:pPr>
      <w:widowControl w:val="0"/>
      <w:spacing w:after="240"/>
    </w:pPr>
  </w:style>
  <w:style w:type="paragraph" w:customStyle="1" w:styleId="Level3">
    <w:name w:val="Level 3"/>
    <w:basedOn w:val="Normal"/>
    <w:rsid w:val="003D64D6"/>
    <w:pPr>
      <w:numPr>
        <w:ilvl w:val="1"/>
        <w:numId w:val="5"/>
      </w:numPr>
      <w:spacing w:after="240"/>
    </w:pPr>
  </w:style>
  <w:style w:type="paragraph" w:customStyle="1" w:styleId="Level4">
    <w:name w:val="Level 4"/>
    <w:basedOn w:val="Normal"/>
    <w:rsid w:val="003D64D6"/>
    <w:pPr>
      <w:widowControl w:val="0"/>
      <w:numPr>
        <w:ilvl w:val="2"/>
        <w:numId w:val="5"/>
      </w:numPr>
      <w:spacing w:after="240"/>
    </w:pPr>
  </w:style>
  <w:style w:type="paragraph" w:customStyle="1" w:styleId="NoticePage">
    <w:name w:val="Notice Page"/>
    <w:basedOn w:val="Normal"/>
    <w:rsid w:val="003D64D6"/>
    <w:pPr>
      <w:widowControl w:val="0"/>
      <w:spacing w:after="240"/>
      <w:ind w:left="720" w:hanging="720"/>
    </w:pPr>
  </w:style>
  <w:style w:type="paragraph" w:customStyle="1" w:styleId="SectionSourceNote">
    <w:name w:val="Section Source Note"/>
    <w:basedOn w:val="Normal"/>
    <w:rsid w:val="003D64D6"/>
    <w:pPr>
      <w:widowControl w:val="0"/>
      <w:spacing w:after="240"/>
      <w:ind w:left="288"/>
    </w:pPr>
  </w:style>
  <w:style w:type="paragraph" w:customStyle="1" w:styleId="xl30">
    <w:name w:val="xl30"/>
    <w:basedOn w:val="Normal"/>
    <w:rsid w:val="003D64D6"/>
    <w:pPr>
      <w:spacing w:before="100" w:beforeAutospacing="1" w:after="100" w:afterAutospacing="1"/>
    </w:pPr>
    <w:rPr>
      <w:color w:val="000000"/>
    </w:rPr>
  </w:style>
  <w:style w:type="paragraph" w:customStyle="1" w:styleId="xl37">
    <w:name w:val="xl37"/>
    <w:basedOn w:val="Normal"/>
    <w:rsid w:val="003D64D6"/>
    <w:pPr>
      <w:spacing w:before="100" w:beforeAutospacing="1" w:after="100" w:afterAutospacing="1"/>
      <w:jc w:val="center"/>
    </w:pPr>
    <w:rPr>
      <w:color w:val="000000"/>
    </w:rPr>
  </w:style>
  <w:style w:type="paragraph" w:customStyle="1" w:styleId="xl35">
    <w:name w:val="xl35"/>
    <w:basedOn w:val="Normal"/>
    <w:rsid w:val="003D64D6"/>
    <w:pPr>
      <w:spacing w:before="100" w:beforeAutospacing="1" w:after="100" w:afterAutospacing="1"/>
      <w:jc w:val="center"/>
    </w:pPr>
  </w:style>
  <w:style w:type="paragraph" w:customStyle="1" w:styleId="xl36">
    <w:name w:val="xl36"/>
    <w:basedOn w:val="Normal"/>
    <w:rsid w:val="003D64D6"/>
    <w:pPr>
      <w:spacing w:before="100" w:beforeAutospacing="1" w:after="100" w:afterAutospacing="1"/>
      <w:jc w:val="center"/>
    </w:pPr>
  </w:style>
  <w:style w:type="paragraph" w:customStyle="1" w:styleId="xl25">
    <w:name w:val="xl25"/>
    <w:basedOn w:val="Normal"/>
    <w:rsid w:val="003D64D6"/>
    <w:pPr>
      <w:pBdr>
        <w:bottom w:val="single" w:sz="4" w:space="0" w:color="auto"/>
      </w:pBdr>
      <w:spacing w:before="100" w:beforeAutospacing="1" w:after="100" w:afterAutospacing="1"/>
      <w:jc w:val="center"/>
    </w:pPr>
    <w:rPr>
      <w:color w:val="000000"/>
    </w:rPr>
  </w:style>
  <w:style w:type="paragraph" w:customStyle="1" w:styleId="xl26">
    <w:name w:val="xl26"/>
    <w:basedOn w:val="Normal"/>
    <w:rsid w:val="003D64D6"/>
    <w:pPr>
      <w:pBdr>
        <w:top w:val="single" w:sz="4" w:space="0" w:color="auto"/>
      </w:pBdr>
      <w:spacing w:before="100" w:beforeAutospacing="1" w:after="100" w:afterAutospacing="1"/>
      <w:jc w:val="center"/>
    </w:pPr>
    <w:rPr>
      <w:color w:val="000000"/>
    </w:rPr>
  </w:style>
  <w:style w:type="paragraph" w:customStyle="1" w:styleId="xl27">
    <w:name w:val="xl27"/>
    <w:basedOn w:val="Normal"/>
    <w:rsid w:val="003D64D6"/>
    <w:pPr>
      <w:pBdr>
        <w:bottom w:val="single" w:sz="4" w:space="0" w:color="auto"/>
      </w:pBdr>
      <w:spacing w:before="100" w:beforeAutospacing="1" w:after="100" w:afterAutospacing="1"/>
      <w:jc w:val="center"/>
    </w:pPr>
  </w:style>
  <w:style w:type="paragraph" w:customStyle="1" w:styleId="xl29">
    <w:name w:val="xl29"/>
    <w:basedOn w:val="Normal"/>
    <w:rsid w:val="003D64D6"/>
    <w:pPr>
      <w:pBdr>
        <w:bottom w:val="single" w:sz="4" w:space="0" w:color="auto"/>
      </w:pBdr>
      <w:spacing w:before="100" w:beforeAutospacing="1" w:after="100" w:afterAutospacing="1"/>
    </w:pPr>
  </w:style>
  <w:style w:type="paragraph" w:customStyle="1" w:styleId="xl22">
    <w:name w:val="xl22"/>
    <w:basedOn w:val="Normal"/>
    <w:rsid w:val="003D64D6"/>
    <w:pPr>
      <w:spacing w:before="100" w:beforeAutospacing="1" w:after="100" w:afterAutospacing="1"/>
      <w:jc w:val="center"/>
    </w:pPr>
  </w:style>
  <w:style w:type="paragraph" w:customStyle="1" w:styleId="xl23">
    <w:name w:val="xl23"/>
    <w:basedOn w:val="Normal"/>
    <w:rsid w:val="003D64D6"/>
    <w:pPr>
      <w:spacing w:before="100" w:beforeAutospacing="1" w:after="100" w:afterAutospacing="1"/>
    </w:pPr>
  </w:style>
  <w:style w:type="paragraph" w:customStyle="1" w:styleId="xl65">
    <w:name w:val="xl65"/>
    <w:basedOn w:val="Normal"/>
    <w:rsid w:val="003D64D6"/>
    <w:pPr>
      <w:spacing w:before="100" w:beforeAutospacing="1" w:after="100" w:afterAutospacing="1"/>
      <w:jc w:val="center"/>
    </w:pPr>
    <w:rPr>
      <w:b/>
      <w:bCs/>
      <w:color w:val="000000"/>
    </w:rPr>
  </w:style>
  <w:style w:type="paragraph" w:customStyle="1" w:styleId="xl66">
    <w:name w:val="xl66"/>
    <w:basedOn w:val="Normal"/>
    <w:rsid w:val="003D64D6"/>
    <w:pPr>
      <w:spacing w:before="100" w:beforeAutospacing="1" w:after="100" w:afterAutospacing="1"/>
    </w:pPr>
  </w:style>
  <w:style w:type="paragraph" w:customStyle="1" w:styleId="xl67">
    <w:name w:val="xl67"/>
    <w:basedOn w:val="Normal"/>
    <w:rsid w:val="003D64D6"/>
    <w:pPr>
      <w:spacing w:before="100" w:beforeAutospacing="1" w:after="100" w:afterAutospacing="1"/>
      <w:jc w:val="center"/>
    </w:pPr>
    <w:rPr>
      <w:color w:val="000000"/>
    </w:rPr>
  </w:style>
  <w:style w:type="paragraph" w:customStyle="1" w:styleId="xl68">
    <w:name w:val="xl68"/>
    <w:basedOn w:val="Normal"/>
    <w:rsid w:val="003D64D6"/>
    <w:pPr>
      <w:spacing w:before="100" w:beforeAutospacing="1" w:after="100" w:afterAutospacing="1"/>
      <w:jc w:val="center"/>
    </w:pPr>
    <w:rPr>
      <w:color w:val="000000"/>
    </w:rPr>
  </w:style>
  <w:style w:type="paragraph" w:customStyle="1" w:styleId="xl69">
    <w:name w:val="xl69"/>
    <w:basedOn w:val="Normal"/>
    <w:rsid w:val="003D64D6"/>
    <w:pPr>
      <w:spacing w:before="100" w:beforeAutospacing="1" w:after="100" w:afterAutospacing="1"/>
      <w:jc w:val="center"/>
    </w:pPr>
    <w:rPr>
      <w:b/>
      <w:bCs/>
      <w:color w:val="000000"/>
    </w:rPr>
  </w:style>
  <w:style w:type="paragraph" w:customStyle="1" w:styleId="xl70">
    <w:name w:val="xl70"/>
    <w:basedOn w:val="Normal"/>
    <w:rsid w:val="003D64D6"/>
    <w:pPr>
      <w:spacing w:before="100" w:beforeAutospacing="1" w:after="100" w:afterAutospacing="1"/>
      <w:jc w:val="center"/>
    </w:pPr>
    <w:rPr>
      <w:color w:val="000000"/>
    </w:rPr>
  </w:style>
  <w:style w:type="paragraph" w:customStyle="1" w:styleId="xl71">
    <w:name w:val="xl71"/>
    <w:basedOn w:val="Normal"/>
    <w:rsid w:val="003D64D6"/>
    <w:pPr>
      <w:spacing w:before="100" w:beforeAutospacing="1" w:after="100" w:afterAutospacing="1"/>
      <w:jc w:val="center"/>
    </w:pPr>
    <w:rPr>
      <w:b/>
      <w:bCs/>
      <w:color w:val="000000"/>
    </w:rPr>
  </w:style>
  <w:style w:type="paragraph" w:customStyle="1" w:styleId="xl72">
    <w:name w:val="xl72"/>
    <w:basedOn w:val="Normal"/>
    <w:rsid w:val="003D64D6"/>
    <w:pPr>
      <w:spacing w:before="100" w:beforeAutospacing="1" w:after="100" w:afterAutospacing="1"/>
      <w:jc w:val="center"/>
    </w:pPr>
  </w:style>
  <w:style w:type="paragraph" w:customStyle="1" w:styleId="font5">
    <w:name w:val="font5"/>
    <w:basedOn w:val="Normal"/>
    <w:rsid w:val="003D64D6"/>
    <w:pPr>
      <w:spacing w:before="100" w:beforeAutospacing="1" w:after="100" w:afterAutospacing="1"/>
    </w:pPr>
    <w:rPr>
      <w:b/>
      <w:bCs/>
      <w:color w:val="000000"/>
      <w:u w:val="single"/>
    </w:rPr>
  </w:style>
  <w:style w:type="paragraph" w:customStyle="1" w:styleId="xl73">
    <w:name w:val="xl73"/>
    <w:basedOn w:val="Normal"/>
    <w:rsid w:val="003D64D6"/>
    <w:pPr>
      <w:spacing w:before="100" w:beforeAutospacing="1" w:after="100" w:afterAutospacing="1"/>
      <w:jc w:val="center"/>
    </w:pPr>
  </w:style>
  <w:style w:type="paragraph" w:customStyle="1" w:styleId="xl74">
    <w:name w:val="xl74"/>
    <w:basedOn w:val="Normal"/>
    <w:rsid w:val="003D64D6"/>
    <w:pPr>
      <w:spacing w:before="100" w:beforeAutospacing="1" w:after="100" w:afterAutospacing="1"/>
      <w:jc w:val="center"/>
    </w:pPr>
    <w:rPr>
      <w:b/>
      <w:bCs/>
      <w:color w:val="000000"/>
    </w:rPr>
  </w:style>
  <w:style w:type="paragraph" w:customStyle="1" w:styleId="xl75">
    <w:name w:val="xl75"/>
    <w:basedOn w:val="Normal"/>
    <w:rsid w:val="003D64D6"/>
    <w:pPr>
      <w:spacing w:before="100" w:beforeAutospacing="1" w:after="100" w:afterAutospacing="1"/>
      <w:jc w:val="center"/>
    </w:pPr>
  </w:style>
  <w:style w:type="paragraph" w:customStyle="1" w:styleId="xl76">
    <w:name w:val="xl76"/>
    <w:basedOn w:val="Normal"/>
    <w:rsid w:val="003D64D6"/>
    <w:pPr>
      <w:spacing w:before="100" w:beforeAutospacing="1" w:after="100" w:afterAutospacing="1"/>
      <w:jc w:val="center"/>
    </w:pPr>
    <w:rPr>
      <w:color w:val="000000"/>
    </w:rPr>
  </w:style>
  <w:style w:type="paragraph" w:customStyle="1" w:styleId="msonormal0">
    <w:name w:val="msonormal"/>
    <w:basedOn w:val="Normal"/>
    <w:rsid w:val="003D64D6"/>
    <w:pPr>
      <w:spacing w:before="100" w:beforeAutospacing="1" w:after="100" w:afterAutospacing="1"/>
    </w:pPr>
  </w:style>
  <w:style w:type="character" w:styleId="CommentReference">
    <w:name w:val="annotation reference"/>
    <w:semiHidden/>
    <w:unhideWhenUsed/>
    <w:rsid w:val="003D64D6"/>
    <w:rPr>
      <w:sz w:val="16"/>
      <w:szCs w:val="16"/>
    </w:rPr>
  </w:style>
  <w:style w:type="table" w:styleId="TableGrid">
    <w:name w:val="Table Grid"/>
    <w:basedOn w:val="TableNormal"/>
    <w:rsid w:val="003D64D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7409113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6342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cp:lastModifiedBy>Shipley, Melissa A.</cp:lastModifiedBy>
  <cp:revision>16</cp:revision>
  <dcterms:created xsi:type="dcterms:W3CDTF">2016-02-23T17:33:00Z</dcterms:created>
  <dcterms:modified xsi:type="dcterms:W3CDTF">2025-06-25T16:00:00Z</dcterms:modified>
</cp:coreProperties>
</file>