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14" w:rsidRDefault="00FD6914" w:rsidP="00FD69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914" w:rsidRDefault="00FD6914" w:rsidP="00FD691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D146F6">
        <w:t>9130</w:t>
      </w:r>
    </w:p>
    <w:p w:rsidR="00FD6914" w:rsidRDefault="00FD6914" w:rsidP="00FD6914">
      <w:pPr>
        <w:widowControl w:val="0"/>
        <w:autoSpaceDE w:val="0"/>
        <w:autoSpaceDN w:val="0"/>
        <w:adjustRightInd w:val="0"/>
        <w:jc w:val="center"/>
      </w:pPr>
      <w:r>
        <w:t>HEARING LOSS GUIDELINES</w:t>
      </w:r>
    </w:p>
    <w:p w:rsidR="00FD6914" w:rsidRDefault="00FD6914" w:rsidP="00FD6914">
      <w:pPr>
        <w:widowControl w:val="0"/>
        <w:autoSpaceDE w:val="0"/>
        <w:autoSpaceDN w:val="0"/>
        <w:adjustRightInd w:val="0"/>
      </w:pPr>
    </w:p>
    <w:sectPr w:rsidR="00FD6914" w:rsidSect="00FD6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914"/>
    <w:rsid w:val="005B7328"/>
    <w:rsid w:val="005C3366"/>
    <w:rsid w:val="006E79EC"/>
    <w:rsid w:val="007375DF"/>
    <w:rsid w:val="00832040"/>
    <w:rsid w:val="00D146F6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B97F69-2748-4B49-BD30-E680C9CE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7130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7130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