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EA" w:rsidRDefault="00D767EA" w:rsidP="00D767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67EA" w:rsidRDefault="00D767EA" w:rsidP="00D767E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34362">
        <w:rPr>
          <w:b/>
          <w:bCs/>
        </w:rPr>
        <w:t>9120</w:t>
      </w:r>
      <w:r>
        <w:rPr>
          <w:b/>
          <w:bCs/>
        </w:rPr>
        <w:t>.40  Statutory Fees Not Applicable</w:t>
      </w:r>
      <w:r>
        <w:t xml:space="preserve"> </w:t>
      </w:r>
    </w:p>
    <w:p w:rsidR="00D767EA" w:rsidRDefault="00D767EA" w:rsidP="00D767EA">
      <w:pPr>
        <w:widowControl w:val="0"/>
        <w:autoSpaceDE w:val="0"/>
        <w:autoSpaceDN w:val="0"/>
        <w:adjustRightInd w:val="0"/>
      </w:pPr>
    </w:p>
    <w:p w:rsidR="00D767EA" w:rsidRDefault="00D767EA" w:rsidP="00D767EA">
      <w:pPr>
        <w:widowControl w:val="0"/>
        <w:autoSpaceDE w:val="0"/>
        <w:autoSpaceDN w:val="0"/>
        <w:adjustRightInd w:val="0"/>
      </w:pPr>
      <w:r>
        <w:t xml:space="preserve">The provisions of this Part shall not be applicable in respect to any money payable to an employee of the </w:t>
      </w:r>
      <w:r w:rsidR="00134362">
        <w:t>Workers' Compensation</w:t>
      </w:r>
      <w:r>
        <w:t xml:space="preserve"> Commission as a fee as prescribed by statute or by formal order of the </w:t>
      </w:r>
      <w:r w:rsidR="00134362">
        <w:t>Workers' Compensation</w:t>
      </w:r>
      <w:r>
        <w:t xml:space="preserve"> Commission. </w:t>
      </w:r>
    </w:p>
    <w:sectPr w:rsidR="00D767EA" w:rsidSect="00D767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67EA"/>
    <w:rsid w:val="00134362"/>
    <w:rsid w:val="00425EAD"/>
    <w:rsid w:val="004F0F03"/>
    <w:rsid w:val="005C3366"/>
    <w:rsid w:val="007F4035"/>
    <w:rsid w:val="00A7203E"/>
    <w:rsid w:val="00C23270"/>
    <w:rsid w:val="00D7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E0F56B-72FD-4021-A993-199B330B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3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7120</vt:lpstr>
    </vt:vector>
  </TitlesOfParts>
  <Company>State of Illinois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7120</dc:title>
  <dc:subject/>
  <dc:creator>Illinois General Assembly</dc:creator>
  <cp:keywords/>
  <dc:description/>
  <cp:lastModifiedBy>King, Melissa A.</cp:lastModifiedBy>
  <cp:revision>2</cp:revision>
  <dcterms:created xsi:type="dcterms:W3CDTF">2015-07-02T21:54:00Z</dcterms:created>
  <dcterms:modified xsi:type="dcterms:W3CDTF">2015-07-02T21:54:00Z</dcterms:modified>
</cp:coreProperties>
</file>