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F6EF" w14:textId="77777777" w:rsidR="00AE742C" w:rsidRDefault="00AE742C" w:rsidP="00976D60">
      <w:pPr>
        <w:rPr>
          <w:rFonts w:eastAsia="MS Mincho"/>
        </w:rPr>
      </w:pPr>
    </w:p>
    <w:p w14:paraId="26CFFF86" w14:textId="4D9C6E01" w:rsidR="00C45E11" w:rsidRPr="00976D60" w:rsidRDefault="00C45E11" w:rsidP="00976D60">
      <w:r w:rsidRPr="00C45E11">
        <w:rPr>
          <w:rFonts w:eastAsia="MS Mincho"/>
        </w:rPr>
        <w:t xml:space="preserve">AUTHORITY: </w:t>
      </w:r>
      <w:r w:rsidR="00DB52E3">
        <w:rPr>
          <w:rFonts w:eastAsia="MS Mincho"/>
        </w:rPr>
        <w:t xml:space="preserve"> </w:t>
      </w:r>
      <w:r w:rsidRPr="00C45E11">
        <w:rPr>
          <w:rFonts w:eastAsia="MS Mincho"/>
        </w:rPr>
        <w:t>Implementing Sections 5, 10, 15, and 25 of the Network Adequacy and Transparency Act [215 ILCS 12</w:t>
      </w:r>
      <w:r w:rsidR="00304C5F">
        <w:rPr>
          <w:rFonts w:eastAsia="MS Mincho"/>
        </w:rPr>
        <w:t>4</w:t>
      </w:r>
      <w:r w:rsidRPr="00C45E11">
        <w:rPr>
          <w:rFonts w:eastAsia="MS Mincho"/>
        </w:rPr>
        <w:t>] and Section 404 of the Illinois Insurance Code [215 ILCS 5], and authorized by Section 401 of the Illinois Insurance Code and Section 30 of the Network Adequacy and Transparency Act.</w:t>
      </w:r>
    </w:p>
    <w:sectPr w:rsidR="00C45E11" w:rsidRPr="00976D60" w:rsidSect="00AB418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E73"/>
    <w:rsid w:val="00130C36"/>
    <w:rsid w:val="00153FC8"/>
    <w:rsid w:val="00253CBF"/>
    <w:rsid w:val="0028617A"/>
    <w:rsid w:val="002F01C0"/>
    <w:rsid w:val="00304C5F"/>
    <w:rsid w:val="003C23E3"/>
    <w:rsid w:val="003E6921"/>
    <w:rsid w:val="003F02DF"/>
    <w:rsid w:val="004553EE"/>
    <w:rsid w:val="00533EDC"/>
    <w:rsid w:val="00575E73"/>
    <w:rsid w:val="008326A2"/>
    <w:rsid w:val="00893DB1"/>
    <w:rsid w:val="008D11C3"/>
    <w:rsid w:val="00934922"/>
    <w:rsid w:val="00976D60"/>
    <w:rsid w:val="00AB418F"/>
    <w:rsid w:val="00AE742C"/>
    <w:rsid w:val="00B07FC4"/>
    <w:rsid w:val="00C45E11"/>
    <w:rsid w:val="00D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D865B1"/>
  <w15:docId w15:val="{E5F37946-EED1-4E09-9434-08B567CF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C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Income Tax Act [35 ILCS 5] and authorized by Section 1401 of the Illinois Income Tax Act</vt:lpstr>
    </vt:vector>
  </TitlesOfParts>
  <Company>State Of Illinois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Income Tax Act [35 ILCS 5] and authorized by Section 1401 of the Illinois Income Tax Act</dc:title>
  <dc:subject/>
  <dc:creator>saboch</dc:creator>
  <cp:keywords/>
  <dc:description/>
  <cp:lastModifiedBy>Dotts, Joyce M.</cp:lastModifiedBy>
  <cp:revision>12</cp:revision>
  <dcterms:created xsi:type="dcterms:W3CDTF">2012-06-21T19:59:00Z</dcterms:created>
  <dcterms:modified xsi:type="dcterms:W3CDTF">2023-02-21T16:22:00Z</dcterms:modified>
</cp:coreProperties>
</file>