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F9673" w14:textId="77777777" w:rsidR="00F9330E" w:rsidRPr="00123181" w:rsidRDefault="00F9330E" w:rsidP="00123181"/>
    <w:p w14:paraId="5BBB7259" w14:textId="77777777" w:rsidR="00E90F9A" w:rsidRPr="00123181" w:rsidRDefault="00E90F9A" w:rsidP="00123181">
      <w:pPr>
        <w:rPr>
          <w:b/>
          <w:bCs/>
        </w:rPr>
      </w:pPr>
      <w:r w:rsidRPr="00123181">
        <w:rPr>
          <w:b/>
          <w:bCs/>
        </w:rPr>
        <w:t xml:space="preserve">Section </w:t>
      </w:r>
      <w:r w:rsidR="006E653C" w:rsidRPr="00123181">
        <w:rPr>
          <w:b/>
          <w:bCs/>
        </w:rPr>
        <w:t>4515</w:t>
      </w:r>
      <w:r w:rsidRPr="00123181">
        <w:rPr>
          <w:b/>
          <w:bCs/>
        </w:rPr>
        <w:t>.30  Certification Required</w:t>
      </w:r>
    </w:p>
    <w:p w14:paraId="411E9F7E" w14:textId="77777777" w:rsidR="0062279C" w:rsidRPr="00123181" w:rsidRDefault="0062279C" w:rsidP="00123181"/>
    <w:p w14:paraId="4ED97279" w14:textId="3C537EB2" w:rsidR="0062279C" w:rsidRPr="00123181" w:rsidRDefault="00123181" w:rsidP="00123181">
      <w:pPr>
        <w:ind w:left="1440" w:hanging="720"/>
      </w:pPr>
      <w:r>
        <w:t>a)</w:t>
      </w:r>
      <w:r>
        <w:tab/>
      </w:r>
      <w:r w:rsidR="0062279C" w:rsidRPr="00123181">
        <w:t xml:space="preserve">No individual or entity </w:t>
      </w:r>
      <w:r w:rsidR="00865F4C">
        <w:t>may</w:t>
      </w:r>
      <w:r w:rsidR="0062279C" w:rsidRPr="00123181">
        <w:t xml:space="preserve"> act as, offer to act as, or advertise any service as a Navigator, In-Person Counselor, Certified Application Counselor or Certified Application Counselor Organization in this </w:t>
      </w:r>
      <w:r w:rsidR="00AF648C" w:rsidRPr="00123181">
        <w:t>S</w:t>
      </w:r>
      <w:r w:rsidR="0062279C" w:rsidRPr="00123181">
        <w:t>tate unless the individual or entity is certified by the Department pursuant to this Part.</w:t>
      </w:r>
    </w:p>
    <w:p w14:paraId="070973A9" w14:textId="77777777" w:rsidR="0062279C" w:rsidRPr="00123181" w:rsidRDefault="0062279C" w:rsidP="00123181"/>
    <w:p w14:paraId="10A6DCDC" w14:textId="6A304741" w:rsidR="0062279C" w:rsidRDefault="00123181" w:rsidP="00123181">
      <w:pPr>
        <w:ind w:left="1440" w:hanging="720"/>
      </w:pPr>
      <w:r>
        <w:t>b)</w:t>
      </w:r>
      <w:r>
        <w:tab/>
      </w:r>
      <w:r w:rsidR="00865F4C">
        <w:t>A</w:t>
      </w:r>
      <w:r w:rsidR="0062279C" w:rsidRPr="00123181">
        <w:t xml:space="preserve"> certification issued pursuant to this Part</w:t>
      </w:r>
      <w:r w:rsidR="00865F4C">
        <w:t xml:space="preserve"> will remain effective through the date specified in Section 4515.60(a) and may be renewed unless it is suspended, revoked, or nonrenewed pursuant to Section 4515.120 or the certificate holder requests to cancel the certification</w:t>
      </w:r>
      <w:r w:rsidR="0062279C" w:rsidRPr="00123181">
        <w:t>.</w:t>
      </w:r>
    </w:p>
    <w:p w14:paraId="42E07F7C" w14:textId="39879269" w:rsidR="00865F4C" w:rsidRDefault="00865F4C" w:rsidP="00474FAD"/>
    <w:p w14:paraId="2108A23C" w14:textId="3D8F6CB3" w:rsidR="00865F4C" w:rsidRPr="00123181" w:rsidRDefault="00865F4C" w:rsidP="00123181">
      <w:pPr>
        <w:ind w:left="1440" w:hanging="720"/>
      </w:pPr>
      <w:r w:rsidRPr="004E27CF">
        <w:t>(Source:  Amended at 4</w:t>
      </w:r>
      <w:r>
        <w:t>9</w:t>
      </w:r>
      <w:r w:rsidRPr="004E27CF">
        <w:t xml:space="preserve"> Ill. Reg. </w:t>
      </w:r>
      <w:r w:rsidR="00391C25">
        <w:t>12657</w:t>
      </w:r>
      <w:r w:rsidRPr="004E27CF">
        <w:t xml:space="preserve">, effective </w:t>
      </w:r>
      <w:r w:rsidR="00391C25">
        <w:t>September 26, 2025</w:t>
      </w:r>
      <w:r w:rsidRPr="004E27CF">
        <w:t>)</w:t>
      </w:r>
    </w:p>
    <w:sectPr w:rsidR="00865F4C" w:rsidRPr="0012318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4FFA2" w14:textId="77777777" w:rsidR="00F9330E" w:rsidRDefault="00F9330E">
      <w:r>
        <w:separator/>
      </w:r>
    </w:p>
  </w:endnote>
  <w:endnote w:type="continuationSeparator" w:id="0">
    <w:p w14:paraId="0286D1B1" w14:textId="77777777" w:rsidR="00F9330E" w:rsidRDefault="00F9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39BD1" w14:textId="77777777" w:rsidR="00F9330E" w:rsidRDefault="00F9330E">
      <w:r>
        <w:separator/>
      </w:r>
    </w:p>
  </w:footnote>
  <w:footnote w:type="continuationSeparator" w:id="0">
    <w:p w14:paraId="30B12196" w14:textId="77777777" w:rsidR="00F9330E" w:rsidRDefault="00F93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D34DF"/>
    <w:multiLevelType w:val="hybridMultilevel"/>
    <w:tmpl w:val="CE08A4EC"/>
    <w:lvl w:ilvl="0" w:tplc="276E184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53D0281"/>
    <w:multiLevelType w:val="hybridMultilevel"/>
    <w:tmpl w:val="FE1E54F6"/>
    <w:lvl w:ilvl="0" w:tplc="758E54DC">
      <w:start w:val="1"/>
      <w:numFmt w:val="lowerLetter"/>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0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3D5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3181"/>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0F0"/>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CF5"/>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1C25"/>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4FAD"/>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4E71"/>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279C"/>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53C"/>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F4C"/>
    <w:rsid w:val="0086679B"/>
    <w:rsid w:val="00870EF2"/>
    <w:rsid w:val="008717C5"/>
    <w:rsid w:val="008822C1"/>
    <w:rsid w:val="00882B7D"/>
    <w:rsid w:val="0088338B"/>
    <w:rsid w:val="00883D59"/>
    <w:rsid w:val="0088496F"/>
    <w:rsid w:val="00884C49"/>
    <w:rsid w:val="008858C6"/>
    <w:rsid w:val="00886FB6"/>
    <w:rsid w:val="008923A8"/>
    <w:rsid w:val="00897EA5"/>
    <w:rsid w:val="008B18B4"/>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80E"/>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648C"/>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3FB"/>
    <w:rsid w:val="00CA4D41"/>
    <w:rsid w:val="00CA4E7D"/>
    <w:rsid w:val="00CA7140"/>
    <w:rsid w:val="00CB065C"/>
    <w:rsid w:val="00CB1C46"/>
    <w:rsid w:val="00CB3DC9"/>
    <w:rsid w:val="00CC13F9"/>
    <w:rsid w:val="00CC4FF8"/>
    <w:rsid w:val="00CD3723"/>
    <w:rsid w:val="00CD5413"/>
    <w:rsid w:val="00CD6FBE"/>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0F9A"/>
    <w:rsid w:val="00E92947"/>
    <w:rsid w:val="00E9731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30E"/>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BB1F"/>
  <w15:chartTrackingRefBased/>
  <w15:docId w15:val="{5D53EADF-FC2D-416D-BC6F-1FEF01CF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semiHidden/>
    <w:unhideWhenUsed/>
    <w:rsid w:val="00F9330E"/>
    <w:rPr>
      <w:rFonts w:ascii="Courier New" w:eastAsia="Times New Roman" w:hAnsi="Courier New" w:cs="Courier New" w:hint="default"/>
      <w:sz w:val="20"/>
      <w:szCs w:val="20"/>
    </w:rPr>
  </w:style>
  <w:style w:type="character" w:styleId="Hyperlink">
    <w:name w:val="Hyperlink"/>
    <w:basedOn w:val="DefaultParagraphFont"/>
    <w:unhideWhenUsed/>
    <w:rsid w:val="008B18B4"/>
    <w:rPr>
      <w:color w:val="0000FF" w:themeColor="hyperlink"/>
      <w:u w:val="single"/>
    </w:rPr>
  </w:style>
  <w:style w:type="paragraph" w:styleId="ListParagraph">
    <w:name w:val="List Paragraph"/>
    <w:basedOn w:val="Normal"/>
    <w:uiPriority w:val="34"/>
    <w:qFormat/>
    <w:rsid w:val="0062279C"/>
    <w:pPr>
      <w:overflowPunct w:val="0"/>
      <w:autoSpaceDE w:val="0"/>
      <w:autoSpaceDN w:val="0"/>
      <w:adjustRightInd w:val="0"/>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4448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4191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2025-09-22T20:28:00Z</dcterms:created>
  <dcterms:modified xsi:type="dcterms:W3CDTF">2025-10-10T12:22:00Z</dcterms:modified>
</cp:coreProperties>
</file>