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D2" w:rsidRDefault="003D24D2" w:rsidP="00F70774">
      <w:pPr>
        <w:jc w:val="center"/>
        <w:rPr>
          <w:color w:val="000000"/>
        </w:rPr>
      </w:pPr>
      <w:bookmarkStart w:id="0" w:name="_GoBack"/>
      <w:bookmarkEnd w:id="0"/>
    </w:p>
    <w:p w:rsidR="00F70774" w:rsidRPr="00F70774" w:rsidRDefault="00F70774" w:rsidP="00F70774">
      <w:pPr>
        <w:jc w:val="center"/>
        <w:rPr>
          <w:color w:val="000000"/>
        </w:rPr>
      </w:pPr>
      <w:r w:rsidRPr="00F70774">
        <w:rPr>
          <w:color w:val="000000"/>
        </w:rPr>
        <w:t xml:space="preserve">PART  </w:t>
      </w:r>
      <w:r w:rsidR="005B34D7">
        <w:rPr>
          <w:color w:val="000000"/>
        </w:rPr>
        <w:t>4510</w:t>
      </w:r>
      <w:r w:rsidRPr="00F70774">
        <w:rPr>
          <w:color w:val="000000"/>
        </w:rPr>
        <w:t xml:space="preserve"> </w:t>
      </w:r>
    </w:p>
    <w:p w:rsidR="00070DB4" w:rsidRDefault="00F70774" w:rsidP="00F70774">
      <w:pPr>
        <w:jc w:val="center"/>
        <w:rPr>
          <w:bCs/>
          <w:color w:val="000000"/>
        </w:rPr>
      </w:pPr>
      <w:r w:rsidRPr="00F70774">
        <w:rPr>
          <w:bCs/>
          <w:color w:val="000000"/>
        </w:rPr>
        <w:t xml:space="preserve">MANDATORY CHILD ONLY OPEN ENROLLMENT PERIOD </w:t>
      </w:r>
    </w:p>
    <w:p w:rsidR="00F70774" w:rsidRPr="00F70774" w:rsidRDefault="00F70774" w:rsidP="00F70774">
      <w:pPr>
        <w:jc w:val="center"/>
        <w:rPr>
          <w:bCs/>
          <w:color w:val="000000"/>
        </w:rPr>
      </w:pPr>
      <w:r w:rsidRPr="00F70774">
        <w:rPr>
          <w:bCs/>
          <w:color w:val="000000"/>
        </w:rPr>
        <w:t>FOR INDIVIDUAL MARKET CARRIERS</w:t>
      </w:r>
    </w:p>
    <w:sectPr w:rsidR="00F70774" w:rsidRPr="00F7077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FCD" w:rsidRDefault="00A14FCD">
      <w:r>
        <w:separator/>
      </w:r>
    </w:p>
  </w:endnote>
  <w:endnote w:type="continuationSeparator" w:id="0">
    <w:p w:rsidR="00A14FCD" w:rsidRDefault="00A1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FCD" w:rsidRDefault="00A14FCD">
      <w:r>
        <w:separator/>
      </w:r>
    </w:p>
  </w:footnote>
  <w:footnote w:type="continuationSeparator" w:id="0">
    <w:p w:rsidR="00A14FCD" w:rsidRDefault="00A1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77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0DB4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BA1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FFE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24D2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156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7A8F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4D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D0C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B51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4FCD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F61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77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6F8BD9-D47B-4898-9179-7F18E6F6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F707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707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McFarland, Amber C.</cp:lastModifiedBy>
  <cp:revision>2</cp:revision>
  <dcterms:created xsi:type="dcterms:W3CDTF">2017-05-09T16:22:00Z</dcterms:created>
  <dcterms:modified xsi:type="dcterms:W3CDTF">2017-05-09T16:22:00Z</dcterms:modified>
</cp:coreProperties>
</file>