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54A" w:rsidRPr="00DA300A" w:rsidRDefault="0025654A" w:rsidP="00EC0C46">
      <w:pPr>
        <w:widowControl w:val="0"/>
        <w:autoSpaceDE w:val="0"/>
        <w:autoSpaceDN w:val="0"/>
        <w:adjustRightInd w:val="0"/>
        <w:rPr>
          <w:bCs/>
        </w:rPr>
      </w:pPr>
    </w:p>
    <w:p w:rsidR="00EC0C46" w:rsidRPr="00EC0C46" w:rsidRDefault="00EC0C46" w:rsidP="00EC0C46">
      <w:pPr>
        <w:widowControl w:val="0"/>
        <w:autoSpaceDE w:val="0"/>
        <w:autoSpaceDN w:val="0"/>
        <w:adjustRightInd w:val="0"/>
        <w:rPr>
          <w:b/>
          <w:bCs/>
        </w:rPr>
      </w:pPr>
      <w:r w:rsidRPr="00EC0C46">
        <w:rPr>
          <w:b/>
          <w:bCs/>
        </w:rPr>
        <w:t>Section 4450.10  Purpose</w:t>
      </w:r>
    </w:p>
    <w:p w:rsidR="00EC0C46" w:rsidRPr="00EC0C46" w:rsidRDefault="00EC0C46" w:rsidP="00EC0C46">
      <w:pPr>
        <w:widowControl w:val="0"/>
        <w:autoSpaceDE w:val="0"/>
        <w:autoSpaceDN w:val="0"/>
        <w:adjustRightInd w:val="0"/>
        <w:rPr>
          <w:bCs/>
        </w:rPr>
      </w:pPr>
    </w:p>
    <w:p w:rsidR="000174EB" w:rsidRPr="0025654A" w:rsidRDefault="00EC0C46" w:rsidP="0025654A">
      <w:pPr>
        <w:widowControl w:val="0"/>
        <w:autoSpaceDE w:val="0"/>
        <w:autoSpaceDN w:val="0"/>
        <w:adjustRightInd w:val="0"/>
        <w:rPr>
          <w:bCs/>
        </w:rPr>
      </w:pPr>
      <w:r w:rsidRPr="00EC0C46">
        <w:rPr>
          <w:bCs/>
        </w:rPr>
        <w:t>This Part prescribes the annual interest rate payable by a pension fund when a be</w:t>
      </w:r>
      <w:bookmarkStart w:id="0" w:name="_GoBack"/>
      <w:bookmarkEnd w:id="0"/>
      <w:r w:rsidRPr="00EC0C46">
        <w:rPr>
          <w:bCs/>
        </w:rPr>
        <w:t>nefit was mistakenly set too low and</w:t>
      </w:r>
      <w:r w:rsidR="009B3A6C">
        <w:rPr>
          <w:bCs/>
        </w:rPr>
        <w:t xml:space="preserve"> the process t</w:t>
      </w:r>
      <w:r w:rsidR="00944BA8">
        <w:rPr>
          <w:bCs/>
        </w:rPr>
        <w:t xml:space="preserve">o be followed in rectifying the underpayment of benefits. </w:t>
      </w:r>
    </w:p>
    <w:sectPr w:rsidR="000174EB" w:rsidRPr="0025654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C46" w:rsidRDefault="00EC0C46">
      <w:r>
        <w:separator/>
      </w:r>
    </w:p>
  </w:endnote>
  <w:endnote w:type="continuationSeparator" w:id="0">
    <w:p w:rsidR="00EC0C46" w:rsidRDefault="00EC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C46" w:rsidRDefault="00EC0C46">
      <w:r>
        <w:separator/>
      </w:r>
    </w:p>
  </w:footnote>
  <w:footnote w:type="continuationSeparator" w:id="0">
    <w:p w:rsidR="00EC0C46" w:rsidRDefault="00EC0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4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54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BA8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A6C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00A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0C46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70279-63B0-429F-959C-B38538FE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182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Bernot, Peyton M.</cp:lastModifiedBy>
  <cp:revision>5</cp:revision>
  <dcterms:created xsi:type="dcterms:W3CDTF">2019-05-20T14:14:00Z</dcterms:created>
  <dcterms:modified xsi:type="dcterms:W3CDTF">2019-05-20T16:07:00Z</dcterms:modified>
</cp:coreProperties>
</file>