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CED" w:rsidRPr="00177CED" w:rsidRDefault="00177CED" w:rsidP="00177CED">
      <w:pPr>
        <w:widowControl w:val="0"/>
        <w:autoSpaceDE w:val="0"/>
        <w:autoSpaceDN w:val="0"/>
        <w:adjustRightInd w:val="0"/>
      </w:pPr>
      <w:r w:rsidRPr="00177CED">
        <w:t xml:space="preserve">Section </w:t>
      </w:r>
    </w:p>
    <w:p w:rsidR="00177CED" w:rsidRPr="00177CED" w:rsidRDefault="00177CED" w:rsidP="00177CED">
      <w:pPr>
        <w:widowControl w:val="0"/>
        <w:autoSpaceDE w:val="0"/>
        <w:autoSpaceDN w:val="0"/>
        <w:adjustRightInd w:val="0"/>
      </w:pPr>
      <w:r w:rsidRPr="00177CED">
        <w:t>4450.10</w:t>
      </w:r>
      <w:r w:rsidRPr="00177CED">
        <w:tab/>
        <w:t>Purpose</w:t>
      </w:r>
    </w:p>
    <w:p w:rsidR="00177CED" w:rsidRPr="00177CED" w:rsidRDefault="00177CED" w:rsidP="00177CED">
      <w:pPr>
        <w:widowControl w:val="0"/>
        <w:autoSpaceDE w:val="0"/>
        <w:autoSpaceDN w:val="0"/>
        <w:adjustRightInd w:val="0"/>
      </w:pPr>
      <w:r w:rsidRPr="00177CED">
        <w:t>4450.20</w:t>
      </w:r>
      <w:r w:rsidRPr="00177CED">
        <w:tab/>
      </w:r>
      <w:r w:rsidR="00B55FF5">
        <w:t>Prescribed Interest Rate</w:t>
      </w:r>
      <w:bookmarkStart w:id="0" w:name="_GoBack"/>
      <w:bookmarkEnd w:id="0"/>
    </w:p>
    <w:p w:rsidR="00177CED" w:rsidRPr="00177CED" w:rsidRDefault="00177CED" w:rsidP="00177CED">
      <w:pPr>
        <w:widowControl w:val="0"/>
        <w:autoSpaceDE w:val="0"/>
        <w:autoSpaceDN w:val="0"/>
        <w:adjustRightInd w:val="0"/>
      </w:pPr>
      <w:r w:rsidRPr="00177CED">
        <w:t>4450.30</w:t>
      </w:r>
      <w:r w:rsidRPr="00177CED">
        <w:tab/>
        <w:t>Definitions</w:t>
      </w:r>
    </w:p>
    <w:p w:rsidR="00177CED" w:rsidRPr="00177CED" w:rsidRDefault="00177CED" w:rsidP="00177CED">
      <w:pPr>
        <w:widowControl w:val="0"/>
        <w:autoSpaceDE w:val="0"/>
        <w:autoSpaceDN w:val="0"/>
        <w:adjustRightInd w:val="0"/>
      </w:pPr>
      <w:r w:rsidRPr="00177CED">
        <w:t>4</w:t>
      </w:r>
      <w:r w:rsidR="00567FE6">
        <w:t>450.40</w:t>
      </w:r>
      <w:r w:rsidR="00567FE6">
        <w:tab/>
        <w:t>Policy and Notification</w:t>
      </w:r>
    </w:p>
    <w:sectPr w:rsidR="00177CED" w:rsidRPr="00177CE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CED" w:rsidRDefault="00177CED">
      <w:r>
        <w:separator/>
      </w:r>
    </w:p>
  </w:endnote>
  <w:endnote w:type="continuationSeparator" w:id="0">
    <w:p w:rsidR="00177CED" w:rsidRDefault="00177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CED" w:rsidRDefault="00177CED">
      <w:r>
        <w:separator/>
      </w:r>
    </w:p>
  </w:footnote>
  <w:footnote w:type="continuationSeparator" w:id="0">
    <w:p w:rsidR="00177CED" w:rsidRDefault="00177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E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CE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46D7E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7FE6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6F93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55FF5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E659B-5B61-40A7-9F77-943431480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5</cp:revision>
  <dcterms:created xsi:type="dcterms:W3CDTF">2019-05-20T14:14:00Z</dcterms:created>
  <dcterms:modified xsi:type="dcterms:W3CDTF">2019-10-31T14:03:00Z</dcterms:modified>
</cp:coreProperties>
</file>