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2B" w:rsidRDefault="006E7F2B" w:rsidP="006E7F2B">
      <w:bookmarkStart w:id="0" w:name="_GoBack"/>
      <w:bookmarkEnd w:id="0"/>
    </w:p>
    <w:p w:rsidR="00E00CAA" w:rsidRPr="006E7F2B" w:rsidRDefault="00E00CAA" w:rsidP="006E7F2B">
      <w:pPr>
        <w:rPr>
          <w:b/>
        </w:rPr>
      </w:pPr>
      <w:r w:rsidRPr="006E7F2B">
        <w:rPr>
          <w:b/>
        </w:rPr>
        <w:t>Section 4445.290  Compliance with Internal Revenue Code</w:t>
      </w:r>
    </w:p>
    <w:p w:rsidR="00FA2E5B" w:rsidRDefault="00FA2E5B" w:rsidP="00FA2E5B"/>
    <w:p w:rsidR="00FA2E5B" w:rsidRDefault="00FA2E5B" w:rsidP="00FA2E5B">
      <w:r>
        <w:t>Each of the plans established under Article 4 of the Pension Code is intended to be a qualified defined benefit plan under IRC sections 401(a) and 414(d).</w:t>
      </w:r>
    </w:p>
    <w:sectPr w:rsidR="00FA2E5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D84" w:rsidRDefault="00197D84">
      <w:r>
        <w:separator/>
      </w:r>
    </w:p>
  </w:endnote>
  <w:endnote w:type="continuationSeparator" w:id="0">
    <w:p w:rsidR="00197D84" w:rsidRDefault="0019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D84" w:rsidRDefault="00197D84">
      <w:r>
        <w:separator/>
      </w:r>
    </w:p>
  </w:footnote>
  <w:footnote w:type="continuationSeparator" w:id="0">
    <w:p w:rsidR="00197D84" w:rsidRDefault="00197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0CA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7D84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E7F2B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6EFB"/>
    <w:rsid w:val="00B17273"/>
    <w:rsid w:val="00B17D78"/>
    <w:rsid w:val="00B23B52"/>
    <w:rsid w:val="00B2411F"/>
    <w:rsid w:val="00B25B52"/>
    <w:rsid w:val="00B34F63"/>
    <w:rsid w:val="00B35D67"/>
    <w:rsid w:val="00B41BC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241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0CAA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5D51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E5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E00CAA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E00CAA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E00CAA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E00CAA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E00CAA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E00CAA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E00CAA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E00CAA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E00CAA"/>
    <w:pPr>
      <w:autoSpaceDE w:val="0"/>
      <w:autoSpaceDN w:val="0"/>
      <w:adjustRightInd w:val="0"/>
      <w:spacing w:after="240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E00CAA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E00CAA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E00CAA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E00CAA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E00CAA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E00CAA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E00CAA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E00CAA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E00CAA"/>
    <w:pPr>
      <w:autoSpaceDE w:val="0"/>
      <w:autoSpaceDN w:val="0"/>
      <w:adjustRightInd w:val="0"/>
      <w:spacing w:after="24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