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D7" w:rsidRDefault="00942AD7" w:rsidP="00E03261">
      <w:bookmarkStart w:id="0" w:name="_GoBack"/>
      <w:bookmarkEnd w:id="0"/>
    </w:p>
    <w:p w:rsidR="00E03261" w:rsidRPr="00942AD7" w:rsidRDefault="00E03261" w:rsidP="00E03261">
      <w:pPr>
        <w:rPr>
          <w:b/>
        </w:rPr>
      </w:pPr>
      <w:r w:rsidRPr="00942AD7">
        <w:rPr>
          <w:b/>
        </w:rPr>
        <w:t>Section 4440.120  Basic 415 Limitations</w:t>
      </w:r>
    </w:p>
    <w:p w:rsidR="00942AD7" w:rsidRDefault="00942AD7" w:rsidP="00E03261"/>
    <w:p w:rsidR="00E03261" w:rsidRPr="00E03261" w:rsidRDefault="00E03261" w:rsidP="00E03261">
      <w:r w:rsidRPr="00E03261">
        <w:t xml:space="preserve">Notwithstanding any other provisions to the contrary, and pursuant to 40 ILCS 5/1-116, the member contributions made to, and retirement benefits paid from, a pension fund shall be limited to such extent as may be necessary to conform to the requirements of </w:t>
      </w:r>
      <w:r w:rsidR="00DC3532">
        <w:t>s</w:t>
      </w:r>
      <w:r w:rsidRPr="00E03261">
        <w:t>ection 415 of the Internal Revenue Code, for a qualified pension plan.</w:t>
      </w:r>
    </w:p>
    <w:sectPr w:rsidR="00E03261" w:rsidRPr="00E032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E5" w:rsidRDefault="007473E5">
      <w:r>
        <w:separator/>
      </w:r>
    </w:p>
  </w:endnote>
  <w:endnote w:type="continuationSeparator" w:id="0">
    <w:p w:rsidR="007473E5" w:rsidRDefault="0074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E5" w:rsidRDefault="007473E5">
      <w:r>
        <w:separator/>
      </w:r>
    </w:p>
  </w:footnote>
  <w:footnote w:type="continuationSeparator" w:id="0">
    <w:p w:rsidR="007473E5" w:rsidRDefault="0074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2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AC0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0752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3E5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2D9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AD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3BA5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66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532"/>
    <w:rsid w:val="00DC505C"/>
    <w:rsid w:val="00DC5FDC"/>
    <w:rsid w:val="00DD3C9D"/>
    <w:rsid w:val="00DE3439"/>
    <w:rsid w:val="00DE42D9"/>
    <w:rsid w:val="00DE5010"/>
    <w:rsid w:val="00DF0813"/>
    <w:rsid w:val="00DF25BD"/>
    <w:rsid w:val="00E03261"/>
    <w:rsid w:val="00E0634B"/>
    <w:rsid w:val="00E11728"/>
    <w:rsid w:val="00E16B25"/>
    <w:rsid w:val="00E21CD6"/>
    <w:rsid w:val="00E24167"/>
    <w:rsid w:val="00E24878"/>
    <w:rsid w:val="00E30395"/>
    <w:rsid w:val="00E34848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E03261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E03261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E03261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E03261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E03261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E03261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E03261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E03261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E03261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E03261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E03261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E03261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E03261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E03261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E03261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E03261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E03261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E03261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