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AC" w:rsidRDefault="00627AAC" w:rsidP="00627AAC">
      <w:pPr>
        <w:rPr>
          <w:sz w:val="22"/>
          <w:szCs w:val="22"/>
        </w:rPr>
      </w:pPr>
    </w:p>
    <w:p w:rsidR="00627AAC" w:rsidRPr="00627AAC" w:rsidRDefault="00627AAC" w:rsidP="00627AAC">
      <w:r w:rsidRPr="00627AAC">
        <w:rPr>
          <w:b/>
        </w:rPr>
        <w:t xml:space="preserve">Section 4439.70 </w:t>
      </w:r>
      <w:r w:rsidR="00D14242">
        <w:rPr>
          <w:b/>
        </w:rPr>
        <w:t xml:space="preserve"> </w:t>
      </w:r>
      <w:r w:rsidRPr="00627AAC">
        <w:rPr>
          <w:b/>
        </w:rPr>
        <w:t>Re</w:t>
      </w:r>
      <w:r w:rsidR="0016291F">
        <w:rPr>
          <w:b/>
        </w:rPr>
        <w:t>-</w:t>
      </w:r>
      <w:r w:rsidRPr="00627AAC">
        <w:rPr>
          <w:b/>
        </w:rPr>
        <w:t>establishment of Dissolved Pension Fund – New Hires</w:t>
      </w:r>
    </w:p>
    <w:p w:rsidR="00627AAC" w:rsidRPr="00627AAC" w:rsidRDefault="00627AAC" w:rsidP="00627AAC"/>
    <w:p w:rsidR="00627AAC" w:rsidRPr="00627AAC" w:rsidRDefault="00627AAC" w:rsidP="00627AAC">
      <w:r w:rsidRPr="00627AAC">
        <w:t>The corporate authorities of a municipality in which an Article 3 police pension fund or Article 4 firefighters</w:t>
      </w:r>
      <w:r w:rsidR="00C8359A">
        <w:t>'</w:t>
      </w:r>
      <w:r w:rsidRPr="00627AAC">
        <w:t xml:space="preserve"> pension fund has been dissolved in accordance with Section 3-144.6 or 4-106.1</w:t>
      </w:r>
      <w:r w:rsidR="00C8359A">
        <w:t xml:space="preserve"> of the Code</w:t>
      </w:r>
      <w:r w:rsidRPr="00627AAC">
        <w:t>, respectively, shall re</w:t>
      </w:r>
      <w:r w:rsidR="00C8359A">
        <w:t>-</w:t>
      </w:r>
      <w:r w:rsidRPr="00627AAC">
        <w:t>establish the pension fund if a police officer</w:t>
      </w:r>
      <w:r w:rsidR="00C8359A">
        <w:t>,</w:t>
      </w:r>
      <w:r w:rsidRPr="00627AAC">
        <w:t xml:space="preserve"> as defined in </w:t>
      </w:r>
      <w:bookmarkStart w:id="0" w:name="_GoBack"/>
      <w:bookmarkEnd w:id="0"/>
      <w:r w:rsidRPr="00627AAC">
        <w:t>Section 3-106</w:t>
      </w:r>
      <w:r w:rsidR="00C8359A">
        <w:t>,</w:t>
      </w:r>
      <w:r w:rsidRPr="00627AAC">
        <w:t xml:space="preserve"> or a firefighter</w:t>
      </w:r>
      <w:r w:rsidR="00C8359A">
        <w:t>,</w:t>
      </w:r>
      <w:r w:rsidRPr="00627AAC">
        <w:t xml:space="preserve"> as defined in Section 4-106</w:t>
      </w:r>
      <w:r w:rsidR="00C8359A">
        <w:t>,</w:t>
      </w:r>
      <w:r w:rsidRPr="00627AAC">
        <w:t xml:space="preserve"> is hired by the municipality subsequent to the pension fund</w:t>
      </w:r>
      <w:r w:rsidR="00C9294A">
        <w:t>'</w:t>
      </w:r>
      <w:r w:rsidRPr="00627AAC">
        <w:t>s dissolution. The pension fund shall be re</w:t>
      </w:r>
      <w:r w:rsidR="00C8359A">
        <w:t>-</w:t>
      </w:r>
      <w:r w:rsidRPr="00627AAC">
        <w:t xml:space="preserve">established in the same manner as it was originally established under Section 3-101 or 4-101 of the Code. </w:t>
      </w:r>
    </w:p>
    <w:sectPr w:rsidR="00627AAC" w:rsidRPr="00627AA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39" w:rsidRDefault="00CC2139">
      <w:r>
        <w:separator/>
      </w:r>
    </w:p>
  </w:endnote>
  <w:endnote w:type="continuationSeparator" w:id="0">
    <w:p w:rsidR="00CC2139" w:rsidRDefault="00CC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39" w:rsidRDefault="00CC2139">
      <w:r>
        <w:separator/>
      </w:r>
    </w:p>
  </w:footnote>
  <w:footnote w:type="continuationSeparator" w:id="0">
    <w:p w:rsidR="00CC2139" w:rsidRDefault="00CC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3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91F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AAC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59A"/>
    <w:rsid w:val="00C86122"/>
    <w:rsid w:val="00C9294A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13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242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CC213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C21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C213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C2139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CC2139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C213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C213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CC2139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7</cp:revision>
  <dcterms:created xsi:type="dcterms:W3CDTF">2013-06-04T18:46:00Z</dcterms:created>
  <dcterms:modified xsi:type="dcterms:W3CDTF">2013-06-06T16:32:00Z</dcterms:modified>
</cp:coreProperties>
</file>