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4BE4" w:rsidRDefault="00EE4BE4" w:rsidP="00E51FAB">
      <w:pPr>
        <w:widowControl w:val="0"/>
        <w:autoSpaceDE w:val="0"/>
        <w:autoSpaceDN w:val="0"/>
        <w:adjustRightInd w:val="0"/>
      </w:pPr>
      <w:bookmarkStart w:id="0" w:name="_GoBack"/>
      <w:bookmarkEnd w:id="0"/>
    </w:p>
    <w:p w:rsidR="00EE4BE4" w:rsidRDefault="00EE4BE4" w:rsidP="00E51FAB">
      <w:pPr>
        <w:widowControl w:val="0"/>
        <w:autoSpaceDE w:val="0"/>
        <w:autoSpaceDN w:val="0"/>
        <w:adjustRightInd w:val="0"/>
      </w:pPr>
      <w:r>
        <w:rPr>
          <w:b/>
          <w:bCs/>
        </w:rPr>
        <w:t>Section 4415.70  Payment Method</w:t>
      </w:r>
      <w:r>
        <w:t xml:space="preserve"> </w:t>
      </w:r>
    </w:p>
    <w:p w:rsidR="00EE4BE4" w:rsidRDefault="00EE4BE4" w:rsidP="00E51FAB">
      <w:pPr>
        <w:widowControl w:val="0"/>
        <w:autoSpaceDE w:val="0"/>
        <w:autoSpaceDN w:val="0"/>
        <w:adjustRightInd w:val="0"/>
      </w:pPr>
    </w:p>
    <w:p w:rsidR="004D4D26" w:rsidRPr="00E956C1" w:rsidRDefault="004D4D26" w:rsidP="00E51FAB">
      <w:pPr>
        <w:widowControl w:val="0"/>
        <w:autoSpaceDE w:val="0"/>
        <w:autoSpaceDN w:val="0"/>
        <w:adjustRightInd w:val="0"/>
        <w:ind w:left="1440" w:hanging="720"/>
      </w:pPr>
      <w:r w:rsidRPr="00E956C1">
        <w:t>a)</w:t>
      </w:r>
      <w:r w:rsidR="000F0642" w:rsidRPr="00E956C1">
        <w:tab/>
      </w:r>
      <w:r w:rsidRPr="00E956C1">
        <w:t xml:space="preserve">Payment of the annual compliance fee may be made by any of the following methods: </w:t>
      </w:r>
    </w:p>
    <w:p w:rsidR="00A9309A" w:rsidRDefault="00A9309A" w:rsidP="00E51FAB">
      <w:pPr>
        <w:widowControl w:val="0"/>
        <w:autoSpaceDE w:val="0"/>
        <w:autoSpaceDN w:val="0"/>
        <w:adjustRightInd w:val="0"/>
        <w:ind w:left="2160" w:hanging="720"/>
      </w:pPr>
    </w:p>
    <w:p w:rsidR="00D30856" w:rsidRDefault="004D4D26" w:rsidP="00E51FAB">
      <w:pPr>
        <w:widowControl w:val="0"/>
        <w:autoSpaceDE w:val="0"/>
        <w:autoSpaceDN w:val="0"/>
        <w:adjustRightInd w:val="0"/>
        <w:ind w:left="2160" w:hanging="720"/>
      </w:pPr>
      <w:r w:rsidRPr="00E956C1">
        <w:t>1)</w:t>
      </w:r>
      <w:r w:rsidRPr="00E956C1">
        <w:tab/>
        <w:t xml:space="preserve">By check or money order in U.S. funds, made payable to the </w:t>
      </w:r>
      <w:r w:rsidR="00E023F8">
        <w:t>Illinois State Treasurer</w:t>
      </w:r>
      <w:r w:rsidRPr="00E956C1">
        <w:t xml:space="preserve"> and mailed to</w:t>
      </w:r>
      <w:r w:rsidR="006002E9">
        <w:t>:</w:t>
      </w:r>
    </w:p>
    <w:p w:rsidR="00D30856" w:rsidRDefault="00D30856" w:rsidP="00E51FAB">
      <w:pPr>
        <w:widowControl w:val="0"/>
        <w:autoSpaceDE w:val="0"/>
        <w:autoSpaceDN w:val="0"/>
        <w:adjustRightInd w:val="0"/>
        <w:ind w:left="2160" w:hanging="720"/>
      </w:pPr>
    </w:p>
    <w:p w:rsidR="00D30856" w:rsidRDefault="00D30856" w:rsidP="006002E9">
      <w:pPr>
        <w:widowControl w:val="0"/>
        <w:autoSpaceDE w:val="0"/>
        <w:autoSpaceDN w:val="0"/>
        <w:adjustRightInd w:val="0"/>
        <w:ind w:left="2880"/>
      </w:pPr>
      <w:r>
        <w:t xml:space="preserve">Illinois </w:t>
      </w:r>
      <w:r w:rsidR="004D4D26" w:rsidRPr="00E956C1">
        <w:t xml:space="preserve">Department </w:t>
      </w:r>
      <w:r w:rsidR="00E023F8">
        <w:t xml:space="preserve">of </w:t>
      </w:r>
      <w:r w:rsidR="004D4D26" w:rsidRPr="00E956C1">
        <w:t xml:space="preserve">Insurance, </w:t>
      </w:r>
    </w:p>
    <w:p w:rsidR="006002E9" w:rsidRDefault="00D30856" w:rsidP="006002E9">
      <w:pPr>
        <w:widowControl w:val="0"/>
        <w:autoSpaceDE w:val="0"/>
        <w:autoSpaceDN w:val="0"/>
        <w:adjustRightInd w:val="0"/>
        <w:ind w:left="2880"/>
      </w:pPr>
      <w:r>
        <w:t>Attn: Tax</w:t>
      </w:r>
      <w:r w:rsidR="00245BD3">
        <w:t xml:space="preserve"> </w:t>
      </w:r>
      <w:r w:rsidR="000A4AF5">
        <w:t>and</w:t>
      </w:r>
      <w:r w:rsidR="00245BD3">
        <w:t xml:space="preserve"> </w:t>
      </w:r>
      <w:r>
        <w:t xml:space="preserve">Audit Unit </w:t>
      </w:r>
    </w:p>
    <w:p w:rsidR="00D30856" w:rsidRDefault="00D30856" w:rsidP="006002E9">
      <w:pPr>
        <w:widowControl w:val="0"/>
        <w:autoSpaceDE w:val="0"/>
        <w:autoSpaceDN w:val="0"/>
        <w:adjustRightInd w:val="0"/>
        <w:ind w:left="2880"/>
      </w:pPr>
      <w:r>
        <w:t>320 West Washington St.</w:t>
      </w:r>
    </w:p>
    <w:p w:rsidR="00D30856" w:rsidRDefault="00D30856" w:rsidP="006002E9">
      <w:pPr>
        <w:widowControl w:val="0"/>
        <w:autoSpaceDE w:val="0"/>
        <w:autoSpaceDN w:val="0"/>
        <w:adjustRightInd w:val="0"/>
        <w:ind w:left="2880"/>
      </w:pPr>
    </w:p>
    <w:p w:rsidR="00E51FAB" w:rsidRPr="00E956C1" w:rsidRDefault="004D4D26" w:rsidP="006002E9">
      <w:pPr>
        <w:widowControl w:val="0"/>
        <w:autoSpaceDE w:val="0"/>
        <w:autoSpaceDN w:val="0"/>
        <w:adjustRightInd w:val="0"/>
        <w:ind w:left="2880"/>
      </w:pPr>
      <w:r w:rsidRPr="00E956C1">
        <w:t xml:space="preserve">Springfield, Illinois </w:t>
      </w:r>
      <w:r w:rsidR="00D30856">
        <w:t>62767-0001</w:t>
      </w:r>
      <w:r w:rsidRPr="00E956C1">
        <w:t xml:space="preserve">; </w:t>
      </w:r>
    </w:p>
    <w:p w:rsidR="00A9309A" w:rsidRDefault="00A9309A" w:rsidP="00E51FAB">
      <w:pPr>
        <w:widowControl w:val="0"/>
        <w:autoSpaceDE w:val="0"/>
        <w:autoSpaceDN w:val="0"/>
        <w:adjustRightInd w:val="0"/>
        <w:ind w:left="2160" w:hanging="720"/>
      </w:pPr>
    </w:p>
    <w:p w:rsidR="00E51FAB" w:rsidRPr="00E956C1" w:rsidRDefault="004D4D26" w:rsidP="00E51FAB">
      <w:pPr>
        <w:widowControl w:val="0"/>
        <w:autoSpaceDE w:val="0"/>
        <w:autoSpaceDN w:val="0"/>
        <w:adjustRightInd w:val="0"/>
        <w:ind w:left="2160" w:hanging="720"/>
      </w:pPr>
      <w:r w:rsidRPr="00E956C1">
        <w:t>2)</w:t>
      </w:r>
      <w:r w:rsidRPr="00E956C1">
        <w:tab/>
        <w:t xml:space="preserve">By </w:t>
      </w:r>
      <w:r w:rsidR="00AD7863" w:rsidRPr="00E956C1">
        <w:t>S</w:t>
      </w:r>
      <w:r w:rsidRPr="00E956C1">
        <w:t xml:space="preserve">tate voucher, submitted to the address in subsection (a)(1) above; or </w:t>
      </w:r>
    </w:p>
    <w:p w:rsidR="00A9309A" w:rsidRDefault="00A9309A" w:rsidP="00E51FAB">
      <w:pPr>
        <w:widowControl w:val="0"/>
        <w:autoSpaceDE w:val="0"/>
        <w:autoSpaceDN w:val="0"/>
        <w:adjustRightInd w:val="0"/>
        <w:ind w:left="2160" w:hanging="720"/>
      </w:pPr>
    </w:p>
    <w:p w:rsidR="00EE4BE4" w:rsidRPr="00E956C1" w:rsidRDefault="004D4D26" w:rsidP="00E51FAB">
      <w:pPr>
        <w:widowControl w:val="0"/>
        <w:autoSpaceDE w:val="0"/>
        <w:autoSpaceDN w:val="0"/>
        <w:adjustRightInd w:val="0"/>
        <w:ind w:left="2160" w:hanging="720"/>
      </w:pPr>
      <w:r w:rsidRPr="00E956C1">
        <w:t>3)</w:t>
      </w:r>
      <w:r w:rsidRPr="00E956C1">
        <w:tab/>
        <w:t xml:space="preserve">By utilizing </w:t>
      </w:r>
      <w:r w:rsidR="00FF6A63" w:rsidRPr="00E956C1">
        <w:t xml:space="preserve">an </w:t>
      </w:r>
      <w:r w:rsidRPr="00E956C1">
        <w:t>ACH</w:t>
      </w:r>
      <w:r w:rsidR="00FF6A63" w:rsidRPr="00E956C1">
        <w:t xml:space="preserve"> payment process </w:t>
      </w:r>
      <w:r w:rsidR="00AD7863" w:rsidRPr="00E956C1">
        <w:t>that</w:t>
      </w:r>
      <w:r w:rsidR="00FF6A63" w:rsidRPr="00E956C1">
        <w:t xml:space="preserve"> is compatible with the State accounting systems.  This option </w:t>
      </w:r>
      <w:r w:rsidR="00523DD2">
        <w:t>cannot</w:t>
      </w:r>
      <w:r w:rsidR="00FF6A63" w:rsidRPr="00E956C1">
        <w:t xml:space="preserve"> be utilized without first obtaining specific written acceptance from the </w:t>
      </w:r>
      <w:r w:rsidR="00952F61">
        <w:t>Department</w:t>
      </w:r>
      <w:r w:rsidR="00E023F8">
        <w:t xml:space="preserve"> of Insurance</w:t>
      </w:r>
      <w:r w:rsidR="00FF6A63" w:rsidRPr="00E956C1">
        <w:t>.</w:t>
      </w:r>
      <w:r w:rsidR="00EE4BE4" w:rsidRPr="00E956C1">
        <w:t xml:space="preserve"> </w:t>
      </w:r>
    </w:p>
    <w:p w:rsidR="00A9309A" w:rsidRDefault="00A9309A" w:rsidP="00E51FAB">
      <w:pPr>
        <w:widowControl w:val="0"/>
        <w:autoSpaceDE w:val="0"/>
        <w:autoSpaceDN w:val="0"/>
        <w:adjustRightInd w:val="0"/>
        <w:ind w:left="1440" w:hanging="720"/>
      </w:pPr>
    </w:p>
    <w:p w:rsidR="00EE4BE4" w:rsidRDefault="004D4D26" w:rsidP="00E51FAB">
      <w:pPr>
        <w:widowControl w:val="0"/>
        <w:autoSpaceDE w:val="0"/>
        <w:autoSpaceDN w:val="0"/>
        <w:adjustRightInd w:val="0"/>
        <w:ind w:left="1440" w:hanging="720"/>
      </w:pPr>
      <w:r w:rsidRPr="00E956C1">
        <w:t>b)</w:t>
      </w:r>
      <w:r w:rsidR="00EE4BE4">
        <w:tab/>
        <w:t xml:space="preserve">Pension funds </w:t>
      </w:r>
      <w:r w:rsidR="00FF6A63">
        <w:t xml:space="preserve">seeking approval </w:t>
      </w:r>
      <w:r w:rsidRPr="00FF55DB">
        <w:t>t</w:t>
      </w:r>
      <w:r w:rsidRPr="00E956C1">
        <w:t>o make payment utilizing</w:t>
      </w:r>
      <w:r w:rsidRPr="00FF55DB">
        <w:t xml:space="preserve"> </w:t>
      </w:r>
      <w:r w:rsidRPr="00E956C1">
        <w:t>the</w:t>
      </w:r>
      <w:r w:rsidRPr="00FF55DB">
        <w:t xml:space="preserve"> </w:t>
      </w:r>
      <w:r w:rsidRPr="00E956C1">
        <w:t>ACH</w:t>
      </w:r>
      <w:r w:rsidR="00FF6A63" w:rsidRPr="00FF55DB">
        <w:t xml:space="preserve"> </w:t>
      </w:r>
      <w:r w:rsidR="00FF6A63" w:rsidRPr="00E956C1">
        <w:t>must</w:t>
      </w:r>
      <w:r w:rsidR="00FF6A63" w:rsidRPr="00FF55DB">
        <w:t xml:space="preserve"> </w:t>
      </w:r>
      <w:r w:rsidR="00FF6A63" w:rsidRPr="00E956C1">
        <w:t>first</w:t>
      </w:r>
      <w:r w:rsidR="00FF6A63" w:rsidRPr="00E956C1">
        <w:rPr>
          <w:u w:val="single"/>
        </w:rPr>
        <w:t xml:space="preserve"> </w:t>
      </w:r>
      <w:r w:rsidR="00FF6A63" w:rsidRPr="00E956C1">
        <w:t xml:space="preserve">obtain the written approval of the </w:t>
      </w:r>
      <w:r w:rsidR="00952F61">
        <w:t>Department</w:t>
      </w:r>
      <w:r w:rsidR="00E023F8">
        <w:t xml:space="preserve"> of Insurance</w:t>
      </w:r>
      <w:r w:rsidR="00FF6A63" w:rsidRPr="00E956C1">
        <w:t>.  Upon receipt of approval and</w:t>
      </w:r>
      <w:r w:rsidR="00523DD2">
        <w:t xml:space="preserve"> </w:t>
      </w:r>
      <w:r w:rsidR="00FF6A63" w:rsidRPr="00E956C1">
        <w:t>at least 30 days prior to the payment</w:t>
      </w:r>
      <w:r w:rsidR="00FF6A63" w:rsidRPr="00FF55DB">
        <w:t xml:space="preserve"> </w:t>
      </w:r>
      <w:r w:rsidR="00FF6A63" w:rsidRPr="00E956C1">
        <w:t>due</w:t>
      </w:r>
      <w:r w:rsidR="00FF6A63" w:rsidRPr="00FF55DB">
        <w:t xml:space="preserve"> </w:t>
      </w:r>
      <w:r w:rsidR="00FF6A63" w:rsidRPr="00E956C1">
        <w:t>date, the Pension fund</w:t>
      </w:r>
      <w:r w:rsidRPr="00FF55DB">
        <w:t xml:space="preserve"> </w:t>
      </w:r>
      <w:r w:rsidR="00FF55DB">
        <w:t xml:space="preserve">shall file with the </w:t>
      </w:r>
      <w:r w:rsidR="00E023F8">
        <w:t xml:space="preserve">Public Pension </w:t>
      </w:r>
      <w:r w:rsidR="00FF55DB">
        <w:t>Division</w:t>
      </w:r>
      <w:r w:rsidR="005A6D85">
        <w:t xml:space="preserve">, </w:t>
      </w:r>
      <w:r w:rsidR="00EE4BE4">
        <w:t xml:space="preserve">as set forth in Section 4415.60 of this Part, the appropriate information of either: </w:t>
      </w:r>
    </w:p>
    <w:p w:rsidR="00A9309A" w:rsidRDefault="00A9309A" w:rsidP="00E51FAB">
      <w:pPr>
        <w:widowControl w:val="0"/>
        <w:autoSpaceDE w:val="0"/>
        <w:autoSpaceDN w:val="0"/>
        <w:adjustRightInd w:val="0"/>
        <w:ind w:left="2160" w:hanging="720"/>
      </w:pPr>
    </w:p>
    <w:p w:rsidR="00EE4BE4" w:rsidRDefault="00EE4BE4" w:rsidP="00E51FAB">
      <w:pPr>
        <w:widowControl w:val="0"/>
        <w:autoSpaceDE w:val="0"/>
        <w:autoSpaceDN w:val="0"/>
        <w:adjustRightInd w:val="0"/>
        <w:ind w:left="2160" w:hanging="720"/>
      </w:pPr>
      <w:r>
        <w:t>1)</w:t>
      </w:r>
      <w:r>
        <w:tab/>
        <w:t>If a State pension fund, payment information as shown in Illustration A of this Part</w:t>
      </w:r>
      <w:r w:rsidR="00770E8A">
        <w:t>,</w:t>
      </w:r>
      <w:r>
        <w:t xml:space="preserve"> which must contain at least the following information: </w:t>
      </w:r>
    </w:p>
    <w:p w:rsidR="00A9309A" w:rsidRDefault="00A9309A" w:rsidP="00E51FAB">
      <w:pPr>
        <w:widowControl w:val="0"/>
        <w:autoSpaceDE w:val="0"/>
        <w:autoSpaceDN w:val="0"/>
        <w:adjustRightInd w:val="0"/>
        <w:ind w:left="2880" w:hanging="720"/>
      </w:pPr>
    </w:p>
    <w:p w:rsidR="00E51FAB" w:rsidRDefault="00EE4BE4" w:rsidP="00E51FAB">
      <w:pPr>
        <w:widowControl w:val="0"/>
        <w:autoSpaceDE w:val="0"/>
        <w:autoSpaceDN w:val="0"/>
        <w:adjustRightInd w:val="0"/>
        <w:ind w:left="2880" w:hanging="720"/>
      </w:pPr>
      <w:r>
        <w:t>A)</w:t>
      </w:r>
      <w:r>
        <w:tab/>
        <w:t xml:space="preserve">Fund account number from which the annual compliance fee may be withdrawn; and </w:t>
      </w:r>
    </w:p>
    <w:p w:rsidR="00A9309A" w:rsidRDefault="00A9309A" w:rsidP="00E51FAB">
      <w:pPr>
        <w:widowControl w:val="0"/>
        <w:autoSpaceDE w:val="0"/>
        <w:autoSpaceDN w:val="0"/>
        <w:adjustRightInd w:val="0"/>
        <w:ind w:left="2880" w:hanging="720"/>
      </w:pPr>
    </w:p>
    <w:p w:rsidR="00EE4BE4" w:rsidRDefault="00EE4BE4" w:rsidP="00E51FAB">
      <w:pPr>
        <w:widowControl w:val="0"/>
        <w:autoSpaceDE w:val="0"/>
        <w:autoSpaceDN w:val="0"/>
        <w:adjustRightInd w:val="0"/>
        <w:ind w:left="2880" w:hanging="720"/>
      </w:pPr>
      <w:r>
        <w:t>B)</w:t>
      </w:r>
      <w:r>
        <w:tab/>
        <w:t xml:space="preserve">State pension fund name; or </w:t>
      </w:r>
    </w:p>
    <w:p w:rsidR="00A9309A" w:rsidRDefault="00A9309A" w:rsidP="00E51FAB">
      <w:pPr>
        <w:widowControl w:val="0"/>
        <w:autoSpaceDE w:val="0"/>
        <w:autoSpaceDN w:val="0"/>
        <w:adjustRightInd w:val="0"/>
        <w:ind w:left="2160" w:hanging="720"/>
      </w:pPr>
    </w:p>
    <w:p w:rsidR="00EE4BE4" w:rsidRDefault="00EE4BE4" w:rsidP="00E51FAB">
      <w:pPr>
        <w:widowControl w:val="0"/>
        <w:autoSpaceDE w:val="0"/>
        <w:autoSpaceDN w:val="0"/>
        <w:adjustRightInd w:val="0"/>
        <w:ind w:left="2160" w:hanging="720"/>
      </w:pPr>
      <w:r>
        <w:t>2)</w:t>
      </w:r>
      <w:r>
        <w:tab/>
        <w:t>If not a State pension fund, payment information as shown in Illustration B of this Part</w:t>
      </w:r>
      <w:r w:rsidR="00770E8A">
        <w:t>,</w:t>
      </w:r>
      <w:r>
        <w:t xml:space="preserve"> which </w:t>
      </w:r>
      <w:r w:rsidR="00910BBD">
        <w:t xml:space="preserve">must </w:t>
      </w:r>
      <w:r>
        <w:t xml:space="preserve">contain at least the following information: </w:t>
      </w:r>
    </w:p>
    <w:p w:rsidR="00A9309A" w:rsidRDefault="00A9309A" w:rsidP="00E51FAB">
      <w:pPr>
        <w:widowControl w:val="0"/>
        <w:autoSpaceDE w:val="0"/>
        <w:autoSpaceDN w:val="0"/>
        <w:adjustRightInd w:val="0"/>
        <w:ind w:left="2880" w:hanging="720"/>
      </w:pPr>
    </w:p>
    <w:p w:rsidR="00E51FAB" w:rsidRDefault="00EE4BE4" w:rsidP="00E51FAB">
      <w:pPr>
        <w:widowControl w:val="0"/>
        <w:autoSpaceDE w:val="0"/>
        <w:autoSpaceDN w:val="0"/>
        <w:adjustRightInd w:val="0"/>
        <w:ind w:left="2880" w:hanging="720"/>
      </w:pPr>
      <w:r>
        <w:t>A)</w:t>
      </w:r>
      <w:r>
        <w:tab/>
        <w:t xml:space="preserve">Banking account number from which the annual compliance fee payment may be withdrawn; </w:t>
      </w:r>
    </w:p>
    <w:p w:rsidR="00A9309A" w:rsidRDefault="00A9309A" w:rsidP="00E51FAB">
      <w:pPr>
        <w:widowControl w:val="0"/>
        <w:autoSpaceDE w:val="0"/>
        <w:autoSpaceDN w:val="0"/>
        <w:adjustRightInd w:val="0"/>
        <w:ind w:left="2880" w:hanging="720"/>
      </w:pPr>
    </w:p>
    <w:p w:rsidR="00E51FAB" w:rsidRDefault="00EE4BE4" w:rsidP="00E51FAB">
      <w:pPr>
        <w:widowControl w:val="0"/>
        <w:autoSpaceDE w:val="0"/>
        <w:autoSpaceDN w:val="0"/>
        <w:adjustRightInd w:val="0"/>
        <w:ind w:left="2880" w:hanging="720"/>
      </w:pPr>
      <w:r>
        <w:t>B)</w:t>
      </w:r>
      <w:r>
        <w:tab/>
        <w:t xml:space="preserve">Routing number for the financial institution in which the bank account is held; </w:t>
      </w:r>
    </w:p>
    <w:p w:rsidR="00A9309A" w:rsidRDefault="00A9309A" w:rsidP="00E51FAB">
      <w:pPr>
        <w:widowControl w:val="0"/>
        <w:autoSpaceDE w:val="0"/>
        <w:autoSpaceDN w:val="0"/>
        <w:adjustRightInd w:val="0"/>
        <w:ind w:left="2880" w:hanging="720"/>
      </w:pPr>
    </w:p>
    <w:p w:rsidR="00E51FAB" w:rsidRDefault="00EE4BE4" w:rsidP="00E51FAB">
      <w:pPr>
        <w:widowControl w:val="0"/>
        <w:autoSpaceDE w:val="0"/>
        <w:autoSpaceDN w:val="0"/>
        <w:adjustRightInd w:val="0"/>
        <w:ind w:left="2880" w:hanging="720"/>
      </w:pPr>
      <w:r>
        <w:t>C)</w:t>
      </w:r>
      <w:r>
        <w:tab/>
        <w:t xml:space="preserve">The pension fund name; and </w:t>
      </w:r>
    </w:p>
    <w:p w:rsidR="00A9309A" w:rsidRDefault="00A9309A" w:rsidP="00E51FAB">
      <w:pPr>
        <w:widowControl w:val="0"/>
        <w:autoSpaceDE w:val="0"/>
        <w:autoSpaceDN w:val="0"/>
        <w:adjustRightInd w:val="0"/>
        <w:ind w:left="2880" w:hanging="720"/>
      </w:pPr>
    </w:p>
    <w:p w:rsidR="00EE4BE4" w:rsidRDefault="00EE4BE4" w:rsidP="00E51FAB">
      <w:pPr>
        <w:widowControl w:val="0"/>
        <w:autoSpaceDE w:val="0"/>
        <w:autoSpaceDN w:val="0"/>
        <w:adjustRightInd w:val="0"/>
        <w:ind w:left="2880" w:hanging="720"/>
      </w:pPr>
      <w:r>
        <w:t>D)</w:t>
      </w:r>
      <w:r>
        <w:tab/>
        <w:t xml:space="preserve">Financial institution's name where the pension fund's account is located. </w:t>
      </w:r>
    </w:p>
    <w:p w:rsidR="00A9309A" w:rsidRDefault="00A9309A" w:rsidP="00E51FAB">
      <w:pPr>
        <w:widowControl w:val="0"/>
        <w:autoSpaceDE w:val="0"/>
        <w:autoSpaceDN w:val="0"/>
        <w:adjustRightInd w:val="0"/>
        <w:ind w:left="1440" w:hanging="720"/>
      </w:pPr>
    </w:p>
    <w:p w:rsidR="00E51FAB" w:rsidRDefault="004D4D26" w:rsidP="00E51FAB">
      <w:pPr>
        <w:widowControl w:val="0"/>
        <w:autoSpaceDE w:val="0"/>
        <w:autoSpaceDN w:val="0"/>
        <w:adjustRightInd w:val="0"/>
        <w:ind w:left="1440" w:hanging="720"/>
      </w:pPr>
      <w:r w:rsidRPr="004D4D26">
        <w:t>c)</w:t>
      </w:r>
      <w:r w:rsidR="00EE4BE4">
        <w:tab/>
      </w:r>
      <w:r w:rsidRPr="004D4D26">
        <w:t>Filings</w:t>
      </w:r>
      <w:r>
        <w:t xml:space="preserve"> </w:t>
      </w:r>
      <w:r w:rsidR="00EE4BE4">
        <w:t xml:space="preserve">made pursuant to subsection </w:t>
      </w:r>
      <w:r w:rsidRPr="00E956C1">
        <w:t>(b)</w:t>
      </w:r>
      <w:r w:rsidR="00523DD2">
        <w:t xml:space="preserve"> </w:t>
      </w:r>
      <w:r w:rsidR="00EE4BE4">
        <w:t xml:space="preserve">of this Section shall be addressed to the Department of </w:t>
      </w:r>
      <w:r w:rsidR="00952F61">
        <w:t>Insurance</w:t>
      </w:r>
      <w:r w:rsidR="00EE4BE4">
        <w:t xml:space="preserve">, </w:t>
      </w:r>
      <w:r w:rsidR="001F6F50">
        <w:t xml:space="preserve">Tax and </w:t>
      </w:r>
      <w:r w:rsidR="00773E28">
        <w:t>Audit</w:t>
      </w:r>
      <w:r w:rsidR="001F6F50">
        <w:t xml:space="preserve"> Unit</w:t>
      </w:r>
      <w:r w:rsidR="00EE4BE4">
        <w:t xml:space="preserve">, 320 West Washington, Springfield, Illinois 62767-0001. </w:t>
      </w:r>
    </w:p>
    <w:p w:rsidR="00A9309A" w:rsidRDefault="00A9309A" w:rsidP="00E51FAB">
      <w:pPr>
        <w:widowControl w:val="0"/>
        <w:autoSpaceDE w:val="0"/>
        <w:autoSpaceDN w:val="0"/>
        <w:adjustRightInd w:val="0"/>
        <w:ind w:left="1440" w:hanging="720"/>
      </w:pPr>
    </w:p>
    <w:p w:rsidR="00E51FAB" w:rsidRDefault="004D4D26" w:rsidP="00E51FAB">
      <w:pPr>
        <w:widowControl w:val="0"/>
        <w:autoSpaceDE w:val="0"/>
        <w:autoSpaceDN w:val="0"/>
        <w:adjustRightInd w:val="0"/>
        <w:ind w:left="1440" w:hanging="720"/>
      </w:pPr>
      <w:r w:rsidRPr="004D4D26">
        <w:t>d)</w:t>
      </w:r>
      <w:r w:rsidR="00EE4BE4">
        <w:tab/>
        <w:t xml:space="preserve">Pension funds </w:t>
      </w:r>
      <w:r w:rsidRPr="004D4D26">
        <w:t>electing to make payment utilizing the ACH</w:t>
      </w:r>
      <w:r>
        <w:t xml:space="preserve"> </w:t>
      </w:r>
      <w:r w:rsidR="00EE4BE4">
        <w:t xml:space="preserve">are not required to file the payment information </w:t>
      </w:r>
      <w:r w:rsidR="000A0128">
        <w:t>required by</w:t>
      </w:r>
      <w:r w:rsidR="00EE4BE4">
        <w:t xml:space="preserve"> subsection </w:t>
      </w:r>
      <w:r w:rsidRPr="004D4D26">
        <w:t>(b)</w:t>
      </w:r>
      <w:r w:rsidR="00EE4BE4">
        <w:t xml:space="preserve"> of this Section if the payment information has been previously submitted and has not changed since the previous submittal. </w:t>
      </w:r>
    </w:p>
    <w:p w:rsidR="00A9309A" w:rsidRDefault="00A9309A" w:rsidP="00E51FAB">
      <w:pPr>
        <w:widowControl w:val="0"/>
        <w:autoSpaceDE w:val="0"/>
        <w:autoSpaceDN w:val="0"/>
        <w:adjustRightInd w:val="0"/>
        <w:ind w:left="1440" w:hanging="720"/>
      </w:pPr>
    </w:p>
    <w:p w:rsidR="00EE4BE4" w:rsidRDefault="00EA22A3" w:rsidP="00E51FAB">
      <w:pPr>
        <w:widowControl w:val="0"/>
        <w:autoSpaceDE w:val="0"/>
        <w:autoSpaceDN w:val="0"/>
        <w:adjustRightInd w:val="0"/>
        <w:ind w:left="1440" w:hanging="720"/>
      </w:pPr>
      <w:r w:rsidRPr="00EA22A3">
        <w:t>e)</w:t>
      </w:r>
      <w:r w:rsidR="00EE4BE4">
        <w:tab/>
        <w:t xml:space="preserve">Based on the payment information provided by the pension funds </w:t>
      </w:r>
      <w:r w:rsidR="000A0128">
        <w:t>under</w:t>
      </w:r>
      <w:r w:rsidR="00EE4BE4">
        <w:t xml:space="preserve"> subsection </w:t>
      </w:r>
      <w:r w:rsidRPr="00EA22A3">
        <w:t>(b)</w:t>
      </w:r>
      <w:r w:rsidR="00EE4BE4">
        <w:t xml:space="preserve"> of this Section, the </w:t>
      </w:r>
      <w:r w:rsidR="00E023F8">
        <w:t xml:space="preserve">Public Pension </w:t>
      </w:r>
      <w:r w:rsidR="00EE4BE4">
        <w:t xml:space="preserve">Division will initiate an ACH Debit transfer or account transfer on the payment due date, or the first business day thereafter, in an amount equal to the annual compliance fee as calculated pursuant to Section 4415.40 of this Part and as stated in the notification sent pursuant to Section 4415.50 of this Part. </w:t>
      </w:r>
    </w:p>
    <w:p w:rsidR="00EE4BE4" w:rsidRDefault="00EE4BE4" w:rsidP="00E51FAB">
      <w:pPr>
        <w:widowControl w:val="0"/>
        <w:autoSpaceDE w:val="0"/>
        <w:autoSpaceDN w:val="0"/>
        <w:adjustRightInd w:val="0"/>
      </w:pPr>
    </w:p>
    <w:p w:rsidR="00E023F8" w:rsidRPr="00D55B37" w:rsidRDefault="00E023F8">
      <w:pPr>
        <w:pStyle w:val="JCARSourceNote"/>
        <w:ind w:left="720"/>
      </w:pPr>
      <w:r w:rsidRPr="00D55B37">
        <w:t xml:space="preserve">(Source:  </w:t>
      </w:r>
      <w:r>
        <w:t>Amended</w:t>
      </w:r>
      <w:r w:rsidRPr="00D55B37">
        <w:t xml:space="preserve"> at </w:t>
      </w:r>
      <w:r>
        <w:t>30 I</w:t>
      </w:r>
      <w:r w:rsidRPr="00D55B37">
        <w:t xml:space="preserve">ll. Reg. </w:t>
      </w:r>
      <w:r w:rsidR="00456C5F">
        <w:t>13176</w:t>
      </w:r>
      <w:r w:rsidRPr="00D55B37">
        <w:t xml:space="preserve">, effective </w:t>
      </w:r>
      <w:r w:rsidR="00456C5F">
        <w:t>July 24, 2006</w:t>
      </w:r>
      <w:r w:rsidRPr="00D55B37">
        <w:t>)</w:t>
      </w:r>
    </w:p>
    <w:sectPr w:rsidR="00E023F8" w:rsidRPr="00D55B37" w:rsidSect="00E51FAB">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E4BE4"/>
    <w:rsid w:val="0007082D"/>
    <w:rsid w:val="000A0128"/>
    <w:rsid w:val="000A4AF5"/>
    <w:rsid w:val="000F0642"/>
    <w:rsid w:val="0013448F"/>
    <w:rsid w:val="001B6FD4"/>
    <w:rsid w:val="001F6F50"/>
    <w:rsid w:val="00245BD3"/>
    <w:rsid w:val="00262DAF"/>
    <w:rsid w:val="00456C5F"/>
    <w:rsid w:val="004D4D26"/>
    <w:rsid w:val="00523DD2"/>
    <w:rsid w:val="005A4E6F"/>
    <w:rsid w:val="005A6D85"/>
    <w:rsid w:val="006002E9"/>
    <w:rsid w:val="00770E8A"/>
    <w:rsid w:val="00773E28"/>
    <w:rsid w:val="00802892"/>
    <w:rsid w:val="00910BBD"/>
    <w:rsid w:val="00952F61"/>
    <w:rsid w:val="00981733"/>
    <w:rsid w:val="00A9309A"/>
    <w:rsid w:val="00AD7863"/>
    <w:rsid w:val="00B178FA"/>
    <w:rsid w:val="00CA3B9D"/>
    <w:rsid w:val="00D30856"/>
    <w:rsid w:val="00E023F8"/>
    <w:rsid w:val="00E51FAB"/>
    <w:rsid w:val="00E956C1"/>
    <w:rsid w:val="00EA22A3"/>
    <w:rsid w:val="00EE4BE4"/>
    <w:rsid w:val="00FF55DB"/>
    <w:rsid w:val="00FF6A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FC597BB9-0D87-4A44-A9E7-4B07F7DA5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EA22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396</Words>
  <Characters>2260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4415</vt:lpstr>
    </vt:vector>
  </TitlesOfParts>
  <Company>state of illinois</Company>
  <LinksUpToDate>false</LinksUpToDate>
  <CharactersWithSpaces>2651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4415</dc:title>
  <dc:subject/>
  <dc:creator>LambTR</dc:creator>
  <cp:keywords/>
  <dc:description/>
  <cp:lastModifiedBy>McFarland, Amber C.</cp:lastModifiedBy>
  <cp:revision>2</cp:revision>
  <dcterms:created xsi:type="dcterms:W3CDTF">2017-05-09T15:57:00Z</dcterms:created>
  <dcterms:modified xsi:type="dcterms:W3CDTF">2017-05-09T15:57:00Z</dcterms:modified>
</cp:coreProperties>
</file>