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59D" w:rsidRDefault="007A259D" w:rsidP="007A259D">
      <w:pPr>
        <w:widowControl w:val="0"/>
        <w:autoSpaceDE w:val="0"/>
        <w:autoSpaceDN w:val="0"/>
        <w:adjustRightInd w:val="0"/>
      </w:pPr>
      <w:bookmarkStart w:id="0" w:name="_GoBack"/>
      <w:bookmarkEnd w:id="0"/>
    </w:p>
    <w:p w:rsidR="007A259D" w:rsidRDefault="007A259D" w:rsidP="007A259D">
      <w:pPr>
        <w:widowControl w:val="0"/>
        <w:autoSpaceDE w:val="0"/>
        <w:autoSpaceDN w:val="0"/>
        <w:adjustRightInd w:val="0"/>
      </w:pPr>
      <w:r>
        <w:rPr>
          <w:b/>
          <w:bCs/>
        </w:rPr>
        <w:t>Section 4405.20  Purpose and Scope</w:t>
      </w:r>
      <w:r>
        <w:t xml:space="preserve"> </w:t>
      </w:r>
    </w:p>
    <w:p w:rsidR="007A259D" w:rsidRDefault="007A259D" w:rsidP="007A259D">
      <w:pPr>
        <w:widowControl w:val="0"/>
        <w:autoSpaceDE w:val="0"/>
        <w:autoSpaceDN w:val="0"/>
        <w:adjustRightInd w:val="0"/>
      </w:pPr>
    </w:p>
    <w:p w:rsidR="007A259D" w:rsidRDefault="007A259D" w:rsidP="007A259D">
      <w:pPr>
        <w:widowControl w:val="0"/>
        <w:autoSpaceDE w:val="0"/>
        <w:autoSpaceDN w:val="0"/>
        <w:adjustRightInd w:val="0"/>
      </w:pPr>
      <w:r>
        <w:t xml:space="preserve">The purpose of this Part is to prescribe the format in which the Department of Insurance will accept the filing of annual statements from all pension funds.  All pension funds required to file an annual statement under Section 1A-109 of the Illinois Pension Code [40 ILCS 5/1A-109] need to file their annual statement pursuant to this Part in order to comply with Sections 1A-109 and 1A-113 of the Illinois Pension Code [40 ILCS 5/1A-109 and 1A-113]. </w:t>
      </w:r>
    </w:p>
    <w:p w:rsidR="007A259D" w:rsidRDefault="007A259D" w:rsidP="007A259D">
      <w:pPr>
        <w:widowControl w:val="0"/>
        <w:autoSpaceDE w:val="0"/>
        <w:autoSpaceDN w:val="0"/>
        <w:adjustRightInd w:val="0"/>
      </w:pPr>
    </w:p>
    <w:p w:rsidR="007A259D" w:rsidRDefault="007A259D" w:rsidP="007A259D">
      <w:pPr>
        <w:widowControl w:val="0"/>
        <w:autoSpaceDE w:val="0"/>
        <w:autoSpaceDN w:val="0"/>
        <w:adjustRightInd w:val="0"/>
        <w:ind w:left="1440" w:hanging="720"/>
      </w:pPr>
      <w:r>
        <w:t xml:space="preserve">(Source:  Amended at 22 Ill. Reg. 15308, effective August 7, 1998) </w:t>
      </w:r>
    </w:p>
    <w:sectPr w:rsidR="007A259D" w:rsidSect="007A25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259D"/>
    <w:rsid w:val="001D0527"/>
    <w:rsid w:val="003C7F89"/>
    <w:rsid w:val="005C3366"/>
    <w:rsid w:val="007A259D"/>
    <w:rsid w:val="00980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4405</vt:lpstr>
    </vt:vector>
  </TitlesOfParts>
  <Company>State of Illinois</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4405</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