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D8" w:rsidRDefault="00A11FD8" w:rsidP="00A11FD8">
      <w:pPr>
        <w:widowControl w:val="0"/>
        <w:autoSpaceDE w:val="0"/>
        <w:autoSpaceDN w:val="0"/>
        <w:adjustRightInd w:val="0"/>
      </w:pPr>
    </w:p>
    <w:p w:rsidR="00A11FD8" w:rsidRDefault="00A11FD8" w:rsidP="00A11FD8">
      <w:pPr>
        <w:widowControl w:val="0"/>
        <w:autoSpaceDE w:val="0"/>
        <w:autoSpaceDN w:val="0"/>
        <w:adjustRightInd w:val="0"/>
      </w:pPr>
      <w:r>
        <w:rPr>
          <w:b/>
          <w:bCs/>
        </w:rPr>
        <w:t xml:space="preserve">Section 4404.40  Request and </w:t>
      </w:r>
      <w:r w:rsidR="001277DB">
        <w:rPr>
          <w:b/>
          <w:bCs/>
        </w:rPr>
        <w:t>Rescission</w:t>
      </w:r>
      <w:r>
        <w:rPr>
          <w:b/>
          <w:bCs/>
        </w:rPr>
        <w:t xml:space="preserve"> Notifications</w:t>
      </w:r>
      <w:r>
        <w:t xml:space="preserve"> </w:t>
      </w:r>
    </w:p>
    <w:p w:rsidR="00A11FD8" w:rsidRDefault="00A11FD8" w:rsidP="00A11FD8">
      <w:pPr>
        <w:widowControl w:val="0"/>
        <w:autoSpaceDE w:val="0"/>
        <w:autoSpaceDN w:val="0"/>
        <w:adjustRightInd w:val="0"/>
      </w:pPr>
    </w:p>
    <w:p w:rsidR="00A11FD8" w:rsidRDefault="00A11FD8" w:rsidP="00A11FD8">
      <w:pPr>
        <w:widowControl w:val="0"/>
        <w:autoSpaceDE w:val="0"/>
        <w:autoSpaceDN w:val="0"/>
        <w:adjustRightInd w:val="0"/>
      </w:pPr>
      <w:r>
        <w:t xml:space="preserve">Any police officer who is an active member of an Article 3 police pension fund must submit a written request to his or her current pension fund board of trustees identifying, by date and time frame, the accumulated creditable service to be transferred from the prior police pension </w:t>
      </w:r>
      <w:r w:rsidR="003801F5">
        <w:t>funds</w:t>
      </w:r>
      <w:r>
        <w:t xml:space="preserve"> and the prior pension </w:t>
      </w:r>
      <w:r w:rsidR="003801F5">
        <w:t>funds</w:t>
      </w:r>
      <w:r>
        <w:t xml:space="preserve">. The police officer must also identify any creditable service time </w:t>
      </w:r>
      <w:r w:rsidR="00814505">
        <w:t>that</w:t>
      </w:r>
      <w:r>
        <w:t xml:space="preserve"> the officer is required to reinstate pursuant to Section 3-110.7(b) of the Illinois Pension Code [40 ILCS 5/3-110.7(b)] in order for it to qualify as creditable service time to be transferred. When requesting to transfer accumulated creditable service, all accumulated creditable service with that prior pension fund must be transferred</w:t>
      </w:r>
      <w:r w:rsidR="003801F5">
        <w:t xml:space="preserve"> out of that prior pension fund</w:t>
      </w:r>
      <w:r>
        <w:t xml:space="preserve">. </w:t>
      </w:r>
    </w:p>
    <w:p w:rsidR="00A11FD8" w:rsidRDefault="00A11FD8" w:rsidP="00A11FD8">
      <w:pPr>
        <w:widowControl w:val="0"/>
        <w:autoSpaceDE w:val="0"/>
        <w:autoSpaceDN w:val="0"/>
        <w:adjustRightInd w:val="0"/>
      </w:pPr>
    </w:p>
    <w:p w:rsidR="003801F5" w:rsidRPr="00D55B37" w:rsidRDefault="001277DB">
      <w:pPr>
        <w:pStyle w:val="JCARSourceNote"/>
        <w:ind w:left="720"/>
      </w:pPr>
      <w:r>
        <w:t xml:space="preserve">(Source:  Amended at 40 Ill. Reg. </w:t>
      </w:r>
      <w:r w:rsidR="007B4B34">
        <w:t>14751</w:t>
      </w:r>
      <w:r>
        <w:t xml:space="preserve">, effective </w:t>
      </w:r>
      <w:bookmarkStart w:id="0" w:name="_GoBack"/>
      <w:r w:rsidR="007B4B34">
        <w:t>October 17, 2016</w:t>
      </w:r>
      <w:bookmarkEnd w:id="0"/>
      <w:r>
        <w:t>)</w:t>
      </w:r>
    </w:p>
    <w:sectPr w:rsidR="003801F5" w:rsidRPr="00D55B37" w:rsidSect="00A11F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1FD8"/>
    <w:rsid w:val="00107184"/>
    <w:rsid w:val="001277DB"/>
    <w:rsid w:val="003801F5"/>
    <w:rsid w:val="004141CD"/>
    <w:rsid w:val="00432D14"/>
    <w:rsid w:val="005C3366"/>
    <w:rsid w:val="0060102D"/>
    <w:rsid w:val="00613AD1"/>
    <w:rsid w:val="006579A8"/>
    <w:rsid w:val="006F1872"/>
    <w:rsid w:val="007B4B34"/>
    <w:rsid w:val="00814505"/>
    <w:rsid w:val="00A1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F50DABF-22F1-400F-9515-147CF8CF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4404</vt:lpstr>
    </vt:vector>
  </TitlesOfParts>
  <Company>State of Illinois</Company>
  <LinksUpToDate>false</LinksUpToDate>
  <CharactersWithSpaces>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4404</dc:title>
  <dc:subject/>
  <dc:creator>Illinois General Assembly</dc:creator>
  <cp:keywords/>
  <dc:description/>
  <cp:lastModifiedBy>Lane, Arlene L.</cp:lastModifiedBy>
  <cp:revision>3</cp:revision>
  <dcterms:created xsi:type="dcterms:W3CDTF">2016-09-21T16:04:00Z</dcterms:created>
  <dcterms:modified xsi:type="dcterms:W3CDTF">2016-10-26T15:45:00Z</dcterms:modified>
</cp:coreProperties>
</file>