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69B" w:rsidRDefault="004F469B" w:rsidP="004F469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F469B" w:rsidRDefault="004F469B" w:rsidP="004F469B">
      <w:pPr>
        <w:widowControl w:val="0"/>
        <w:autoSpaceDE w:val="0"/>
        <w:autoSpaceDN w:val="0"/>
        <w:adjustRightInd w:val="0"/>
      </w:pPr>
      <w:r>
        <w:rPr>
          <w:b/>
          <w:bCs/>
        </w:rPr>
        <w:t>Section 4402.20  Purpose and Scope</w:t>
      </w:r>
      <w:r>
        <w:t xml:space="preserve"> </w:t>
      </w:r>
    </w:p>
    <w:p w:rsidR="004F469B" w:rsidRDefault="004F469B" w:rsidP="004F469B">
      <w:pPr>
        <w:widowControl w:val="0"/>
        <w:autoSpaceDE w:val="0"/>
        <w:autoSpaceDN w:val="0"/>
        <w:adjustRightInd w:val="0"/>
      </w:pPr>
    </w:p>
    <w:p w:rsidR="004F469B" w:rsidRDefault="004F469B" w:rsidP="004F469B">
      <w:pPr>
        <w:widowControl w:val="0"/>
        <w:autoSpaceDE w:val="0"/>
        <w:autoSpaceDN w:val="0"/>
        <w:adjustRightInd w:val="0"/>
      </w:pPr>
      <w:r>
        <w:t xml:space="preserve">The purpose of this Part is to define the word "salary" as used in Section 3-125 and 4-124 of the Illinois Pension Code [40 ILCS 5/3-125 and 4-124] as it applies to pension funds formed pursuant to Articles 3 and 4 of the Illinois Pension Code. </w:t>
      </w:r>
    </w:p>
    <w:p w:rsidR="004F469B" w:rsidRDefault="004F469B" w:rsidP="004F469B">
      <w:pPr>
        <w:widowControl w:val="0"/>
        <w:autoSpaceDE w:val="0"/>
        <w:autoSpaceDN w:val="0"/>
        <w:adjustRightInd w:val="0"/>
      </w:pPr>
    </w:p>
    <w:p w:rsidR="004F469B" w:rsidRDefault="004F469B" w:rsidP="004F469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22 Ill. Reg. 15296, effective August 7, 1998) </w:t>
      </w:r>
    </w:p>
    <w:sectPr w:rsidR="004F469B" w:rsidSect="004F469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F469B"/>
    <w:rsid w:val="004F469B"/>
    <w:rsid w:val="005C3366"/>
    <w:rsid w:val="008626D3"/>
    <w:rsid w:val="00A1189C"/>
    <w:rsid w:val="00C2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4402</vt:lpstr>
    </vt:vector>
  </TitlesOfParts>
  <Company>State of Illinois</Company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4402</dc:title>
  <dc:subject/>
  <dc:creator>Illinois General Assembly</dc:creator>
  <cp:keywords/>
  <dc:description/>
  <cp:lastModifiedBy>Roberts, John</cp:lastModifiedBy>
  <cp:revision>3</cp:revision>
  <dcterms:created xsi:type="dcterms:W3CDTF">2012-06-21T19:14:00Z</dcterms:created>
  <dcterms:modified xsi:type="dcterms:W3CDTF">2012-06-21T19:14:00Z</dcterms:modified>
</cp:coreProperties>
</file>