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008" w:rsidRPr="00B65B2E" w:rsidRDefault="00D17008" w:rsidP="00D17008">
      <w:pPr>
        <w:rPr>
          <w:b/>
        </w:rPr>
      </w:pPr>
      <w:bookmarkStart w:id="0" w:name="_GoBack"/>
      <w:bookmarkEnd w:id="0"/>
      <w:r w:rsidRPr="00B65B2E">
        <w:rPr>
          <w:b/>
        </w:rPr>
        <w:t>Section 4003.30  Definitions</w:t>
      </w:r>
    </w:p>
    <w:p w:rsidR="00D17008" w:rsidRPr="00D17008" w:rsidRDefault="00D17008" w:rsidP="00B65B2E"/>
    <w:p w:rsidR="00D17008" w:rsidRPr="00D17008" w:rsidRDefault="00D17008" w:rsidP="00B65B2E">
      <w:pPr>
        <w:ind w:left="720" w:firstLine="720"/>
      </w:pPr>
      <w:r w:rsidRPr="00D17008">
        <w:t>Code means the Illinois Insurance Code [215 ILCS 5].</w:t>
      </w:r>
    </w:p>
    <w:p w:rsidR="00D17008" w:rsidRPr="00D17008" w:rsidRDefault="00D17008" w:rsidP="00B65B2E"/>
    <w:p w:rsidR="00D17008" w:rsidRPr="00D17008" w:rsidRDefault="00D17008" w:rsidP="00B65B2E">
      <w:pPr>
        <w:ind w:left="1440"/>
      </w:pPr>
      <w:r w:rsidRPr="00D17008">
        <w:t xml:space="preserve">Customer means a customer of the licensee as the term customer is defined in 50 </w:t>
      </w:r>
      <w:smartTag w:uri="urn:schemas-microsoft-com:office:smarttags" w:element="State">
        <w:smartTag w:uri="urn:schemas-microsoft-com:office:smarttags" w:element="place">
          <w:r w:rsidRPr="00D17008">
            <w:t>Ill.</w:t>
          </w:r>
        </w:smartTag>
      </w:smartTag>
      <w:r w:rsidRPr="00D17008">
        <w:t xml:space="preserve"> Adm. Code 4002.30</w:t>
      </w:r>
      <w:r w:rsidR="00787FF4">
        <w:t>.</w:t>
      </w:r>
    </w:p>
    <w:p w:rsidR="00D17008" w:rsidRPr="00D17008" w:rsidRDefault="00D17008" w:rsidP="00B65B2E"/>
    <w:p w:rsidR="00D17008" w:rsidRPr="00D17008" w:rsidRDefault="00D17008" w:rsidP="00B65B2E">
      <w:pPr>
        <w:ind w:left="1440"/>
      </w:pPr>
      <w:r w:rsidRPr="00D17008">
        <w:t>Customer Information means nonpublic personal financial information as defined in Section 50 Ill. Adm. Code 4002.30 about a customer, whether in paper, electronic or other form, that is maintained by or on behalf of the licensee.</w:t>
      </w:r>
    </w:p>
    <w:p w:rsidR="00D17008" w:rsidRPr="00D17008" w:rsidRDefault="00D17008" w:rsidP="00B65B2E"/>
    <w:p w:rsidR="00D17008" w:rsidRPr="00D17008" w:rsidRDefault="00D17008" w:rsidP="00B65B2E">
      <w:pPr>
        <w:ind w:left="1440"/>
      </w:pPr>
      <w:r w:rsidRPr="00D17008">
        <w:t>Customer Information Systems means the electronic or physical methods used to access, collect, store, use, transmit, protect or dispose of customer information.</w:t>
      </w:r>
    </w:p>
    <w:p w:rsidR="00B65B2E" w:rsidRDefault="00B65B2E" w:rsidP="00B65B2E">
      <w:pPr>
        <w:ind w:left="1440"/>
      </w:pPr>
    </w:p>
    <w:p w:rsidR="00D17008" w:rsidRPr="00D17008" w:rsidRDefault="00D17008" w:rsidP="00B65B2E">
      <w:pPr>
        <w:ind w:left="1440"/>
      </w:pPr>
      <w:r w:rsidRPr="00D17008">
        <w:t xml:space="preserve">Department means the Illinois Department of Insurance. </w:t>
      </w:r>
    </w:p>
    <w:p w:rsidR="00D17008" w:rsidRPr="00D17008" w:rsidRDefault="00D17008" w:rsidP="00B65B2E">
      <w:pPr>
        <w:ind w:left="1440"/>
      </w:pPr>
    </w:p>
    <w:p w:rsidR="00D17008" w:rsidRPr="00D17008" w:rsidRDefault="00D17008" w:rsidP="00B65B2E">
      <w:pPr>
        <w:ind w:left="1440"/>
      </w:pPr>
      <w:r w:rsidRPr="00D17008">
        <w:t>Director means the Director of the Illinois Department of Insurance.</w:t>
      </w:r>
    </w:p>
    <w:p w:rsidR="00D17008" w:rsidRPr="00D17008" w:rsidRDefault="00D17008" w:rsidP="00B65B2E">
      <w:pPr>
        <w:ind w:left="1440"/>
      </w:pPr>
    </w:p>
    <w:p w:rsidR="00787FF4" w:rsidRDefault="00D17008" w:rsidP="00B65B2E">
      <w:pPr>
        <w:ind w:left="1440"/>
      </w:pPr>
      <w:r w:rsidRPr="00D17008">
        <w:t>Licensee means a licensee as that term is defined in Section 50 Ill. Adm. Code 4002.30</w:t>
      </w:r>
      <w:r w:rsidR="00787FF4">
        <w:t xml:space="preserve">, except that </w:t>
      </w:r>
      <w:r w:rsidR="007F07EC">
        <w:t>"</w:t>
      </w:r>
      <w:r w:rsidR="00787FF4">
        <w:t>licensee</w:t>
      </w:r>
      <w:r w:rsidR="007F07EC">
        <w:t>"</w:t>
      </w:r>
      <w:r w:rsidR="00787FF4">
        <w:t xml:space="preserve"> shall not include: purchasing group; or </w:t>
      </w:r>
      <w:r w:rsidR="00C82279">
        <w:t>a</w:t>
      </w:r>
      <w:r w:rsidR="00787FF4">
        <w:t>n unauthorized insurer in regard to the excess line business conducted pursuant to Section 445 of the Code</w:t>
      </w:r>
      <w:r w:rsidRPr="00D17008">
        <w:t xml:space="preserve">. </w:t>
      </w:r>
    </w:p>
    <w:p w:rsidR="00787FF4" w:rsidRDefault="00787FF4" w:rsidP="00B65B2E">
      <w:pPr>
        <w:ind w:left="1440"/>
      </w:pPr>
    </w:p>
    <w:p w:rsidR="00D17008" w:rsidRPr="00D17008" w:rsidRDefault="00D17008" w:rsidP="00B65B2E">
      <w:pPr>
        <w:ind w:left="1440"/>
      </w:pPr>
      <w:r w:rsidRPr="00D17008">
        <w:t>Service Provider means a person that maintains, processes or otherwise is permitted access to customer information through its provision of services directly to the licensee.</w:t>
      </w:r>
    </w:p>
    <w:p w:rsidR="00D17008" w:rsidRPr="00D17008" w:rsidRDefault="00D17008" w:rsidP="00D17008"/>
    <w:sectPr w:rsidR="00D17008" w:rsidRPr="00D17008" w:rsidSect="00B65B2E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2860">
      <w:r>
        <w:separator/>
      </w:r>
    </w:p>
  </w:endnote>
  <w:endnote w:type="continuationSeparator" w:id="0">
    <w:p w:rsidR="00000000" w:rsidRDefault="0056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62860">
      <w:r>
        <w:separator/>
      </w:r>
    </w:p>
  </w:footnote>
  <w:footnote w:type="continuationSeparator" w:id="0">
    <w:p w:rsidR="00000000" w:rsidRDefault="00562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73D3"/>
    <w:rsid w:val="005001C5"/>
    <w:rsid w:val="0052308E"/>
    <w:rsid w:val="00530BE1"/>
    <w:rsid w:val="00542E97"/>
    <w:rsid w:val="0056157E"/>
    <w:rsid w:val="00562860"/>
    <w:rsid w:val="0056501E"/>
    <w:rsid w:val="0069588D"/>
    <w:rsid w:val="006A2114"/>
    <w:rsid w:val="00780733"/>
    <w:rsid w:val="00787FF4"/>
    <w:rsid w:val="007F07EC"/>
    <w:rsid w:val="008271B1"/>
    <w:rsid w:val="00837F88"/>
    <w:rsid w:val="0084781C"/>
    <w:rsid w:val="00935A8C"/>
    <w:rsid w:val="0098276C"/>
    <w:rsid w:val="009C4FD4"/>
    <w:rsid w:val="00A174BB"/>
    <w:rsid w:val="00A2265D"/>
    <w:rsid w:val="00A600AA"/>
    <w:rsid w:val="00AE1744"/>
    <w:rsid w:val="00AE5547"/>
    <w:rsid w:val="00B07E7E"/>
    <w:rsid w:val="00B31598"/>
    <w:rsid w:val="00B35D67"/>
    <w:rsid w:val="00B516F7"/>
    <w:rsid w:val="00B65B2E"/>
    <w:rsid w:val="00B71177"/>
    <w:rsid w:val="00BF5EF1"/>
    <w:rsid w:val="00C4537A"/>
    <w:rsid w:val="00C82279"/>
    <w:rsid w:val="00CC13F9"/>
    <w:rsid w:val="00CD3723"/>
    <w:rsid w:val="00D17008"/>
    <w:rsid w:val="00D55B37"/>
    <w:rsid w:val="00D93C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D17008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D17008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