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9" w:rsidRPr="00C15D29" w:rsidRDefault="00C15D29" w:rsidP="00C15D29">
      <w:pPr>
        <w:jc w:val="center"/>
      </w:pPr>
      <w:bookmarkStart w:id="0" w:name="_GoBack"/>
      <w:bookmarkEnd w:id="0"/>
      <w:r w:rsidRPr="00C15D29">
        <w:t>CHAPTER I:  DEPARTMENT OF INSURANCE</w:t>
      </w:r>
    </w:p>
    <w:p w:rsidR="00C15D29" w:rsidRPr="00C15D29" w:rsidRDefault="00C15D29" w:rsidP="00C15D29">
      <w:pPr>
        <w:jc w:val="center"/>
      </w:pPr>
      <w:r w:rsidRPr="00C15D29">
        <w:t xml:space="preserve">SUBCHAPTER </w:t>
      </w:r>
      <w:proofErr w:type="spellStart"/>
      <w:r w:rsidRPr="00C15D29">
        <w:t>tt</w:t>
      </w:r>
      <w:proofErr w:type="spellEnd"/>
      <w:r w:rsidRPr="00C15D29">
        <w:t>: INSURANCE INFORMATION AND PRIVACY PROTECTION</w:t>
      </w:r>
    </w:p>
    <w:p w:rsidR="00C15D29" w:rsidRPr="00C15D29" w:rsidRDefault="00C15D29" w:rsidP="00C15D29">
      <w:pPr>
        <w:jc w:val="center"/>
      </w:pPr>
    </w:p>
    <w:sectPr w:rsidR="00C15D29" w:rsidRPr="00C15D29" w:rsidSect="0058367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49E1">
      <w:r>
        <w:separator/>
      </w:r>
    </w:p>
  </w:endnote>
  <w:endnote w:type="continuationSeparator" w:id="0">
    <w:p w:rsidR="00000000" w:rsidRDefault="00A8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49E1">
      <w:r>
        <w:separator/>
      </w:r>
    </w:p>
  </w:footnote>
  <w:footnote w:type="continuationSeparator" w:id="0">
    <w:p w:rsidR="00000000" w:rsidRDefault="00A8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83676"/>
    <w:rsid w:val="006A2114"/>
    <w:rsid w:val="00745B67"/>
    <w:rsid w:val="00780733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849E1"/>
    <w:rsid w:val="00AE1744"/>
    <w:rsid w:val="00AE5547"/>
    <w:rsid w:val="00B07E7E"/>
    <w:rsid w:val="00B31598"/>
    <w:rsid w:val="00B35D67"/>
    <w:rsid w:val="00B516F7"/>
    <w:rsid w:val="00B71177"/>
    <w:rsid w:val="00BF5EF1"/>
    <w:rsid w:val="00C15D29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15D2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15D2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