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A9" w:rsidRDefault="00BE69A9" w:rsidP="00BE69A9">
      <w:pPr>
        <w:widowControl w:val="0"/>
        <w:autoSpaceDE w:val="0"/>
        <w:autoSpaceDN w:val="0"/>
        <w:adjustRightInd w:val="0"/>
      </w:pPr>
      <w:bookmarkStart w:id="0" w:name="_GoBack"/>
      <w:bookmarkEnd w:id="0"/>
    </w:p>
    <w:p w:rsidR="00BE69A9" w:rsidRDefault="00BE69A9" w:rsidP="00BE69A9">
      <w:pPr>
        <w:widowControl w:val="0"/>
        <w:autoSpaceDE w:val="0"/>
        <w:autoSpaceDN w:val="0"/>
        <w:adjustRightInd w:val="0"/>
      </w:pPr>
      <w:r>
        <w:rPr>
          <w:b/>
          <w:bCs/>
        </w:rPr>
        <w:t xml:space="preserve">Section </w:t>
      </w:r>
      <w:r w:rsidR="009F2494">
        <w:rPr>
          <w:b/>
          <w:bCs/>
        </w:rPr>
        <w:t>3601</w:t>
      </w:r>
      <w:r>
        <w:rPr>
          <w:b/>
          <w:bCs/>
        </w:rPr>
        <w:t>.120  Severability</w:t>
      </w:r>
      <w:r>
        <w:t xml:space="preserve"> </w:t>
      </w:r>
    </w:p>
    <w:p w:rsidR="00BE69A9" w:rsidRDefault="00BE69A9" w:rsidP="00BE69A9">
      <w:pPr>
        <w:widowControl w:val="0"/>
        <w:autoSpaceDE w:val="0"/>
        <w:autoSpaceDN w:val="0"/>
        <w:adjustRightInd w:val="0"/>
      </w:pPr>
    </w:p>
    <w:p w:rsidR="00BE69A9" w:rsidRDefault="00BE69A9" w:rsidP="00BE69A9">
      <w:pPr>
        <w:widowControl w:val="0"/>
        <w:autoSpaceDE w:val="0"/>
        <w:autoSpaceDN w:val="0"/>
        <w:adjustRightInd w:val="0"/>
      </w:pPr>
      <w:r>
        <w:t xml:space="preserve">If any provision of this Rule or the application thereof to any person or circumstance is held invalid, the invalidity shall not effect other provisions or applications of this Act which can be given affect without the invalid provision or application, and to this end the provisions of the Part are severable. </w:t>
      </w:r>
    </w:p>
    <w:sectPr w:rsidR="00BE69A9" w:rsidSect="00BE69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9A9"/>
    <w:rsid w:val="00193E8D"/>
    <w:rsid w:val="002F0F16"/>
    <w:rsid w:val="003D2671"/>
    <w:rsid w:val="005C3366"/>
    <w:rsid w:val="00745430"/>
    <w:rsid w:val="009F2494"/>
    <w:rsid w:val="00B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EF84E8-9C0A-472D-974B-A6AAB305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2</cp:revision>
  <dcterms:created xsi:type="dcterms:W3CDTF">2018-08-23T17:05:00Z</dcterms:created>
  <dcterms:modified xsi:type="dcterms:W3CDTF">2018-08-23T17:05:00Z</dcterms:modified>
</cp:coreProperties>
</file>