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F824" w14:textId="77777777" w:rsidR="00EC47DC" w:rsidRDefault="00EC47DC" w:rsidP="00366F5A"/>
    <w:p w14:paraId="37D05FD6" w14:textId="77777777" w:rsidR="00366F5A" w:rsidRPr="00366F5A" w:rsidRDefault="00366F5A" w:rsidP="00366F5A">
      <w:r w:rsidRPr="00EC47DC">
        <w:rPr>
          <w:b/>
        </w:rPr>
        <w:t xml:space="preserve">Section </w:t>
      </w:r>
      <w:proofErr w:type="gramStart"/>
      <w:r w:rsidRPr="00EC47DC">
        <w:rPr>
          <w:b/>
        </w:rPr>
        <w:t>3120.</w:t>
      </w:r>
      <w:r w:rsidR="00773DFE">
        <w:rPr>
          <w:b/>
        </w:rPr>
        <w:t>80</w:t>
      </w:r>
      <w:r w:rsidR="00EC47DC">
        <w:rPr>
          <w:b/>
        </w:rPr>
        <w:t xml:space="preserve">  </w:t>
      </w:r>
      <w:r w:rsidRPr="00EC47DC">
        <w:rPr>
          <w:b/>
        </w:rPr>
        <w:t>Recordkeeping</w:t>
      </w:r>
      <w:proofErr w:type="gramEnd"/>
    </w:p>
    <w:p w14:paraId="4FF957A7" w14:textId="77777777" w:rsidR="00366F5A" w:rsidRPr="00366F5A" w:rsidRDefault="00366F5A" w:rsidP="00366F5A"/>
    <w:p w14:paraId="2BA48360" w14:textId="3A7827DA" w:rsidR="00366F5A" w:rsidRPr="00366F5A" w:rsidRDefault="00366F5A" w:rsidP="00EC47DC">
      <w:pPr>
        <w:ind w:left="1440" w:hanging="720"/>
      </w:pPr>
      <w:r w:rsidRPr="00366F5A">
        <w:t>a)</w:t>
      </w:r>
      <w:r w:rsidRPr="00366F5A">
        <w:tab/>
        <w:t>Insurers, general agents</w:t>
      </w:r>
      <w:r w:rsidR="00773DFE">
        <w:t>, independent agencies</w:t>
      </w:r>
      <w:r w:rsidR="0024386A">
        <w:t>,</w:t>
      </w:r>
      <w:r w:rsidRPr="00366F5A">
        <w:t xml:space="preserve"> and insurance producers shall maintain and be able to make available to the Director records of the information collected from the consumer</w:t>
      </w:r>
      <w:r w:rsidR="00867506" w:rsidRPr="007F7787">
        <w:t>, disclosures made to the consumer, including summaries of oral disclosures,</w:t>
      </w:r>
      <w:r w:rsidRPr="00366F5A">
        <w:t xml:space="preserve"> and other information used in making the recommendations that were the basis for insurance transactions for 7 years after the insurance transaction is completed by the insurer. </w:t>
      </w:r>
      <w:r w:rsidR="00EC47DC">
        <w:t xml:space="preserve"> </w:t>
      </w:r>
      <w:r w:rsidRPr="00366F5A">
        <w:t>An insurer is permitted, but shall not be required, to maintain documentation on behalf of an insurance producer.</w:t>
      </w:r>
    </w:p>
    <w:p w14:paraId="6150CE51" w14:textId="77777777" w:rsidR="00EC47DC" w:rsidRDefault="00EC47DC" w:rsidP="00D43770"/>
    <w:p w14:paraId="7407EE76" w14:textId="2E9DABD7" w:rsidR="00366F5A" w:rsidRDefault="00366F5A" w:rsidP="00EC47DC">
      <w:pPr>
        <w:ind w:left="1440" w:hanging="720"/>
      </w:pPr>
      <w:r w:rsidRPr="00366F5A">
        <w:t>b)</w:t>
      </w:r>
      <w:r w:rsidRPr="00366F5A">
        <w:tab/>
        <w:t>Records required to be maintained by this Part may be maintained in paper, photographic, microprocess, magnetic, mechanical</w:t>
      </w:r>
      <w:r w:rsidR="0024386A">
        <w:t>,</w:t>
      </w:r>
      <w:r w:rsidRPr="00366F5A">
        <w:t xml:space="preserve"> or electronic media, or by any process that accurately reproduces the original document.</w:t>
      </w:r>
    </w:p>
    <w:p w14:paraId="6F541A6D" w14:textId="77777777" w:rsidR="00773DFE" w:rsidRDefault="00773DFE" w:rsidP="00D43770"/>
    <w:p w14:paraId="0886C7A7" w14:textId="3365BC84" w:rsidR="00773DFE" w:rsidRPr="00D55B37" w:rsidRDefault="00867506">
      <w:pPr>
        <w:pStyle w:val="JCARSourceNote"/>
        <w:ind w:left="720"/>
      </w:pPr>
      <w:r>
        <w:t>(Source:  Amended at 4</w:t>
      </w:r>
      <w:r w:rsidR="00845100">
        <w:t>7</w:t>
      </w:r>
      <w:r>
        <w:t xml:space="preserve"> Ill. Reg. </w:t>
      </w:r>
      <w:r w:rsidR="00AF5E68">
        <w:t>2312</w:t>
      </w:r>
      <w:r>
        <w:t xml:space="preserve">, effective </w:t>
      </w:r>
      <w:r w:rsidR="00AF5E68">
        <w:t>February 3, 2023</w:t>
      </w:r>
      <w:r>
        <w:t>)</w:t>
      </w:r>
    </w:p>
    <w:sectPr w:rsidR="00773DF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CB80" w14:textId="77777777" w:rsidR="00785FE8" w:rsidRDefault="00785FE8">
      <w:r>
        <w:separator/>
      </w:r>
    </w:p>
  </w:endnote>
  <w:endnote w:type="continuationSeparator" w:id="0">
    <w:p w14:paraId="21A90E50" w14:textId="77777777" w:rsidR="00785FE8" w:rsidRDefault="0078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157B" w14:textId="77777777" w:rsidR="00785FE8" w:rsidRDefault="00785FE8">
      <w:r>
        <w:separator/>
      </w:r>
    </w:p>
  </w:footnote>
  <w:footnote w:type="continuationSeparator" w:id="0">
    <w:p w14:paraId="7E8C1416" w14:textId="77777777" w:rsidR="00785FE8" w:rsidRDefault="00785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6F5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E44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5E8B"/>
    <w:rsid w:val="001A067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2A02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1E57"/>
    <w:rsid w:val="00225354"/>
    <w:rsid w:val="0023173C"/>
    <w:rsid w:val="002324A0"/>
    <w:rsid w:val="002325F1"/>
    <w:rsid w:val="002375DD"/>
    <w:rsid w:val="0024386A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45FFD"/>
    <w:rsid w:val="00350372"/>
    <w:rsid w:val="00356003"/>
    <w:rsid w:val="00366F5A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42F"/>
    <w:rsid w:val="006C45D5"/>
    <w:rsid w:val="006E1AE0"/>
    <w:rsid w:val="006E5D5E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3DFE"/>
    <w:rsid w:val="00776B13"/>
    <w:rsid w:val="00776D1C"/>
    <w:rsid w:val="00777A7A"/>
    <w:rsid w:val="00780733"/>
    <w:rsid w:val="00780B43"/>
    <w:rsid w:val="00785FE8"/>
    <w:rsid w:val="00786E2B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07C4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5100"/>
    <w:rsid w:val="0084781C"/>
    <w:rsid w:val="0086679B"/>
    <w:rsid w:val="00867506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5E68"/>
    <w:rsid w:val="00AF768C"/>
    <w:rsid w:val="00B01411"/>
    <w:rsid w:val="00B15414"/>
    <w:rsid w:val="00B17D78"/>
    <w:rsid w:val="00B2411F"/>
    <w:rsid w:val="00B35D67"/>
    <w:rsid w:val="00B420C1"/>
    <w:rsid w:val="00B422DE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771FC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CF6CAB"/>
    <w:rsid w:val="00D03A79"/>
    <w:rsid w:val="00D0676C"/>
    <w:rsid w:val="00D2155A"/>
    <w:rsid w:val="00D27015"/>
    <w:rsid w:val="00D2776C"/>
    <w:rsid w:val="00D27E4E"/>
    <w:rsid w:val="00D32AA7"/>
    <w:rsid w:val="00D33832"/>
    <w:rsid w:val="00D43770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47DC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521DD"/>
  <w15:docId w15:val="{F02FC3C8-1D3D-4DD7-B928-B6E74C9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366F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2023-02-06T21:01:00Z</dcterms:created>
  <dcterms:modified xsi:type="dcterms:W3CDTF">2023-02-17T16:29:00Z</dcterms:modified>
</cp:coreProperties>
</file>