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F989" w14:textId="77777777" w:rsidR="00111650" w:rsidRPr="00111650" w:rsidRDefault="00111650" w:rsidP="00111650">
      <w:pPr>
        <w:jc w:val="center"/>
      </w:pPr>
      <w:r w:rsidRPr="00111650">
        <w:t xml:space="preserve">CHAPTER I:  DEPARTMENT OF </w:t>
      </w:r>
      <w:r w:rsidR="00BD4A01">
        <w:t>INSURANCE</w:t>
      </w:r>
    </w:p>
    <w:p w14:paraId="69A7E5F0" w14:textId="7CEA4EE9" w:rsidR="00111650" w:rsidRPr="00111650" w:rsidRDefault="00111650" w:rsidP="001F69DD">
      <w:pPr>
        <w:jc w:val="center"/>
      </w:pPr>
      <w:r w:rsidRPr="00111650">
        <w:t xml:space="preserve">SUBCHAPTER ii: </w:t>
      </w:r>
      <w:r w:rsidR="00D205E0">
        <w:t xml:space="preserve"> </w:t>
      </w:r>
      <w:r w:rsidRPr="00111650">
        <w:t>INSURANCE PRODUCERS, LIMITED INSURANCE REPRESENTATIVES AND REGISTERED FIRMS</w:t>
      </w:r>
    </w:p>
    <w:sectPr w:rsidR="00111650" w:rsidRPr="0011165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63AF" w14:textId="77777777" w:rsidR="003C5424" w:rsidRDefault="003C5424">
      <w:r>
        <w:separator/>
      </w:r>
    </w:p>
  </w:endnote>
  <w:endnote w:type="continuationSeparator" w:id="0">
    <w:p w14:paraId="0401744D" w14:textId="77777777" w:rsidR="003C5424" w:rsidRDefault="003C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259E" w14:textId="77777777" w:rsidR="003C5424" w:rsidRDefault="003C5424">
      <w:r>
        <w:separator/>
      </w:r>
    </w:p>
  </w:footnote>
  <w:footnote w:type="continuationSeparator" w:id="0">
    <w:p w14:paraId="6789C96F" w14:textId="77777777" w:rsidR="003C5424" w:rsidRDefault="003C5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65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1650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1F69DD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465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5424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16AC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C7109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392E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D4A01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0835"/>
    <w:rsid w:val="00CC13F9"/>
    <w:rsid w:val="00CC4FF8"/>
    <w:rsid w:val="00CD3723"/>
    <w:rsid w:val="00CD5413"/>
    <w:rsid w:val="00CE4292"/>
    <w:rsid w:val="00CF0625"/>
    <w:rsid w:val="00D03A79"/>
    <w:rsid w:val="00D0676C"/>
    <w:rsid w:val="00D205E0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41D0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3EAA0"/>
  <w15:docId w15:val="{A0CCF5D6-D885-425D-8262-BDC293C5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2012-06-21T19:09:00Z</dcterms:created>
  <dcterms:modified xsi:type="dcterms:W3CDTF">2023-02-15T17:12:00Z</dcterms:modified>
</cp:coreProperties>
</file>