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1C2" w:rsidRDefault="001C71C2" w:rsidP="00573770">
      <w:bookmarkStart w:id="0" w:name="_GoBack"/>
      <w:bookmarkEnd w:id="0"/>
    </w:p>
    <w:p w:rsidR="00362010" w:rsidRPr="00362010" w:rsidRDefault="00362010" w:rsidP="00362010">
      <w:pPr>
        <w:rPr>
          <w:b/>
          <w:sz w:val="24"/>
          <w:szCs w:val="24"/>
        </w:rPr>
      </w:pPr>
      <w:r w:rsidRPr="00362010">
        <w:rPr>
          <w:b/>
          <w:sz w:val="24"/>
          <w:szCs w:val="24"/>
        </w:rPr>
        <w:t>Section 3117.25  Definitions</w:t>
      </w:r>
    </w:p>
    <w:p w:rsidR="00362010" w:rsidRPr="00362010" w:rsidRDefault="00362010" w:rsidP="00362010">
      <w:pPr>
        <w:rPr>
          <w:sz w:val="24"/>
          <w:szCs w:val="24"/>
        </w:rPr>
      </w:pPr>
    </w:p>
    <w:p w:rsidR="00362010" w:rsidRPr="00362010" w:rsidRDefault="00362010" w:rsidP="0025024C">
      <w:pPr>
        <w:ind w:left="1440"/>
        <w:rPr>
          <w:sz w:val="24"/>
          <w:szCs w:val="24"/>
        </w:rPr>
      </w:pPr>
      <w:r w:rsidRPr="00362010">
        <w:rPr>
          <w:sz w:val="24"/>
          <w:szCs w:val="24"/>
        </w:rPr>
        <w:t>Code means the Illinois Insurance Code [215 ILCS 5].</w:t>
      </w:r>
    </w:p>
    <w:p w:rsidR="00362010" w:rsidRPr="00362010" w:rsidRDefault="00362010" w:rsidP="00362010">
      <w:pPr>
        <w:rPr>
          <w:sz w:val="24"/>
          <w:szCs w:val="24"/>
        </w:rPr>
      </w:pPr>
    </w:p>
    <w:p w:rsidR="00362010" w:rsidRPr="00362010" w:rsidRDefault="00362010" w:rsidP="000D3E5C">
      <w:pPr>
        <w:ind w:left="1440"/>
        <w:rPr>
          <w:sz w:val="24"/>
          <w:szCs w:val="24"/>
        </w:rPr>
      </w:pPr>
      <w:r w:rsidRPr="00362010">
        <w:rPr>
          <w:sz w:val="24"/>
          <w:szCs w:val="24"/>
        </w:rPr>
        <w:t xml:space="preserve">Department means the Department of </w:t>
      </w:r>
      <w:r w:rsidR="000D3E5C">
        <w:rPr>
          <w:sz w:val="24"/>
          <w:szCs w:val="24"/>
        </w:rPr>
        <w:t>Insurance</w:t>
      </w:r>
      <w:r w:rsidRPr="00362010">
        <w:rPr>
          <w:sz w:val="24"/>
          <w:szCs w:val="24"/>
        </w:rPr>
        <w:t>.</w:t>
      </w:r>
    </w:p>
    <w:p w:rsidR="00362010" w:rsidRPr="00362010" w:rsidRDefault="00362010" w:rsidP="00362010">
      <w:pPr>
        <w:rPr>
          <w:sz w:val="24"/>
          <w:szCs w:val="24"/>
        </w:rPr>
      </w:pPr>
    </w:p>
    <w:p w:rsidR="00362010" w:rsidRPr="00362010" w:rsidRDefault="00362010" w:rsidP="007D52B5">
      <w:pPr>
        <w:ind w:left="1440"/>
        <w:rPr>
          <w:sz w:val="24"/>
          <w:szCs w:val="24"/>
        </w:rPr>
      </w:pPr>
      <w:r w:rsidRPr="00362010">
        <w:rPr>
          <w:sz w:val="24"/>
          <w:szCs w:val="24"/>
        </w:rPr>
        <w:t xml:space="preserve">Director means the Director of the Illinois Department of Insurance. </w:t>
      </w:r>
    </w:p>
    <w:p w:rsidR="00362010" w:rsidRPr="00362010" w:rsidRDefault="00362010" w:rsidP="00362010">
      <w:pPr>
        <w:rPr>
          <w:sz w:val="24"/>
          <w:szCs w:val="24"/>
        </w:rPr>
      </w:pPr>
    </w:p>
    <w:p w:rsidR="00362010" w:rsidRPr="00362010" w:rsidRDefault="00362010" w:rsidP="007D52B5">
      <w:pPr>
        <w:ind w:left="1440"/>
        <w:rPr>
          <w:sz w:val="24"/>
          <w:szCs w:val="24"/>
        </w:rPr>
      </w:pPr>
      <w:r w:rsidRPr="00362010">
        <w:rPr>
          <w:sz w:val="24"/>
          <w:szCs w:val="24"/>
        </w:rPr>
        <w:t>Insurance producer means a person required to be licensed under the laws of this State to sell, solicit, or negotiate insurance.</w:t>
      </w:r>
    </w:p>
    <w:p w:rsidR="00362010" w:rsidRPr="00362010" w:rsidRDefault="00362010" w:rsidP="00362010">
      <w:pPr>
        <w:rPr>
          <w:sz w:val="24"/>
          <w:szCs w:val="24"/>
        </w:rPr>
      </w:pPr>
    </w:p>
    <w:p w:rsidR="00362010" w:rsidRDefault="00362010" w:rsidP="007D52B5">
      <w:pPr>
        <w:ind w:left="1440"/>
        <w:rPr>
          <w:sz w:val="24"/>
          <w:szCs w:val="24"/>
        </w:rPr>
      </w:pPr>
      <w:r w:rsidRPr="00362010">
        <w:rPr>
          <w:sz w:val="24"/>
          <w:szCs w:val="24"/>
        </w:rPr>
        <w:t xml:space="preserve">Recommendation means advice provided by an insurance producer, or an insurer where no producer is involved, to an individual consumer that results in a purchase or exchange of </w:t>
      </w:r>
      <w:r w:rsidR="008078FB">
        <w:rPr>
          <w:sz w:val="24"/>
          <w:szCs w:val="24"/>
        </w:rPr>
        <w:t xml:space="preserve">a variable life insurance contract </w:t>
      </w:r>
      <w:r w:rsidRPr="00362010">
        <w:rPr>
          <w:sz w:val="24"/>
          <w:szCs w:val="24"/>
        </w:rPr>
        <w:t>in accordance with that advice.</w:t>
      </w:r>
    </w:p>
    <w:p w:rsidR="00362010" w:rsidRPr="007D52B5" w:rsidRDefault="00362010" w:rsidP="00362010">
      <w:pPr>
        <w:rPr>
          <w:sz w:val="24"/>
          <w:szCs w:val="24"/>
        </w:rPr>
      </w:pPr>
    </w:p>
    <w:p w:rsidR="008078FB" w:rsidRPr="008078FB" w:rsidRDefault="008078FB" w:rsidP="008078FB">
      <w:pPr>
        <w:ind w:left="1440"/>
        <w:rPr>
          <w:sz w:val="24"/>
          <w:szCs w:val="24"/>
        </w:rPr>
      </w:pPr>
      <w:r w:rsidRPr="008078FB">
        <w:rPr>
          <w:sz w:val="24"/>
          <w:szCs w:val="24"/>
        </w:rPr>
        <w:t>Variable Contract shall mean any policy or contract that provides for benefits or annuity benefits that vary according to the investment experience of any separate account or accounts maintained by the insurer as to such policy or contract, as provided for in Section 245.21 of the Illinois Insurance Code [215 ILCS 5/245.21].</w:t>
      </w:r>
    </w:p>
    <w:p w:rsidR="008078FB" w:rsidRDefault="008078FB">
      <w:pPr>
        <w:pStyle w:val="JCARSourceNote"/>
        <w:ind w:left="720"/>
        <w:rPr>
          <w:sz w:val="24"/>
          <w:szCs w:val="24"/>
        </w:rPr>
      </w:pPr>
    </w:p>
    <w:p w:rsidR="00362010" w:rsidRPr="007D52B5" w:rsidRDefault="00362010">
      <w:pPr>
        <w:pStyle w:val="JCARSourceNote"/>
        <w:ind w:left="720"/>
        <w:rPr>
          <w:sz w:val="24"/>
          <w:szCs w:val="24"/>
        </w:rPr>
      </w:pPr>
      <w:r w:rsidRPr="007D52B5">
        <w:rPr>
          <w:sz w:val="24"/>
          <w:szCs w:val="24"/>
        </w:rPr>
        <w:t xml:space="preserve">(Source:  Added at 31 </w:t>
      </w:r>
      <w:smartTag w:uri="urn:schemas-microsoft-com:office:smarttags" w:element="State">
        <w:smartTag w:uri="urn:schemas-microsoft-com:office:smarttags" w:element="place">
          <w:r w:rsidRPr="007D52B5">
            <w:rPr>
              <w:sz w:val="24"/>
              <w:szCs w:val="24"/>
            </w:rPr>
            <w:t>Ill.</w:t>
          </w:r>
        </w:smartTag>
      </w:smartTag>
      <w:r w:rsidRPr="007D52B5">
        <w:rPr>
          <w:sz w:val="24"/>
          <w:szCs w:val="24"/>
        </w:rPr>
        <w:t xml:space="preserve"> Reg. </w:t>
      </w:r>
      <w:r w:rsidR="008F0B44">
        <w:rPr>
          <w:sz w:val="24"/>
          <w:szCs w:val="24"/>
        </w:rPr>
        <w:t>12740</w:t>
      </w:r>
      <w:r w:rsidRPr="007D52B5">
        <w:rPr>
          <w:sz w:val="24"/>
          <w:szCs w:val="24"/>
        </w:rPr>
        <w:t xml:space="preserve">, effective </w:t>
      </w:r>
      <w:r w:rsidR="008F0B44">
        <w:rPr>
          <w:sz w:val="24"/>
          <w:szCs w:val="24"/>
        </w:rPr>
        <w:t>January 1, 2008</w:t>
      </w:r>
      <w:r w:rsidRPr="007D52B5">
        <w:rPr>
          <w:sz w:val="24"/>
          <w:szCs w:val="24"/>
        </w:rPr>
        <w:t>)</w:t>
      </w:r>
    </w:p>
    <w:sectPr w:rsidR="00362010" w:rsidRPr="007D52B5"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2C4" w:rsidRDefault="009552C4">
      <w:r>
        <w:separator/>
      </w:r>
    </w:p>
  </w:endnote>
  <w:endnote w:type="continuationSeparator" w:id="0">
    <w:p w:rsidR="009552C4" w:rsidRDefault="0095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2C4" w:rsidRDefault="009552C4">
      <w:r>
        <w:separator/>
      </w:r>
    </w:p>
  </w:footnote>
  <w:footnote w:type="continuationSeparator" w:id="0">
    <w:p w:rsidR="009552C4" w:rsidRDefault="00955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33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593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3E5C"/>
    <w:rsid w:val="000E08CB"/>
    <w:rsid w:val="000E6BBD"/>
    <w:rsid w:val="000E6FF6"/>
    <w:rsid w:val="000E7A0A"/>
    <w:rsid w:val="000F25A1"/>
    <w:rsid w:val="00110A0B"/>
    <w:rsid w:val="00114190"/>
    <w:rsid w:val="0012221A"/>
    <w:rsid w:val="0012320D"/>
    <w:rsid w:val="001328A0"/>
    <w:rsid w:val="0014104E"/>
    <w:rsid w:val="0014333A"/>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024C"/>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2010"/>
    <w:rsid w:val="00362A06"/>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1F68"/>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45B3"/>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D52B5"/>
    <w:rsid w:val="007E5206"/>
    <w:rsid w:val="007F1A7F"/>
    <w:rsid w:val="007F28A2"/>
    <w:rsid w:val="007F3365"/>
    <w:rsid w:val="00804082"/>
    <w:rsid w:val="00805D72"/>
    <w:rsid w:val="00806780"/>
    <w:rsid w:val="008078FB"/>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0D9E"/>
    <w:rsid w:val="0088338B"/>
    <w:rsid w:val="0088496F"/>
    <w:rsid w:val="008923A8"/>
    <w:rsid w:val="008B56EA"/>
    <w:rsid w:val="008B77D8"/>
    <w:rsid w:val="008C1560"/>
    <w:rsid w:val="008C4FAF"/>
    <w:rsid w:val="008C5359"/>
    <w:rsid w:val="008D7182"/>
    <w:rsid w:val="008E68BC"/>
    <w:rsid w:val="008F0B44"/>
    <w:rsid w:val="008F2BEE"/>
    <w:rsid w:val="009053C8"/>
    <w:rsid w:val="00910413"/>
    <w:rsid w:val="009168BC"/>
    <w:rsid w:val="00921F8B"/>
    <w:rsid w:val="00934057"/>
    <w:rsid w:val="00935A8C"/>
    <w:rsid w:val="00944E3D"/>
    <w:rsid w:val="00950386"/>
    <w:rsid w:val="009552C4"/>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17C1"/>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D6D0E"/>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0A14"/>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7FEBDD09-AE88-4BAE-8FCF-C8769E5E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010"/>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362010"/>
    <w:pPr>
      <w:widowControl w:val="0"/>
      <w:overflowPunct/>
      <w:ind w:left="720"/>
      <w:jc w:val="both"/>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2</cp:revision>
  <dcterms:created xsi:type="dcterms:W3CDTF">2017-10-06T19:34:00Z</dcterms:created>
  <dcterms:modified xsi:type="dcterms:W3CDTF">2017-10-06T19:34:00Z</dcterms:modified>
</cp:coreProperties>
</file>