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883" w:rsidRDefault="00394883" w:rsidP="00394883">
      <w:pPr>
        <w:rPr>
          <w:b/>
        </w:rPr>
      </w:pPr>
    </w:p>
    <w:p w:rsidR="00E052D4" w:rsidRPr="00E052D4" w:rsidRDefault="00E052D4" w:rsidP="00394883">
      <w:pPr>
        <w:rPr>
          <w:b/>
        </w:rPr>
      </w:pPr>
      <w:r w:rsidRPr="00E052D4">
        <w:rPr>
          <w:b/>
        </w:rPr>
        <w:t>Section 2905.20  Registration</w:t>
      </w:r>
    </w:p>
    <w:p w:rsidR="00E052D4" w:rsidRPr="00E052D4" w:rsidRDefault="00E052D4" w:rsidP="00394883">
      <w:pPr>
        <w:rPr>
          <w:b/>
        </w:rPr>
      </w:pPr>
    </w:p>
    <w:p w:rsidR="00E052D4" w:rsidRDefault="003531FC" w:rsidP="001E4FA7">
      <w:pPr>
        <w:ind w:left="1440" w:hanging="720"/>
      </w:pPr>
      <w:r>
        <w:t>a)</w:t>
      </w:r>
      <w:r>
        <w:tab/>
      </w:r>
      <w:r w:rsidR="00E052D4" w:rsidRPr="00E052D4">
        <w:t xml:space="preserve">On or after July 1, 2005, a workers' compensation utilization review organization may not conduct utilization review for workers' compensation services as provided by Section 8.7 of the Act unless the utilization review organization has registered with the Director. An application for registration shall be </w:t>
      </w:r>
      <w:r w:rsidR="00AE77B3">
        <w:t>made using the standard form available on the Department website</w:t>
      </w:r>
      <w:r>
        <w:t xml:space="preserve"> (https://insurance.illinois.gov)</w:t>
      </w:r>
      <w:r w:rsidR="00E052D4" w:rsidRPr="00E052D4">
        <w:t xml:space="preserve">, and must be signed by an officer or director of the utilization review </w:t>
      </w:r>
      <w:r w:rsidR="00114572">
        <w:t>organization.</w:t>
      </w:r>
      <w:r w:rsidR="00E052D4" w:rsidRPr="00E052D4">
        <w:t xml:space="preserve"> Initial registration applications shall be deemed approved unless the Director finds </w:t>
      </w:r>
      <w:r w:rsidR="00114572">
        <w:t xml:space="preserve">the </w:t>
      </w:r>
      <w:r w:rsidR="00E052D4" w:rsidRPr="00E052D4">
        <w:t>application to be noncompliant with either the standards set forth in Section 8.7 of the Act or this Part.</w:t>
      </w:r>
    </w:p>
    <w:p w:rsidR="003531FC" w:rsidRDefault="003531FC" w:rsidP="00422B01">
      <w:bookmarkStart w:id="0" w:name="_GoBack"/>
      <w:bookmarkEnd w:id="0"/>
    </w:p>
    <w:p w:rsidR="003531FC" w:rsidRDefault="003531FC" w:rsidP="001E4FA7">
      <w:pPr>
        <w:ind w:left="1440" w:hanging="720"/>
      </w:pPr>
      <w:r>
        <w:t>b)</w:t>
      </w:r>
      <w:r>
        <w:tab/>
        <w:t xml:space="preserve">The application for registration shall include, but not </w:t>
      </w:r>
      <w:r w:rsidR="009D4FE6">
        <w:t xml:space="preserve">be </w:t>
      </w:r>
      <w:r>
        <w:t>limited to, the following information: applicant's identifying and contact information; applicant's agent for service of process in Illinois; applicant's accreditation status; signed affirmation by an officer or director; and for each utilization review program</w:t>
      </w:r>
      <w:r w:rsidR="00A61872">
        <w:t>:</w:t>
      </w:r>
      <w:r>
        <w:t xml:space="preserve"> contact information and business hours; </w:t>
      </w:r>
      <w:r w:rsidR="009D4FE6">
        <w:t xml:space="preserve">organization and governing structure; number of reviews in Illinois for the current and previous </w:t>
      </w:r>
      <w:r>
        <w:t>years; description of the grievance process; written policies and procedures for protection of confidential information; and biographical information for officers and directors.  The Department will accept the biographical affidavit, and any supplement to that affidavit, that is obtained from the website of the National Association of Insurance Commissioners (NAIC) or the Department.</w:t>
      </w:r>
    </w:p>
    <w:p w:rsidR="00AE77B3" w:rsidRDefault="00AE77B3" w:rsidP="00394883"/>
    <w:p w:rsidR="00AE77B3" w:rsidRPr="00E052D4" w:rsidRDefault="00AE77B3" w:rsidP="003531FC">
      <w:pPr>
        <w:ind w:firstLine="720"/>
      </w:pPr>
      <w:r>
        <w:t xml:space="preserve">(Source:  Amended at 46 Ill. Reg. </w:t>
      </w:r>
      <w:r w:rsidR="00FC0918">
        <w:t>9867</w:t>
      </w:r>
      <w:r>
        <w:t xml:space="preserve">, effective </w:t>
      </w:r>
      <w:r w:rsidR="00FC0918">
        <w:t>May 31, 2022</w:t>
      </w:r>
      <w:r>
        <w:t>)</w:t>
      </w:r>
    </w:p>
    <w:sectPr w:rsidR="00AE77B3" w:rsidRPr="00E052D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4FC" w:rsidRDefault="00EA3ECC">
      <w:r>
        <w:separator/>
      </w:r>
    </w:p>
  </w:endnote>
  <w:endnote w:type="continuationSeparator" w:id="0">
    <w:p w:rsidR="005F54FC" w:rsidRDefault="00EA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4FC" w:rsidRDefault="00EA3ECC">
      <w:r>
        <w:separator/>
      </w:r>
    </w:p>
  </w:footnote>
  <w:footnote w:type="continuationSeparator" w:id="0">
    <w:p w:rsidR="005F54FC" w:rsidRDefault="00EA3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14572"/>
    <w:rsid w:val="00136B47"/>
    <w:rsid w:val="00150267"/>
    <w:rsid w:val="001C7D95"/>
    <w:rsid w:val="001E3074"/>
    <w:rsid w:val="001E4FA7"/>
    <w:rsid w:val="00225354"/>
    <w:rsid w:val="002524EC"/>
    <w:rsid w:val="002A643F"/>
    <w:rsid w:val="00337CEB"/>
    <w:rsid w:val="003531FC"/>
    <w:rsid w:val="00367A2E"/>
    <w:rsid w:val="00394883"/>
    <w:rsid w:val="003F3A28"/>
    <w:rsid w:val="003F5FD7"/>
    <w:rsid w:val="00422B01"/>
    <w:rsid w:val="00431CFE"/>
    <w:rsid w:val="004461A1"/>
    <w:rsid w:val="004D5CD6"/>
    <w:rsid w:val="004D73D3"/>
    <w:rsid w:val="005001C5"/>
    <w:rsid w:val="0052308E"/>
    <w:rsid w:val="00530BE1"/>
    <w:rsid w:val="00542E97"/>
    <w:rsid w:val="0056157E"/>
    <w:rsid w:val="0056501E"/>
    <w:rsid w:val="005E4D65"/>
    <w:rsid w:val="005F4571"/>
    <w:rsid w:val="005F54FC"/>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9D4FE6"/>
    <w:rsid w:val="00A174BB"/>
    <w:rsid w:val="00A2265D"/>
    <w:rsid w:val="00A414BC"/>
    <w:rsid w:val="00A600AA"/>
    <w:rsid w:val="00A61872"/>
    <w:rsid w:val="00A62F7E"/>
    <w:rsid w:val="00A93191"/>
    <w:rsid w:val="00AB29C6"/>
    <w:rsid w:val="00AD543F"/>
    <w:rsid w:val="00AE120A"/>
    <w:rsid w:val="00AE1744"/>
    <w:rsid w:val="00AE5547"/>
    <w:rsid w:val="00AE77B3"/>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052D4"/>
    <w:rsid w:val="00E7288E"/>
    <w:rsid w:val="00E95503"/>
    <w:rsid w:val="00EA3ECC"/>
    <w:rsid w:val="00EB424E"/>
    <w:rsid w:val="00F43DEE"/>
    <w:rsid w:val="00FB1E43"/>
    <w:rsid w:val="00FC0918"/>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976989-BA39-4164-B204-3C58F2A2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1305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2022-05-16T14:12:00Z</dcterms:created>
  <dcterms:modified xsi:type="dcterms:W3CDTF">2022-06-10T15:42:00Z</dcterms:modified>
</cp:coreProperties>
</file>