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59" w:rsidRDefault="00BF1F59" w:rsidP="00227B4B">
      <w:bookmarkStart w:id="0" w:name="_GoBack"/>
      <w:bookmarkEnd w:id="0"/>
    </w:p>
    <w:p w:rsidR="00227B4B" w:rsidRPr="00BF1F59" w:rsidRDefault="00227B4B" w:rsidP="00227B4B">
      <w:r w:rsidRPr="00BF1F59">
        <w:rPr>
          <w:b/>
        </w:rPr>
        <w:t>Section 2605.40  Definitions</w:t>
      </w:r>
    </w:p>
    <w:p w:rsidR="00227B4B" w:rsidRPr="00227B4B" w:rsidRDefault="00227B4B" w:rsidP="00227B4B"/>
    <w:p w:rsidR="00227B4B" w:rsidRPr="00227B4B" w:rsidRDefault="00227B4B" w:rsidP="00227B4B">
      <w:r w:rsidRPr="00227B4B">
        <w:t xml:space="preserve">For purposes of this Part: </w:t>
      </w:r>
    </w:p>
    <w:p w:rsidR="00227B4B" w:rsidRPr="00227B4B" w:rsidRDefault="00227B4B" w:rsidP="00227B4B"/>
    <w:p w:rsidR="00227B4B" w:rsidRPr="00227B4B" w:rsidRDefault="00227B4B" w:rsidP="00BF1F59">
      <w:pPr>
        <w:ind w:left="1440"/>
      </w:pPr>
      <w:r w:rsidRPr="00227B4B">
        <w:t xml:space="preserve">Active Duty means full-time duty in the active military service of the </w:t>
      </w:r>
      <w:smartTag w:uri="urn:schemas-microsoft-com:office:smarttags" w:element="country-region">
        <w:smartTag w:uri="urn:schemas-microsoft-com:office:smarttags" w:element="place">
          <w:r w:rsidRPr="00227B4B">
            <w:t>United States</w:t>
          </w:r>
        </w:smartTag>
      </w:smartTag>
      <w:r w:rsidRPr="00227B4B">
        <w:t xml:space="preserve"> and includes members of the reserve component (National Guard and Reserve) while serving under published orders for active duty or full-time training.  The term does not include members of the reserve component who are performing active duty or active duty for training under military calls or orders specifying periods of less than 31 calendar days.</w:t>
      </w:r>
    </w:p>
    <w:p w:rsidR="00227B4B" w:rsidRPr="00227B4B" w:rsidRDefault="00227B4B" w:rsidP="00227B4B"/>
    <w:p w:rsidR="00227B4B" w:rsidRPr="00227B4B" w:rsidRDefault="00227B4B" w:rsidP="00BF1F59">
      <w:pPr>
        <w:ind w:left="720" w:firstLine="720"/>
        <w:rPr>
          <w:szCs w:val="20"/>
        </w:rPr>
      </w:pPr>
      <w:r w:rsidRPr="00227B4B">
        <w:t>Code means the Illinois Insurance Code [215 ILCS 5].</w:t>
      </w:r>
    </w:p>
    <w:p w:rsidR="00227B4B" w:rsidRPr="00227B4B" w:rsidRDefault="00227B4B" w:rsidP="00227B4B"/>
    <w:p w:rsidR="00227B4B" w:rsidRPr="00227B4B" w:rsidRDefault="00227B4B" w:rsidP="00A464F4">
      <w:pPr>
        <w:ind w:left="1440"/>
      </w:pPr>
      <w:r w:rsidRPr="00227B4B">
        <w:t xml:space="preserve">Department means the Department of </w:t>
      </w:r>
      <w:r w:rsidR="00A464F4">
        <w:t>Insurance</w:t>
      </w:r>
      <w:r w:rsidRPr="00227B4B">
        <w:t>.</w:t>
      </w:r>
    </w:p>
    <w:p w:rsidR="00227B4B" w:rsidRPr="00227B4B" w:rsidRDefault="00227B4B" w:rsidP="00227B4B">
      <w:pPr>
        <w:rPr>
          <w:szCs w:val="20"/>
        </w:rPr>
      </w:pPr>
    </w:p>
    <w:p w:rsidR="00227B4B" w:rsidRPr="00227B4B" w:rsidRDefault="00227B4B" w:rsidP="00BF1F59">
      <w:pPr>
        <w:ind w:left="1440"/>
      </w:pPr>
      <w:r w:rsidRPr="00227B4B">
        <w:t>Department of Defense (DoD) Personnel means all active duty service members and all civilian employees, including nonappropriated fund employees and special government employees, of the Department of Defense.</w:t>
      </w:r>
    </w:p>
    <w:p w:rsidR="00227B4B" w:rsidRPr="00227B4B" w:rsidRDefault="00227B4B" w:rsidP="00227B4B"/>
    <w:p w:rsidR="00227B4B" w:rsidRPr="00227B4B" w:rsidRDefault="00227B4B" w:rsidP="00BF1F59">
      <w:pPr>
        <w:ind w:left="1440"/>
      </w:pPr>
      <w:r w:rsidRPr="00227B4B">
        <w:t xml:space="preserve">Door to Door means a solicitation or sales method whereby an insurance producer proceeds randomly or selectively from household to household without prior specific appointment. </w:t>
      </w:r>
    </w:p>
    <w:p w:rsidR="00227B4B" w:rsidRPr="00227B4B" w:rsidRDefault="00227B4B" w:rsidP="00227B4B">
      <w:pPr>
        <w:rPr>
          <w:szCs w:val="20"/>
        </w:rPr>
      </w:pPr>
    </w:p>
    <w:p w:rsidR="00227B4B" w:rsidRPr="00227B4B" w:rsidRDefault="00227B4B" w:rsidP="00BF1F59">
      <w:pPr>
        <w:ind w:left="1440"/>
      </w:pPr>
      <w:r w:rsidRPr="00227B4B">
        <w:t xml:space="preserve">Director means the Director of the Illinois Department of Insurance.  </w:t>
      </w:r>
    </w:p>
    <w:p w:rsidR="00227B4B" w:rsidRPr="00227B4B" w:rsidRDefault="00227B4B" w:rsidP="00227B4B"/>
    <w:p w:rsidR="00227B4B" w:rsidRPr="00227B4B" w:rsidRDefault="00227B4B" w:rsidP="00BF1F59">
      <w:pPr>
        <w:ind w:left="1440"/>
      </w:pPr>
      <w:r w:rsidRPr="00227B4B">
        <w:t xml:space="preserve">General Advertisement means an advertisement having as its sole purpose the promotion of the reader's or viewer's interest in the concept of insurance, or the promotion of the insurer or the insurance producer. </w:t>
      </w:r>
    </w:p>
    <w:p w:rsidR="00227B4B" w:rsidRPr="00227B4B" w:rsidRDefault="00227B4B" w:rsidP="00227B4B"/>
    <w:p w:rsidR="00227B4B" w:rsidRPr="00227B4B" w:rsidRDefault="00227B4B" w:rsidP="00BF1F59">
      <w:pPr>
        <w:ind w:left="1440"/>
      </w:pPr>
      <w:r w:rsidRPr="00227B4B">
        <w:t>Insurer means an insurance company required to be licensed under the laws of this State to provide life insurance products, including annuities.</w:t>
      </w:r>
    </w:p>
    <w:p w:rsidR="00227B4B" w:rsidRPr="00227B4B" w:rsidRDefault="00227B4B" w:rsidP="00227B4B"/>
    <w:p w:rsidR="00227B4B" w:rsidRPr="003A295A" w:rsidRDefault="00227B4B" w:rsidP="003A295A">
      <w:pPr>
        <w:ind w:left="1440"/>
        <w:rPr>
          <w:i/>
        </w:rPr>
      </w:pPr>
      <w:r w:rsidRPr="003A295A">
        <w:rPr>
          <w:i/>
        </w:rPr>
        <w:t xml:space="preserve">Insurance </w:t>
      </w:r>
      <w:r w:rsidR="00E07861">
        <w:rPr>
          <w:i/>
        </w:rPr>
        <w:t>P</w:t>
      </w:r>
      <w:r w:rsidRPr="003A295A">
        <w:rPr>
          <w:i/>
        </w:rPr>
        <w:t>roducer means a person required to be licensed under the laws of this State to sell, solicit, or negotiate insurance.</w:t>
      </w:r>
      <w:r w:rsidR="003A295A">
        <w:rPr>
          <w:i/>
        </w:rPr>
        <w:t xml:space="preserve"> </w:t>
      </w:r>
      <w:r w:rsidRPr="003A295A">
        <w:rPr>
          <w:i/>
        </w:rPr>
        <w:t xml:space="preserve"> </w:t>
      </w:r>
      <w:r w:rsidRPr="003A295A">
        <w:t>[215 ILCS 5/500-10]</w:t>
      </w:r>
    </w:p>
    <w:p w:rsidR="00227B4B" w:rsidRPr="003A295A" w:rsidRDefault="00227B4B" w:rsidP="003A295A">
      <w:pPr>
        <w:rPr>
          <w:i/>
        </w:rPr>
      </w:pPr>
    </w:p>
    <w:p w:rsidR="00227B4B" w:rsidRPr="00227B4B" w:rsidRDefault="00227B4B" w:rsidP="00E07861">
      <w:pPr>
        <w:ind w:left="1440"/>
        <w:rPr>
          <w:szCs w:val="20"/>
        </w:rPr>
      </w:pPr>
      <w:r w:rsidRPr="00227B4B">
        <w:t xml:space="preserve">Known or Knowingly means, depending on its use </w:t>
      </w:r>
      <w:r w:rsidR="00E07861">
        <w:t>in this Part</w:t>
      </w:r>
      <w:r w:rsidRPr="00227B4B">
        <w:t>, the insurance producer or insurer had actual awareness, or</w:t>
      </w:r>
      <w:r w:rsidR="009A3655">
        <w:t>,</w:t>
      </w:r>
      <w:r w:rsidRPr="00227B4B">
        <w:t xml:space="preserve"> in the exercise of ordinary care</w:t>
      </w:r>
      <w:r w:rsidR="00E07861">
        <w:t>,</w:t>
      </w:r>
      <w:r w:rsidRPr="00227B4B">
        <w:t xml:space="preserve"> should have known, at the time of the act or practice complained of, that the person solicited</w:t>
      </w:r>
      <w:r w:rsidR="00E07861">
        <w:t xml:space="preserve"> </w:t>
      </w:r>
      <w:r w:rsidRPr="00227B4B">
        <w:t xml:space="preserve">is a </w:t>
      </w:r>
      <w:r w:rsidRPr="00227B4B">
        <w:rPr>
          <w:color w:val="000000"/>
        </w:rPr>
        <w:t>service member</w:t>
      </w:r>
      <w:r w:rsidRPr="00227B4B">
        <w:t xml:space="preserve"> or</w:t>
      </w:r>
      <w:r w:rsidR="00E07861">
        <w:t xml:space="preserve"> </w:t>
      </w:r>
      <w:r w:rsidRPr="00227B4B">
        <w:t xml:space="preserve">is a </w:t>
      </w:r>
      <w:r w:rsidRPr="00227B4B">
        <w:rPr>
          <w:color w:val="000000"/>
        </w:rPr>
        <w:t>service member</w:t>
      </w:r>
      <w:r w:rsidRPr="00227B4B">
        <w:t xml:space="preserve"> with a pay grade of E-4 or below.</w:t>
      </w:r>
    </w:p>
    <w:p w:rsidR="00227B4B" w:rsidRPr="00227B4B" w:rsidRDefault="00227B4B" w:rsidP="00227B4B"/>
    <w:p w:rsidR="00227B4B" w:rsidRPr="00227B4B" w:rsidRDefault="00227B4B" w:rsidP="00BF1F59">
      <w:pPr>
        <w:ind w:left="1440"/>
      </w:pPr>
      <w:r w:rsidRPr="00227B4B">
        <w:t>Life Insurance means insurance coverage on human lives</w:t>
      </w:r>
      <w:r w:rsidR="00E07861">
        <w:t>,</w:t>
      </w:r>
      <w:r w:rsidRPr="00227B4B">
        <w:t xml:space="preserve"> including benefits of endowment and annuities, and may include benefits in the event of death or dismemberment by accident and benefits for disability income and</w:t>
      </w:r>
      <w:r w:rsidR="00E07861">
        <w:t>,</w:t>
      </w:r>
      <w:r w:rsidRPr="00227B4B">
        <w:t xml:space="preserve"> unless otherwise specifically excluded, includes individually issued annuities.</w:t>
      </w:r>
    </w:p>
    <w:p w:rsidR="00227B4B" w:rsidRPr="00227B4B" w:rsidRDefault="00227B4B" w:rsidP="00227B4B"/>
    <w:p w:rsidR="00227B4B" w:rsidRPr="00227B4B" w:rsidRDefault="00227B4B" w:rsidP="00BF1F59">
      <w:pPr>
        <w:ind w:left="1440"/>
      </w:pPr>
      <w:r w:rsidRPr="00227B4B">
        <w:t xml:space="preserve">Military Installation means any federally owned, leased, or operated base, reservation, post, camp, building, or other facility to which service members are assigned for duty, including barracks, transient housing, and family quarters. </w:t>
      </w:r>
    </w:p>
    <w:p w:rsidR="00227B4B" w:rsidRPr="00227B4B" w:rsidRDefault="00227B4B" w:rsidP="00227B4B"/>
    <w:p w:rsidR="00227B4B" w:rsidRPr="00227B4B" w:rsidRDefault="00227B4B" w:rsidP="00BF1F59">
      <w:pPr>
        <w:ind w:left="1440"/>
      </w:pPr>
      <w:r w:rsidRPr="00227B4B">
        <w:t xml:space="preserve">MyPay is a Defense Finance and Accounting Service (DFAS) web-based system that enables service members to process certain discretionary pay transactions or provide updates to personal information data elements without using paper forms. </w:t>
      </w:r>
    </w:p>
    <w:p w:rsidR="00227B4B" w:rsidRPr="00227B4B" w:rsidRDefault="00227B4B" w:rsidP="00227B4B"/>
    <w:p w:rsidR="00227B4B" w:rsidRPr="00227B4B" w:rsidRDefault="00227B4B" w:rsidP="00BF1F59">
      <w:pPr>
        <w:ind w:left="1440"/>
      </w:pPr>
      <w:r w:rsidRPr="00227B4B">
        <w:t xml:space="preserve">Service Member means any active duty officer (commissioned and warrant) or enlisted member of the United States Armed Forces. </w:t>
      </w:r>
    </w:p>
    <w:p w:rsidR="00227B4B" w:rsidRPr="00227B4B" w:rsidRDefault="00227B4B" w:rsidP="00227B4B"/>
    <w:p w:rsidR="00227B4B" w:rsidRPr="00227B4B" w:rsidRDefault="00227B4B" w:rsidP="00BF1F59">
      <w:pPr>
        <w:ind w:left="1440"/>
        <w:rPr>
          <w:color w:val="000000"/>
        </w:rPr>
      </w:pPr>
      <w:r w:rsidRPr="00227B4B">
        <w:rPr>
          <w:color w:val="000000"/>
        </w:rPr>
        <w:t xml:space="preserve">Side Fund means a fund or reserve that is part of or otherwise attached to a life insurance policy (excluding individually issued annuities) by rider, endorsement or other mechanism </w:t>
      </w:r>
      <w:r w:rsidR="00E07861">
        <w:rPr>
          <w:color w:val="000000"/>
        </w:rPr>
        <w:t>that</w:t>
      </w:r>
      <w:r w:rsidRPr="00227B4B">
        <w:rPr>
          <w:color w:val="000000"/>
        </w:rPr>
        <w:t xml:space="preserve"> accumulates premium or deposits with interest or by other means.  The term does not include:</w:t>
      </w:r>
    </w:p>
    <w:p w:rsidR="00227B4B" w:rsidRPr="00227B4B" w:rsidRDefault="00227B4B" w:rsidP="00227B4B">
      <w:pPr>
        <w:rPr>
          <w:color w:val="000000"/>
        </w:rPr>
      </w:pPr>
    </w:p>
    <w:p w:rsidR="00227B4B" w:rsidRPr="00227B4B" w:rsidRDefault="00227B4B" w:rsidP="00BF1F59">
      <w:pPr>
        <w:ind w:left="2160"/>
        <w:rPr>
          <w:color w:val="000000"/>
        </w:rPr>
      </w:pPr>
      <w:r w:rsidRPr="00227B4B">
        <w:rPr>
          <w:color w:val="000000"/>
        </w:rPr>
        <w:t>accumulated value or cash value or secondary guarantees provided by a universal life policy;</w:t>
      </w:r>
    </w:p>
    <w:p w:rsidR="00BF1F59" w:rsidRDefault="00BF1F59" w:rsidP="00227B4B">
      <w:pPr>
        <w:rPr>
          <w:color w:val="000000"/>
        </w:rPr>
      </w:pPr>
    </w:p>
    <w:p w:rsidR="00227B4B" w:rsidRPr="00227B4B" w:rsidRDefault="00227B4B" w:rsidP="00BF1F59">
      <w:pPr>
        <w:ind w:left="2160"/>
        <w:rPr>
          <w:color w:val="000000"/>
        </w:rPr>
      </w:pPr>
      <w:r w:rsidRPr="00227B4B">
        <w:rPr>
          <w:color w:val="000000"/>
        </w:rPr>
        <w:t xml:space="preserve">cash values provided by a whole life policy </w:t>
      </w:r>
      <w:r w:rsidR="00E07861">
        <w:rPr>
          <w:color w:val="000000"/>
        </w:rPr>
        <w:t>that</w:t>
      </w:r>
      <w:r w:rsidRPr="00227B4B">
        <w:rPr>
          <w:color w:val="000000"/>
        </w:rPr>
        <w:t xml:space="preserve"> are subject to standard nonforfeiture law for life insurance; or</w:t>
      </w:r>
    </w:p>
    <w:p w:rsidR="00BF1F59" w:rsidRDefault="00BF1F59" w:rsidP="00227B4B">
      <w:pPr>
        <w:rPr>
          <w:color w:val="000000"/>
        </w:rPr>
      </w:pPr>
    </w:p>
    <w:p w:rsidR="00227B4B" w:rsidRPr="00227B4B" w:rsidRDefault="00227B4B" w:rsidP="00BF1F59">
      <w:pPr>
        <w:ind w:left="1440" w:firstLine="720"/>
        <w:rPr>
          <w:color w:val="000000"/>
        </w:rPr>
      </w:pPr>
      <w:r w:rsidRPr="00227B4B">
        <w:rPr>
          <w:color w:val="000000"/>
        </w:rPr>
        <w:t xml:space="preserve">a premium deposit fund </w:t>
      </w:r>
      <w:r w:rsidR="00E07861">
        <w:rPr>
          <w:color w:val="000000"/>
        </w:rPr>
        <w:t>that</w:t>
      </w:r>
      <w:r w:rsidRPr="00227B4B">
        <w:rPr>
          <w:color w:val="000000"/>
        </w:rPr>
        <w:t>:</w:t>
      </w:r>
    </w:p>
    <w:p w:rsidR="00BF1F59" w:rsidRDefault="00BF1F59" w:rsidP="00227B4B">
      <w:pPr>
        <w:rPr>
          <w:color w:val="000000"/>
        </w:rPr>
      </w:pPr>
    </w:p>
    <w:p w:rsidR="00227B4B" w:rsidRPr="00227B4B" w:rsidRDefault="00227B4B" w:rsidP="00BF1F59">
      <w:pPr>
        <w:ind w:left="2880"/>
        <w:rPr>
          <w:color w:val="000000"/>
          <w:u w:val="single"/>
        </w:rPr>
      </w:pPr>
      <w:r w:rsidRPr="00227B4B">
        <w:rPr>
          <w:color w:val="000000"/>
        </w:rPr>
        <w:t xml:space="preserve">contains only premiums paid in advance </w:t>
      </w:r>
      <w:r w:rsidR="00E07861">
        <w:rPr>
          <w:color w:val="000000"/>
        </w:rPr>
        <w:t>that</w:t>
      </w:r>
      <w:r w:rsidRPr="00227B4B">
        <w:rPr>
          <w:color w:val="000000"/>
        </w:rPr>
        <w:t xml:space="preserve"> accumulate at interest;</w:t>
      </w:r>
    </w:p>
    <w:p w:rsidR="00BF1F59" w:rsidRDefault="00BF1F59" w:rsidP="00227B4B">
      <w:pPr>
        <w:rPr>
          <w:color w:val="000000"/>
        </w:rPr>
      </w:pPr>
    </w:p>
    <w:p w:rsidR="00227B4B" w:rsidRPr="00227B4B" w:rsidRDefault="00227B4B" w:rsidP="00BF1F59">
      <w:pPr>
        <w:ind w:left="2160" w:firstLine="720"/>
        <w:rPr>
          <w:color w:val="000000"/>
          <w:highlight w:val="yellow"/>
        </w:rPr>
      </w:pPr>
      <w:r w:rsidRPr="00227B4B">
        <w:rPr>
          <w:color w:val="000000"/>
        </w:rPr>
        <w:t xml:space="preserve">imposes no penalty for withdrawal; </w:t>
      </w:r>
    </w:p>
    <w:p w:rsidR="00BF1F59" w:rsidRDefault="00BF1F59" w:rsidP="00227B4B">
      <w:pPr>
        <w:rPr>
          <w:color w:val="000000"/>
        </w:rPr>
      </w:pPr>
    </w:p>
    <w:p w:rsidR="00227B4B" w:rsidRPr="00227B4B" w:rsidRDefault="00227B4B" w:rsidP="00BF1F59">
      <w:pPr>
        <w:ind w:left="2160" w:firstLine="720"/>
        <w:rPr>
          <w:color w:val="000000"/>
        </w:rPr>
      </w:pPr>
      <w:r w:rsidRPr="00227B4B">
        <w:rPr>
          <w:color w:val="000000"/>
        </w:rPr>
        <w:t>does not permit funding beyond future required premiums;</w:t>
      </w:r>
    </w:p>
    <w:p w:rsidR="00BF1F59" w:rsidRDefault="00BF1F59" w:rsidP="00227B4B">
      <w:pPr>
        <w:rPr>
          <w:color w:val="000000"/>
        </w:rPr>
      </w:pPr>
    </w:p>
    <w:p w:rsidR="00227B4B" w:rsidRPr="00227B4B" w:rsidRDefault="00227B4B" w:rsidP="00BF1F59">
      <w:pPr>
        <w:ind w:left="2160" w:firstLine="720"/>
        <w:rPr>
          <w:color w:val="000000"/>
        </w:rPr>
      </w:pPr>
      <w:r w:rsidRPr="00227B4B">
        <w:rPr>
          <w:color w:val="000000"/>
        </w:rPr>
        <w:t>is not marketed or intended as an investment; and</w:t>
      </w:r>
    </w:p>
    <w:p w:rsidR="00BF1F59" w:rsidRDefault="00BF1F59" w:rsidP="00BF1F59">
      <w:pPr>
        <w:ind w:left="2160" w:firstLine="720"/>
        <w:rPr>
          <w:color w:val="000000"/>
        </w:rPr>
      </w:pPr>
    </w:p>
    <w:p w:rsidR="00227B4B" w:rsidRPr="00227B4B" w:rsidRDefault="00227B4B" w:rsidP="00BF1F59">
      <w:pPr>
        <w:ind w:left="2160" w:firstLine="720"/>
        <w:rPr>
          <w:color w:val="000000"/>
        </w:rPr>
      </w:pPr>
      <w:r w:rsidRPr="00227B4B">
        <w:rPr>
          <w:color w:val="000000"/>
        </w:rPr>
        <w:t>does not carry a commission, either paid or calculated.</w:t>
      </w:r>
    </w:p>
    <w:p w:rsidR="00227B4B" w:rsidRPr="00227B4B" w:rsidRDefault="00227B4B" w:rsidP="00227B4B"/>
    <w:p w:rsidR="00227B4B" w:rsidRPr="00227B4B" w:rsidRDefault="00227B4B" w:rsidP="00BF1F59">
      <w:pPr>
        <w:ind w:left="1440"/>
        <w:rPr>
          <w:u w:val="single"/>
        </w:rPr>
      </w:pPr>
      <w:r w:rsidRPr="00227B4B">
        <w:t>Specific Appointment means a prearranged appointment agreed upon by both parties and definite as to place and time.</w:t>
      </w:r>
    </w:p>
    <w:p w:rsidR="00227B4B" w:rsidRPr="00227B4B" w:rsidRDefault="00227B4B" w:rsidP="00227B4B"/>
    <w:p w:rsidR="00227B4B" w:rsidRPr="00227B4B" w:rsidRDefault="00227B4B" w:rsidP="00BF1F59">
      <w:pPr>
        <w:ind w:left="1440"/>
      </w:pPr>
      <w:r w:rsidRPr="00227B4B">
        <w:t>United States Armed Forces means all components of the Army, Navy, Air Force, Marine Corps, and Coast Guard.</w:t>
      </w:r>
    </w:p>
    <w:sectPr w:rsidR="00227B4B" w:rsidRPr="00227B4B"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619" w:rsidRDefault="00C55619">
      <w:r>
        <w:separator/>
      </w:r>
    </w:p>
  </w:endnote>
  <w:endnote w:type="continuationSeparator" w:id="0">
    <w:p w:rsidR="00C55619" w:rsidRDefault="00C5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619" w:rsidRDefault="00C55619">
      <w:r>
        <w:separator/>
      </w:r>
    </w:p>
  </w:footnote>
  <w:footnote w:type="continuationSeparator" w:id="0">
    <w:p w:rsidR="00C55619" w:rsidRDefault="00C55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B4B"/>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27B4B"/>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76B49"/>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3C1A"/>
    <w:rsid w:val="0035541C"/>
    <w:rsid w:val="00356003"/>
    <w:rsid w:val="00367A2E"/>
    <w:rsid w:val="00374367"/>
    <w:rsid w:val="00374639"/>
    <w:rsid w:val="00375C58"/>
    <w:rsid w:val="00385640"/>
    <w:rsid w:val="00393652"/>
    <w:rsid w:val="00394002"/>
    <w:rsid w:val="003A295A"/>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4750F"/>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A3655"/>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64F4"/>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6C23"/>
    <w:rsid w:val="00B9765E"/>
    <w:rsid w:val="00BA59A4"/>
    <w:rsid w:val="00BB230E"/>
    <w:rsid w:val="00BB3C27"/>
    <w:rsid w:val="00BC00FF"/>
    <w:rsid w:val="00BD0ED2"/>
    <w:rsid w:val="00BE03CA"/>
    <w:rsid w:val="00BF1F59"/>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55619"/>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1E85"/>
    <w:rsid w:val="00D93C67"/>
    <w:rsid w:val="00D94587"/>
    <w:rsid w:val="00D97042"/>
    <w:rsid w:val="00DA026D"/>
    <w:rsid w:val="00DB2CC7"/>
    <w:rsid w:val="00DB473C"/>
    <w:rsid w:val="00DB78E4"/>
    <w:rsid w:val="00DC016D"/>
    <w:rsid w:val="00DC5FDC"/>
    <w:rsid w:val="00DD3C9D"/>
    <w:rsid w:val="00DE3439"/>
    <w:rsid w:val="00DF0813"/>
    <w:rsid w:val="00DF25BD"/>
    <w:rsid w:val="00E07861"/>
    <w:rsid w:val="00E11728"/>
    <w:rsid w:val="00E24167"/>
    <w:rsid w:val="00E24878"/>
    <w:rsid w:val="00E25F33"/>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3696C"/>
    <w:rsid w:val="00F43DEE"/>
    <w:rsid w:val="00F44D59"/>
    <w:rsid w:val="00F46DB5"/>
    <w:rsid w:val="00F472FA"/>
    <w:rsid w:val="00F50CD3"/>
    <w:rsid w:val="00F51039"/>
    <w:rsid w:val="00F525F7"/>
    <w:rsid w:val="00F61FBC"/>
    <w:rsid w:val="00F67597"/>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686F0BB-498C-409F-89A0-AEB21DEA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227B4B"/>
    <w:rPr>
      <w:rFonts w:ascii="Courier New" w:eastAsia="Times New Roman" w:hAnsi="Courier New" w:cs="Courier New" w:hint="default"/>
      <w:sz w:val="20"/>
      <w:szCs w:val="20"/>
    </w:rPr>
  </w:style>
  <w:style w:type="paragraph" w:styleId="BodyTextIndent">
    <w:name w:val="Body Text Indent"/>
    <w:basedOn w:val="Normal"/>
    <w:rsid w:val="00227B4B"/>
    <w:pPr>
      <w:spacing w:after="120"/>
      <w:ind w:left="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345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Lane, Arlene L.</cp:lastModifiedBy>
  <cp:revision>2</cp:revision>
  <dcterms:created xsi:type="dcterms:W3CDTF">2017-10-06T19:33:00Z</dcterms:created>
  <dcterms:modified xsi:type="dcterms:W3CDTF">2017-10-06T19:33:00Z</dcterms:modified>
</cp:coreProperties>
</file>