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6E" w:rsidRDefault="00463F6E" w:rsidP="00B51400">
      <w:pPr>
        <w:widowControl w:val="0"/>
        <w:autoSpaceDE w:val="0"/>
        <w:autoSpaceDN w:val="0"/>
        <w:adjustRightInd w:val="0"/>
        <w:ind w:left="1440" w:hanging="1440"/>
      </w:pP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2505.10</w:t>
      </w:r>
      <w:r>
        <w:tab/>
        <w:t xml:space="preserve">Purpose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2505.20</w:t>
      </w:r>
      <w:r>
        <w:tab/>
        <w:t xml:space="preserve">Applicability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2505.30</w:t>
      </w:r>
      <w:r>
        <w:tab/>
        <w:t xml:space="preserve">Severability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2505.40</w:t>
      </w:r>
      <w:r>
        <w:tab/>
        <w:t xml:space="preserve">Definitions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2505.50</w:t>
      </w:r>
      <w:r>
        <w:tab/>
        <w:t xml:space="preserve">Fees and Charges </w:t>
      </w:r>
    </w:p>
    <w:p w:rsidR="00412CDE" w:rsidRDefault="00412CDE" w:rsidP="00B51400">
      <w:pPr>
        <w:widowControl w:val="0"/>
        <w:autoSpaceDE w:val="0"/>
        <w:autoSpaceDN w:val="0"/>
        <w:adjustRightInd w:val="0"/>
        <w:ind w:left="1440" w:hanging="1440"/>
      </w:pPr>
      <w:r>
        <w:t>2505.55</w:t>
      </w:r>
      <w:r>
        <w:tab/>
        <w:t>Fee for Not Sufficient Funds (NSF) Check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2505.60</w:t>
      </w:r>
      <w:r>
        <w:tab/>
        <w:t xml:space="preserve">Performance (Market Conduct) Examination Expenses and Fees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2505.70</w:t>
      </w:r>
      <w:r>
        <w:tab/>
        <w:t xml:space="preserve">Financial Regulation Fee for Domestic Companies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2505.80</w:t>
      </w:r>
      <w:r>
        <w:tab/>
        <w:t xml:space="preserve">Financial Regulation Fee for Foreign and Alien Companies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2505.90</w:t>
      </w:r>
      <w:r>
        <w:tab/>
        <w:t xml:space="preserve">Financial Examination Expenses and Fees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2505.100</w:t>
      </w:r>
      <w:r>
        <w:tab/>
        <w:t xml:space="preserve">Payment Due Date of Fees and Charges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2505.110</w:t>
      </w:r>
      <w:r>
        <w:tab/>
        <w:t xml:space="preserve">Civil Penalties and Interest </w:t>
      </w:r>
    </w:p>
    <w:p w:rsidR="004540F8" w:rsidRDefault="004540F8" w:rsidP="00B51400">
      <w:pPr>
        <w:widowControl w:val="0"/>
        <w:autoSpaceDE w:val="0"/>
        <w:autoSpaceDN w:val="0"/>
        <w:adjustRightInd w:val="0"/>
        <w:ind w:left="1440" w:hanging="1440"/>
      </w:pPr>
      <w:r>
        <w:t>2505.120</w:t>
      </w:r>
      <w:r>
        <w:tab/>
        <w:t xml:space="preserve">Hearings </w:t>
      </w:r>
    </w:p>
    <w:p w:rsidR="00E11A35" w:rsidRDefault="00E11A35" w:rsidP="00B51400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4540F8" w:rsidRDefault="00A30474" w:rsidP="00127D5B">
      <w:pPr>
        <w:widowControl w:val="0"/>
        <w:autoSpaceDE w:val="0"/>
        <w:autoSpaceDN w:val="0"/>
        <w:adjustRightInd w:val="0"/>
        <w:ind w:left="3105" w:hanging="3105"/>
      </w:pPr>
      <w:r>
        <w:t>2505.</w:t>
      </w:r>
      <w:r w:rsidR="004540F8">
        <w:t>ILLUSTRATION A</w:t>
      </w:r>
      <w:r w:rsidR="004540F8">
        <w:tab/>
        <w:t xml:space="preserve">Calculation of Financial Regulation Fee for Affiliated Domestic Companies </w:t>
      </w:r>
    </w:p>
    <w:p w:rsidR="004540F8" w:rsidRDefault="00A30474" w:rsidP="00127D5B">
      <w:pPr>
        <w:widowControl w:val="0"/>
        <w:autoSpaceDE w:val="0"/>
        <w:autoSpaceDN w:val="0"/>
        <w:adjustRightInd w:val="0"/>
        <w:ind w:left="3105" w:hanging="3105"/>
      </w:pPr>
      <w:r>
        <w:t>2505.</w:t>
      </w:r>
      <w:r w:rsidR="004540F8">
        <w:t>ILLUSTRATION B</w:t>
      </w:r>
      <w:r w:rsidR="004540F8">
        <w:tab/>
        <w:t xml:space="preserve">Calculation of Financial Regulation Fee for Affiliated Foreign or Alien Companies </w:t>
      </w:r>
    </w:p>
    <w:sectPr w:rsidR="004540F8" w:rsidSect="00B5140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0F8"/>
    <w:rsid w:val="00127D5B"/>
    <w:rsid w:val="00196081"/>
    <w:rsid w:val="00372A9B"/>
    <w:rsid w:val="00412CDE"/>
    <w:rsid w:val="004540F8"/>
    <w:rsid w:val="00463F6E"/>
    <w:rsid w:val="00A30474"/>
    <w:rsid w:val="00AE1C95"/>
    <w:rsid w:val="00B51400"/>
    <w:rsid w:val="00D63D9D"/>
    <w:rsid w:val="00DF400E"/>
    <w:rsid w:val="00E1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0ABDA1-53FA-4097-82C9-C01BBDE7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Lane, Arlene L.</cp:lastModifiedBy>
  <cp:revision>4</cp:revision>
  <dcterms:created xsi:type="dcterms:W3CDTF">2012-06-21T18:58:00Z</dcterms:created>
  <dcterms:modified xsi:type="dcterms:W3CDTF">2014-07-21T17:31:00Z</dcterms:modified>
</cp:coreProperties>
</file>