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A9" w:rsidRDefault="003401A9" w:rsidP="003401A9">
      <w:pPr>
        <w:widowControl w:val="0"/>
        <w:autoSpaceDE w:val="0"/>
        <w:autoSpaceDN w:val="0"/>
        <w:adjustRightInd w:val="0"/>
      </w:pPr>
    </w:p>
    <w:p w:rsidR="003401A9" w:rsidRDefault="003401A9" w:rsidP="003401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2402.30  Definitions</w:t>
      </w:r>
      <w:r>
        <w:t xml:space="preserve"> </w:t>
      </w:r>
    </w:p>
    <w:p w:rsidR="003401A9" w:rsidRDefault="003401A9" w:rsidP="003401A9">
      <w:pPr>
        <w:widowControl w:val="0"/>
        <w:autoSpaceDE w:val="0"/>
        <w:autoSpaceDN w:val="0"/>
        <w:adjustRightInd w:val="0"/>
      </w:pPr>
    </w:p>
    <w:p w:rsidR="003401A9" w:rsidRDefault="003401A9" w:rsidP="001F4226">
      <w:pPr>
        <w:widowControl w:val="0"/>
        <w:autoSpaceDE w:val="0"/>
        <w:autoSpaceDN w:val="0"/>
        <w:adjustRightInd w:val="0"/>
        <w:ind w:left="1440"/>
      </w:pPr>
      <w:r>
        <w:t>"Department"</w:t>
      </w:r>
      <w:r w:rsidR="00B65BCE">
        <w:t xml:space="preserve"> means</w:t>
      </w:r>
      <w:r>
        <w:t xml:space="preserve"> the Department of Insurance</w:t>
      </w:r>
      <w:r w:rsidR="00B65BCE">
        <w:t xml:space="preserve"> and the</w:t>
      </w:r>
      <w:r>
        <w:t xml:space="preserve"> staff and employees </w:t>
      </w:r>
      <w:r w:rsidR="00B65BCE">
        <w:t>of the Department</w:t>
      </w:r>
      <w:r>
        <w:t xml:space="preserve">. </w:t>
      </w:r>
    </w:p>
    <w:p w:rsidR="003401A9" w:rsidRDefault="003401A9" w:rsidP="003401A9">
      <w:pPr>
        <w:widowControl w:val="0"/>
        <w:autoSpaceDE w:val="0"/>
        <w:autoSpaceDN w:val="0"/>
        <w:adjustRightInd w:val="0"/>
        <w:ind w:left="1440" w:hanging="720"/>
      </w:pPr>
    </w:p>
    <w:p w:rsidR="006F4BC1" w:rsidRDefault="006F4BC1" w:rsidP="006F4BC1">
      <w:pPr>
        <w:widowControl w:val="0"/>
        <w:autoSpaceDE w:val="0"/>
        <w:autoSpaceDN w:val="0"/>
        <w:adjustRightInd w:val="0"/>
        <w:ind w:left="1440"/>
      </w:pPr>
      <w:r>
        <w:t>"Director" means the Director of the Illinois Department of Insurance.</w:t>
      </w:r>
    </w:p>
    <w:p w:rsidR="006F4BC1" w:rsidRDefault="006F4BC1" w:rsidP="003401A9">
      <w:pPr>
        <w:widowControl w:val="0"/>
        <w:autoSpaceDE w:val="0"/>
        <w:autoSpaceDN w:val="0"/>
        <w:adjustRightInd w:val="0"/>
        <w:ind w:left="1440" w:hanging="720"/>
      </w:pPr>
    </w:p>
    <w:p w:rsidR="003401A9" w:rsidRDefault="003401A9" w:rsidP="001F4226">
      <w:pPr>
        <w:widowControl w:val="0"/>
        <w:autoSpaceDE w:val="0"/>
        <w:autoSpaceDN w:val="0"/>
        <w:adjustRightInd w:val="0"/>
        <w:ind w:left="1440"/>
      </w:pPr>
      <w:r>
        <w:t>"Hearing"</w:t>
      </w:r>
      <w:r w:rsidR="00B65BCE">
        <w:t xml:space="preserve"> means</w:t>
      </w:r>
      <w:r>
        <w:t xml:space="preserve"> any hearing authorized by the Illinois Insurance Code. </w:t>
      </w:r>
    </w:p>
    <w:p w:rsidR="003401A9" w:rsidRDefault="003401A9" w:rsidP="003401A9">
      <w:pPr>
        <w:widowControl w:val="0"/>
        <w:autoSpaceDE w:val="0"/>
        <w:autoSpaceDN w:val="0"/>
        <w:adjustRightInd w:val="0"/>
        <w:ind w:left="1440" w:hanging="720"/>
      </w:pPr>
    </w:p>
    <w:p w:rsidR="003401A9" w:rsidRDefault="003401A9" w:rsidP="001F4226">
      <w:pPr>
        <w:widowControl w:val="0"/>
        <w:autoSpaceDE w:val="0"/>
        <w:autoSpaceDN w:val="0"/>
        <w:adjustRightInd w:val="0"/>
        <w:ind w:left="1440"/>
      </w:pPr>
      <w:r>
        <w:t>"Hearing Officer"</w:t>
      </w:r>
      <w:r w:rsidR="00B65BCE">
        <w:t xml:space="preserve"> means</w:t>
      </w:r>
      <w:r>
        <w:t xml:space="preserve"> the presiding </w:t>
      </w:r>
      <w:r w:rsidR="006F4BC1">
        <w:t>official</w:t>
      </w:r>
      <w:r>
        <w:t xml:space="preserve"> designated by the Director to conduct a hearing. </w:t>
      </w:r>
    </w:p>
    <w:p w:rsidR="003401A9" w:rsidRDefault="003401A9" w:rsidP="003401A9">
      <w:pPr>
        <w:widowControl w:val="0"/>
        <w:autoSpaceDE w:val="0"/>
        <w:autoSpaceDN w:val="0"/>
        <w:adjustRightInd w:val="0"/>
        <w:ind w:left="1440" w:hanging="720"/>
      </w:pPr>
    </w:p>
    <w:p w:rsidR="003401A9" w:rsidRDefault="003401A9" w:rsidP="001F4226">
      <w:pPr>
        <w:widowControl w:val="0"/>
        <w:autoSpaceDE w:val="0"/>
        <w:autoSpaceDN w:val="0"/>
        <w:adjustRightInd w:val="0"/>
        <w:ind w:left="1440"/>
      </w:pPr>
      <w:r>
        <w:t>"License"</w:t>
      </w:r>
      <w:r w:rsidR="00B65BCE">
        <w:t xml:space="preserve"> means</w:t>
      </w:r>
      <w:r>
        <w:t xml:space="preserve"> the whole or part of any Department permit, certificate</w:t>
      </w:r>
      <w:r w:rsidR="00B65BCE">
        <w:t>,</w:t>
      </w:r>
      <w:r>
        <w:t xml:space="preserve"> approval, registration, charter, membership, statutory exemption, or any other form of permission. </w:t>
      </w:r>
    </w:p>
    <w:p w:rsidR="003401A9" w:rsidRDefault="003401A9" w:rsidP="003401A9">
      <w:pPr>
        <w:widowControl w:val="0"/>
        <w:autoSpaceDE w:val="0"/>
        <w:autoSpaceDN w:val="0"/>
        <w:adjustRightInd w:val="0"/>
        <w:ind w:left="1440" w:hanging="720"/>
      </w:pPr>
    </w:p>
    <w:p w:rsidR="003401A9" w:rsidRDefault="003401A9" w:rsidP="001F4226">
      <w:pPr>
        <w:widowControl w:val="0"/>
        <w:autoSpaceDE w:val="0"/>
        <w:autoSpaceDN w:val="0"/>
        <w:adjustRightInd w:val="0"/>
        <w:ind w:left="1440"/>
      </w:pPr>
      <w:r>
        <w:t>"Licensing"</w:t>
      </w:r>
      <w:r w:rsidR="00B65BCE">
        <w:t xml:space="preserve"> means</w:t>
      </w:r>
      <w:r w:rsidR="00BC2AB5">
        <w:t xml:space="preserve"> the</w:t>
      </w:r>
      <w:r>
        <w:t xml:space="preserve"> Department process </w:t>
      </w:r>
      <w:r w:rsidR="00B65BCE">
        <w:t>of granting, renewing, denying, revoking, suspending, annu</w:t>
      </w:r>
      <w:r w:rsidR="00BC2AB5">
        <w:t>l</w:t>
      </w:r>
      <w:r w:rsidR="00B65BCE">
        <w:t>ling, withdrawing,</w:t>
      </w:r>
      <w:r w:rsidR="002D7B54">
        <w:t xml:space="preserve"> limiting, amending, modifying </w:t>
      </w:r>
      <w:r>
        <w:t xml:space="preserve">or conditioning a license. </w:t>
      </w:r>
    </w:p>
    <w:p w:rsidR="003401A9" w:rsidRDefault="003401A9" w:rsidP="003401A9">
      <w:pPr>
        <w:widowControl w:val="0"/>
        <w:autoSpaceDE w:val="0"/>
        <w:autoSpaceDN w:val="0"/>
        <w:adjustRightInd w:val="0"/>
        <w:ind w:left="1440" w:hanging="720"/>
      </w:pPr>
    </w:p>
    <w:p w:rsidR="003401A9" w:rsidRDefault="003401A9" w:rsidP="001F4226">
      <w:pPr>
        <w:widowControl w:val="0"/>
        <w:autoSpaceDE w:val="0"/>
        <w:autoSpaceDN w:val="0"/>
        <w:adjustRightInd w:val="0"/>
        <w:ind w:left="1440"/>
      </w:pPr>
      <w:r>
        <w:t>"Order"</w:t>
      </w:r>
      <w:r w:rsidR="002D7B54">
        <w:t xml:space="preserve"> means</w:t>
      </w:r>
      <w:r>
        <w:t xml:space="preserve"> the whole or any part of the final decision of the Director in any hearing. </w:t>
      </w:r>
    </w:p>
    <w:p w:rsidR="003401A9" w:rsidRDefault="003401A9" w:rsidP="003401A9">
      <w:pPr>
        <w:widowControl w:val="0"/>
        <w:autoSpaceDE w:val="0"/>
        <w:autoSpaceDN w:val="0"/>
        <w:adjustRightInd w:val="0"/>
        <w:ind w:left="1440" w:hanging="720"/>
      </w:pPr>
    </w:p>
    <w:p w:rsidR="003401A9" w:rsidRDefault="003401A9" w:rsidP="001F4226">
      <w:pPr>
        <w:widowControl w:val="0"/>
        <w:autoSpaceDE w:val="0"/>
        <w:autoSpaceDN w:val="0"/>
        <w:adjustRightInd w:val="0"/>
        <w:ind w:left="1440"/>
      </w:pPr>
      <w:r>
        <w:t>"Party"</w:t>
      </w:r>
      <w:r w:rsidR="002D7B54">
        <w:t xml:space="preserve"> means individuals</w:t>
      </w:r>
      <w:r>
        <w:t xml:space="preserve">, </w:t>
      </w:r>
      <w:r w:rsidR="006F4BC1">
        <w:t>partnerships</w:t>
      </w:r>
      <w:r>
        <w:t xml:space="preserve">, </w:t>
      </w:r>
      <w:r w:rsidR="006F4BC1">
        <w:t>corporations</w:t>
      </w:r>
      <w:r>
        <w:t xml:space="preserve">, </w:t>
      </w:r>
      <w:r w:rsidR="006F4BC1">
        <w:t>associations</w:t>
      </w:r>
      <w:r>
        <w:t xml:space="preserve">, or public or private </w:t>
      </w:r>
      <w:r w:rsidR="006F4BC1">
        <w:t>organizations</w:t>
      </w:r>
      <w:r>
        <w:t xml:space="preserve"> of any character or any other governmental agency properly seeking and entitled to intervene in any Department proceeding. </w:t>
      </w:r>
    </w:p>
    <w:p w:rsidR="006F4BC1" w:rsidRDefault="006F4BC1" w:rsidP="003401A9">
      <w:pPr>
        <w:widowControl w:val="0"/>
        <w:autoSpaceDE w:val="0"/>
        <w:autoSpaceDN w:val="0"/>
        <w:adjustRightInd w:val="0"/>
        <w:ind w:left="1440" w:hanging="720"/>
      </w:pPr>
    </w:p>
    <w:p w:rsidR="006F4BC1" w:rsidRDefault="006F4BC1" w:rsidP="002052FB">
      <w:pPr>
        <w:ind w:firstLine="720"/>
      </w:pPr>
      <w:bookmarkStart w:id="0" w:name="_GoBack"/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571DF">
        <w:t>19943</w:t>
      </w:r>
      <w:r w:rsidRPr="00D55B37">
        <w:t xml:space="preserve">, effective </w:t>
      </w:r>
      <w:r w:rsidR="006571DF">
        <w:t>September 30, 2014</w:t>
      </w:r>
      <w:r w:rsidRPr="00D55B37">
        <w:t>)</w:t>
      </w:r>
      <w:bookmarkEnd w:id="0"/>
    </w:p>
    <w:sectPr w:rsidR="006F4BC1" w:rsidSect="00340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1A9"/>
    <w:rsid w:val="00035D37"/>
    <w:rsid w:val="001F4226"/>
    <w:rsid w:val="002052FB"/>
    <w:rsid w:val="002D7B54"/>
    <w:rsid w:val="003401A9"/>
    <w:rsid w:val="005C3366"/>
    <w:rsid w:val="00616D11"/>
    <w:rsid w:val="006571DF"/>
    <w:rsid w:val="006F4BC1"/>
    <w:rsid w:val="008F22B8"/>
    <w:rsid w:val="009A5838"/>
    <w:rsid w:val="00B65BCE"/>
    <w:rsid w:val="00BC2AB5"/>
    <w:rsid w:val="00DA4880"/>
    <w:rsid w:val="00F6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E29395-F7D4-4059-B185-4E809E5F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2402</vt:lpstr>
    </vt:vector>
  </TitlesOfParts>
  <Company>State of Illinois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2402</dc:title>
  <dc:subject/>
  <dc:creator>Illinois General Assembly</dc:creator>
  <cp:keywords/>
  <dc:description/>
  <cp:lastModifiedBy>King, Melissa A.</cp:lastModifiedBy>
  <cp:revision>5</cp:revision>
  <dcterms:created xsi:type="dcterms:W3CDTF">2014-09-15T15:16:00Z</dcterms:created>
  <dcterms:modified xsi:type="dcterms:W3CDTF">2014-11-06T15:54:00Z</dcterms:modified>
</cp:coreProperties>
</file>