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89C" w:rsidRDefault="0027089C" w:rsidP="002708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089C" w:rsidRDefault="0027089C" w:rsidP="002708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2303.10  Authority</w:t>
      </w:r>
      <w:r>
        <w:t xml:space="preserve"> </w:t>
      </w:r>
    </w:p>
    <w:p w:rsidR="0027089C" w:rsidRDefault="0027089C" w:rsidP="0027089C">
      <w:pPr>
        <w:widowControl w:val="0"/>
        <w:autoSpaceDE w:val="0"/>
        <w:autoSpaceDN w:val="0"/>
        <w:adjustRightInd w:val="0"/>
      </w:pPr>
    </w:p>
    <w:p w:rsidR="0027089C" w:rsidRDefault="0027089C" w:rsidP="0027089C">
      <w:pPr>
        <w:widowControl w:val="0"/>
        <w:autoSpaceDE w:val="0"/>
        <w:autoSpaceDN w:val="0"/>
        <w:adjustRightInd w:val="0"/>
      </w:pPr>
      <w:r>
        <w:t xml:space="preserve">This Rule is promulgated by the Director of Insurance pursuant to Section 401 of the Illinois Insurance Code (Ill. Rev. Stat. 1981 ch. 73, para. 1013) which empowers the Director </w:t>
      </w:r>
      <w:r>
        <w:rPr>
          <w:i/>
          <w:iCs/>
        </w:rPr>
        <w:t>"...to make reasonable rules and regulations as may be necessary for making..."</w:t>
      </w:r>
      <w:r>
        <w:t xml:space="preserve"> effective the insurance laws of this State, Section 155.23, of the Illinois Insurance Code (Ill. Rev. Stat. 1981, ch. 73, para. 767.23) which specifically empowers the Director </w:t>
      </w:r>
      <w:r>
        <w:rPr>
          <w:i/>
          <w:iCs/>
        </w:rPr>
        <w:t>"...to promulgate reasonable rules requiring insurance companies licensed in the State...to report factual information in their possession which is pertinent to...property insurance claims,...after he has made a determination that such information is necessary to detect fraud or arson"</w:t>
      </w:r>
      <w:r>
        <w:t xml:space="preserve"> and Section 155.23 (2) of the Illinois Insurance Code (Ill. Rev. Stat. 19181, ch. 73, para. 767.23) which empowers the Director </w:t>
      </w:r>
      <w:r>
        <w:rPr>
          <w:i/>
          <w:iCs/>
        </w:rPr>
        <w:t>"to designate one or more data processing organizations or governmental agencies to assist the Director in gathering such information and making compilations thereof..."</w:t>
      </w:r>
      <w:r>
        <w:t xml:space="preserve">  This rule implements Section 155.23 of the Illinois Insurance Code (Ill. Rev. Stat. 1981 ch. 73 para. 767.23). </w:t>
      </w:r>
    </w:p>
    <w:sectPr w:rsidR="0027089C" w:rsidSect="002708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089C"/>
    <w:rsid w:val="0027089C"/>
    <w:rsid w:val="005C3366"/>
    <w:rsid w:val="00B92F67"/>
    <w:rsid w:val="00E81B73"/>
    <w:rsid w:val="00EE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2303</vt:lpstr>
    </vt:vector>
  </TitlesOfParts>
  <Company>State of Illinois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2303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