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003" w:rsidRDefault="00327003">
      <w:pPr>
        <w:rPr>
          <w:b/>
        </w:rPr>
      </w:pPr>
      <w:bookmarkStart w:id="0" w:name="_GoBack"/>
      <w:bookmarkEnd w:id="0"/>
    </w:p>
    <w:p w:rsidR="004D0AF4" w:rsidRPr="00A34A84" w:rsidRDefault="004D0AF4" w:rsidP="004D0AF4">
      <w:pPr>
        <w:rPr>
          <w:b/>
        </w:rPr>
      </w:pPr>
      <w:r w:rsidRPr="00A34A84">
        <w:rPr>
          <w:b/>
        </w:rPr>
        <w:t xml:space="preserve">Section </w:t>
      </w:r>
      <w:proofErr w:type="spellStart"/>
      <w:r w:rsidRPr="00A34A84">
        <w:rPr>
          <w:b/>
        </w:rPr>
        <w:t>2043.APPENDIX</w:t>
      </w:r>
      <w:proofErr w:type="spellEnd"/>
      <w:r w:rsidRPr="00A34A84">
        <w:rPr>
          <w:b/>
        </w:rPr>
        <w:t xml:space="preserve"> A</w:t>
      </w:r>
      <w:r w:rsidR="00C538B7">
        <w:rPr>
          <w:b/>
        </w:rPr>
        <w:t xml:space="preserve">   </w:t>
      </w:r>
      <w:proofErr w:type="spellStart"/>
      <w:r w:rsidRPr="00A34A84">
        <w:rPr>
          <w:b/>
        </w:rPr>
        <w:t>A&amp;H</w:t>
      </w:r>
      <w:proofErr w:type="spellEnd"/>
      <w:r w:rsidRPr="00A34A84">
        <w:rPr>
          <w:b/>
        </w:rPr>
        <w:t xml:space="preserve"> Expense Report – Data Table and Instructions</w:t>
      </w:r>
    </w:p>
    <w:p w:rsidR="004D0AF4" w:rsidRPr="004D0AF4" w:rsidRDefault="004D0AF4" w:rsidP="004D0AF4"/>
    <w:p w:rsidR="004D0AF4" w:rsidRPr="00A34A84" w:rsidRDefault="004D0AF4" w:rsidP="00A34A84">
      <w:pPr>
        <w:jc w:val="center"/>
        <w:rPr>
          <w:b/>
          <w:u w:val="single"/>
        </w:rPr>
      </w:pPr>
      <w:proofErr w:type="spellStart"/>
      <w:r w:rsidRPr="00A34A84">
        <w:rPr>
          <w:b/>
          <w:u w:val="single"/>
        </w:rPr>
        <w:t>A&amp;H</w:t>
      </w:r>
      <w:proofErr w:type="spellEnd"/>
      <w:r w:rsidRPr="00A34A84">
        <w:rPr>
          <w:b/>
          <w:u w:val="single"/>
        </w:rPr>
        <w:t xml:space="preserve"> EXPENSE REPORT</w:t>
      </w:r>
    </w:p>
    <w:p w:rsidR="004D0AF4" w:rsidRPr="004D0AF4" w:rsidRDefault="004D0AF4" w:rsidP="004D0AF4">
      <w:proofErr w:type="spellStart"/>
      <w:r w:rsidRPr="004D0AF4">
        <w:t>NAIC</w:t>
      </w:r>
      <w:proofErr w:type="spellEnd"/>
      <w:r w:rsidRPr="004D0AF4">
        <w:t xml:space="preserve"> Company Code _______</w:t>
      </w:r>
    </w:p>
    <w:p w:rsidR="004D0AF4" w:rsidRPr="004D0AF4" w:rsidRDefault="004D0AF4" w:rsidP="004D0AF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2612"/>
        <w:gridCol w:w="754"/>
        <w:gridCol w:w="182"/>
        <w:gridCol w:w="2102"/>
        <w:gridCol w:w="221"/>
        <w:gridCol w:w="1048"/>
        <w:gridCol w:w="217"/>
        <w:gridCol w:w="1043"/>
        <w:gridCol w:w="217"/>
        <w:gridCol w:w="964"/>
      </w:tblGrid>
      <w:tr w:rsidR="004D0AF4" w:rsidRPr="004D0AF4" w:rsidTr="00440E7A">
        <w:trPr>
          <w:trHeight w:val="548"/>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4D0AF4" w:rsidRPr="00A34A84" w:rsidRDefault="004D0AF4" w:rsidP="009B6345">
            <w:pPr>
              <w:jc w:val="center"/>
              <w:rPr>
                <w:b/>
              </w:rPr>
            </w:pPr>
            <w:r w:rsidRPr="00A34A84">
              <w:rPr>
                <w:b/>
                <w:u w:val="single"/>
              </w:rPr>
              <w:t>PART I – CALCULATION OF EARNED PREMIUM</w:t>
            </w:r>
          </w:p>
        </w:tc>
      </w:tr>
      <w:tr w:rsidR="009B6345" w:rsidRPr="004D0AF4" w:rsidTr="00440E7A">
        <w:trPr>
          <w:trHeight w:val="548"/>
        </w:trPr>
        <w:tc>
          <w:tcPr>
            <w:tcW w:w="1395" w:type="pct"/>
            <w:vMerge w:val="restart"/>
            <w:tcBorders>
              <w:top w:val="single" w:sz="4" w:space="0" w:color="auto"/>
              <w:left w:val="single" w:sz="4" w:space="0" w:color="auto"/>
              <w:bottom w:val="single" w:sz="18" w:space="0" w:color="auto"/>
              <w:right w:val="single" w:sz="4" w:space="0" w:color="auto"/>
            </w:tcBorders>
            <w:vAlign w:val="center"/>
            <w:hideMark/>
          </w:tcPr>
          <w:p w:rsidR="009B6345" w:rsidRDefault="009B6345" w:rsidP="0079251A">
            <w:pPr>
              <w:ind w:left="59"/>
            </w:pPr>
            <w:r w:rsidRPr="00A34A84">
              <w:rPr>
                <w:b/>
              </w:rPr>
              <w:t>From:</w:t>
            </w:r>
            <w:r w:rsidR="0079251A">
              <w:t xml:space="preserve"> </w:t>
            </w:r>
            <w:r w:rsidRPr="004D0AF4">
              <w:t>______________</w:t>
            </w:r>
          </w:p>
          <w:p w:rsidR="009B6345" w:rsidRPr="004D0AF4" w:rsidRDefault="009B6345" w:rsidP="0079251A">
            <w:pPr>
              <w:ind w:left="59"/>
            </w:pPr>
          </w:p>
          <w:p w:rsidR="009B6345" w:rsidRPr="004D0AF4" w:rsidRDefault="009B6345" w:rsidP="0079251A">
            <w:pPr>
              <w:ind w:left="59"/>
            </w:pPr>
            <w:r w:rsidRPr="00A34A84">
              <w:rPr>
                <w:b/>
              </w:rPr>
              <w:t>Through:</w:t>
            </w:r>
            <w:r w:rsidR="0079251A">
              <w:t xml:space="preserve"> </w:t>
            </w:r>
            <w:r w:rsidRPr="004D0AF4">
              <w:t>___________</w:t>
            </w:r>
          </w:p>
        </w:tc>
        <w:tc>
          <w:tcPr>
            <w:tcW w:w="403" w:type="pct"/>
            <w:vMerge w:val="restart"/>
            <w:tcBorders>
              <w:top w:val="single" w:sz="4" w:space="0" w:color="auto"/>
              <w:left w:val="single" w:sz="4" w:space="0" w:color="auto"/>
              <w:bottom w:val="single" w:sz="18" w:space="0" w:color="auto"/>
              <w:right w:val="single" w:sz="4" w:space="0" w:color="auto"/>
            </w:tcBorders>
            <w:vAlign w:val="center"/>
            <w:hideMark/>
          </w:tcPr>
          <w:p w:rsidR="009B6345" w:rsidRDefault="009B6345" w:rsidP="009B6345">
            <w:pPr>
              <w:jc w:val="center"/>
              <w:rPr>
                <w:b/>
              </w:rPr>
            </w:pPr>
            <w:r w:rsidRPr="00A34A84">
              <w:rPr>
                <w:b/>
              </w:rPr>
              <w:t xml:space="preserve">ALL </w:t>
            </w:r>
            <w:proofErr w:type="spellStart"/>
            <w:r w:rsidRPr="00A34A84">
              <w:rPr>
                <w:b/>
              </w:rPr>
              <w:t>A&amp;H</w:t>
            </w:r>
            <w:proofErr w:type="spellEnd"/>
          </w:p>
          <w:p w:rsidR="009B6345" w:rsidRPr="00A34A84" w:rsidRDefault="009B6345" w:rsidP="009B6345">
            <w:pPr>
              <w:jc w:val="center"/>
              <w:rPr>
                <w:b/>
              </w:rPr>
            </w:pPr>
          </w:p>
        </w:tc>
        <w:tc>
          <w:tcPr>
            <w:tcW w:w="9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B6345" w:rsidRPr="004D0AF4" w:rsidRDefault="009B6345" w:rsidP="004D0AF4">
            <w:pPr>
              <w:rPr>
                <w:u w:val="single"/>
              </w:rPr>
            </w:pPr>
          </w:p>
        </w:tc>
        <w:tc>
          <w:tcPr>
            <w:tcW w:w="3104" w:type="pct"/>
            <w:gridSpan w:val="7"/>
            <w:tcBorders>
              <w:top w:val="single" w:sz="4" w:space="0" w:color="auto"/>
              <w:left w:val="single" w:sz="4" w:space="0" w:color="auto"/>
              <w:bottom w:val="single" w:sz="4" w:space="0" w:color="auto"/>
              <w:right w:val="single" w:sz="4" w:space="0" w:color="auto"/>
            </w:tcBorders>
            <w:vAlign w:val="center"/>
            <w:hideMark/>
          </w:tcPr>
          <w:p w:rsidR="009B6345" w:rsidRPr="00A34A84" w:rsidRDefault="009B6345" w:rsidP="009B6345">
            <w:pPr>
              <w:jc w:val="center"/>
              <w:rPr>
                <w:b/>
              </w:rPr>
            </w:pPr>
            <w:r w:rsidRPr="00A34A84">
              <w:rPr>
                <w:b/>
              </w:rPr>
              <w:t>MAJOR MEDICAL BUSINESS</w:t>
            </w:r>
          </w:p>
        </w:tc>
      </w:tr>
      <w:tr w:rsidR="009B6345" w:rsidRPr="004D0AF4" w:rsidTr="00440E7A">
        <w:trPr>
          <w:trHeight w:val="647"/>
        </w:trPr>
        <w:tc>
          <w:tcPr>
            <w:tcW w:w="1395" w:type="pct"/>
            <w:vMerge/>
            <w:tcBorders>
              <w:left w:val="single" w:sz="4" w:space="0" w:color="auto"/>
              <w:bottom w:val="single" w:sz="18" w:space="0" w:color="auto"/>
              <w:right w:val="single" w:sz="4" w:space="0" w:color="auto"/>
            </w:tcBorders>
            <w:hideMark/>
          </w:tcPr>
          <w:p w:rsidR="009B6345" w:rsidRPr="004D0AF4" w:rsidRDefault="009B6345" w:rsidP="009B6345">
            <w:pPr>
              <w:ind w:left="59"/>
            </w:pPr>
          </w:p>
        </w:tc>
        <w:tc>
          <w:tcPr>
            <w:tcW w:w="403" w:type="pct"/>
            <w:vMerge/>
            <w:tcBorders>
              <w:top w:val="single" w:sz="4" w:space="0" w:color="auto"/>
              <w:left w:val="single" w:sz="4" w:space="0" w:color="auto"/>
              <w:bottom w:val="single" w:sz="18" w:space="0" w:color="auto"/>
              <w:right w:val="single" w:sz="4" w:space="0" w:color="auto"/>
            </w:tcBorders>
            <w:vAlign w:val="center"/>
            <w:hideMark/>
          </w:tcPr>
          <w:p w:rsidR="009B6345" w:rsidRPr="004D0AF4" w:rsidRDefault="009B6345" w:rsidP="004D0AF4"/>
        </w:tc>
        <w:tc>
          <w:tcPr>
            <w:tcW w:w="97" w:type="pct"/>
            <w:vMerge/>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hideMark/>
          </w:tcPr>
          <w:p w:rsidR="009B6345" w:rsidRPr="004D0AF4" w:rsidRDefault="009B6345" w:rsidP="004D0AF4">
            <w:pPr>
              <w:rPr>
                <w:u w:val="single"/>
              </w:rPr>
            </w:pPr>
          </w:p>
        </w:tc>
        <w:tc>
          <w:tcPr>
            <w:tcW w:w="1123" w:type="pct"/>
            <w:tcBorders>
              <w:top w:val="single" w:sz="4" w:space="0" w:color="auto"/>
              <w:left w:val="single" w:sz="4" w:space="0" w:color="auto"/>
              <w:bottom w:val="single" w:sz="18" w:space="0" w:color="auto"/>
              <w:right w:val="single" w:sz="4" w:space="0" w:color="auto"/>
            </w:tcBorders>
            <w:vAlign w:val="center"/>
            <w:hideMark/>
          </w:tcPr>
          <w:p w:rsidR="009B6345" w:rsidRPr="004D0AF4" w:rsidRDefault="009B6345" w:rsidP="009B6345">
            <w:pPr>
              <w:ind w:left="65"/>
              <w:jc w:val="center"/>
            </w:pPr>
            <w:r w:rsidRPr="004D0AF4">
              <w:t>INDIVIDUALLY UNDERWRITTEN</w:t>
            </w:r>
          </w:p>
        </w:tc>
        <w:tc>
          <w:tcPr>
            <w:tcW w:w="118" w:type="pct"/>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9B6345" w:rsidRPr="004D0AF4" w:rsidRDefault="009B6345" w:rsidP="009B6345">
            <w:pPr>
              <w:jc w:val="center"/>
            </w:pPr>
          </w:p>
        </w:tc>
        <w:tc>
          <w:tcPr>
            <w:tcW w:w="560" w:type="pct"/>
            <w:tcBorders>
              <w:top w:val="single" w:sz="4" w:space="0" w:color="auto"/>
              <w:left w:val="single" w:sz="4" w:space="0" w:color="auto"/>
              <w:bottom w:val="single" w:sz="18" w:space="0" w:color="auto"/>
              <w:right w:val="single" w:sz="4" w:space="0" w:color="auto"/>
            </w:tcBorders>
            <w:vAlign w:val="center"/>
            <w:hideMark/>
          </w:tcPr>
          <w:p w:rsidR="009B6345" w:rsidRPr="004D0AF4" w:rsidRDefault="009B6345" w:rsidP="009B6345">
            <w:pPr>
              <w:ind w:left="59"/>
              <w:jc w:val="center"/>
            </w:pPr>
            <w:r w:rsidRPr="004D0AF4">
              <w:t>GROUP 2-25</w:t>
            </w:r>
          </w:p>
        </w:tc>
        <w:tc>
          <w:tcPr>
            <w:tcW w:w="116" w:type="pct"/>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9B6345" w:rsidRPr="004D0AF4" w:rsidRDefault="009B6345" w:rsidP="009B6345">
            <w:pPr>
              <w:jc w:val="center"/>
            </w:pPr>
          </w:p>
        </w:tc>
        <w:tc>
          <w:tcPr>
            <w:tcW w:w="557" w:type="pct"/>
            <w:tcBorders>
              <w:top w:val="single" w:sz="4" w:space="0" w:color="auto"/>
              <w:left w:val="single" w:sz="4" w:space="0" w:color="auto"/>
              <w:bottom w:val="single" w:sz="18" w:space="0" w:color="auto"/>
              <w:right w:val="single" w:sz="4" w:space="0" w:color="auto"/>
            </w:tcBorders>
            <w:vAlign w:val="center"/>
            <w:hideMark/>
          </w:tcPr>
          <w:p w:rsidR="009B6345" w:rsidRPr="004D0AF4" w:rsidRDefault="009B6345" w:rsidP="009B6345">
            <w:pPr>
              <w:ind w:left="58"/>
              <w:jc w:val="center"/>
            </w:pPr>
            <w:r w:rsidRPr="004D0AF4">
              <w:t>GROUP 26-50</w:t>
            </w:r>
          </w:p>
        </w:tc>
        <w:tc>
          <w:tcPr>
            <w:tcW w:w="116" w:type="pct"/>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9B6345" w:rsidRPr="004D0AF4" w:rsidRDefault="009B6345" w:rsidP="009B6345">
            <w:pPr>
              <w:jc w:val="center"/>
            </w:pPr>
          </w:p>
        </w:tc>
        <w:tc>
          <w:tcPr>
            <w:tcW w:w="515" w:type="pct"/>
            <w:tcBorders>
              <w:top w:val="single" w:sz="4" w:space="0" w:color="auto"/>
              <w:left w:val="single" w:sz="4" w:space="0" w:color="auto"/>
              <w:bottom w:val="single" w:sz="18" w:space="0" w:color="auto"/>
              <w:right w:val="single" w:sz="4" w:space="0" w:color="auto"/>
            </w:tcBorders>
            <w:vAlign w:val="center"/>
            <w:hideMark/>
          </w:tcPr>
          <w:p w:rsidR="009B6345" w:rsidRPr="004D0AF4" w:rsidRDefault="009B6345" w:rsidP="009B6345">
            <w:pPr>
              <w:ind w:left="59"/>
              <w:jc w:val="center"/>
            </w:pPr>
            <w:r w:rsidRPr="004D0AF4">
              <w:t>GROUP 51+</w:t>
            </w:r>
          </w:p>
        </w:tc>
      </w:tr>
      <w:tr w:rsidR="004D0AF4" w:rsidRPr="004D0AF4" w:rsidTr="00440E7A">
        <w:trPr>
          <w:trHeight w:val="512"/>
        </w:trPr>
        <w:tc>
          <w:tcPr>
            <w:tcW w:w="1395" w:type="pct"/>
            <w:tcBorders>
              <w:top w:val="single" w:sz="18" w:space="0" w:color="auto"/>
              <w:left w:val="single" w:sz="4" w:space="0" w:color="auto"/>
              <w:bottom w:val="single" w:sz="4" w:space="0" w:color="auto"/>
              <w:right w:val="single" w:sz="4" w:space="0" w:color="auto"/>
            </w:tcBorders>
            <w:hideMark/>
          </w:tcPr>
          <w:p w:rsidR="009B6345" w:rsidRPr="009B6345" w:rsidRDefault="009B6345" w:rsidP="009B6345">
            <w:pPr>
              <w:ind w:left="347" w:hanging="288"/>
              <w:rPr>
                <w:sz w:val="8"/>
                <w:szCs w:val="8"/>
              </w:rPr>
            </w:pPr>
          </w:p>
          <w:p w:rsidR="004D0AF4" w:rsidRPr="004D0AF4" w:rsidRDefault="009B6345" w:rsidP="009B6345">
            <w:pPr>
              <w:ind w:left="347" w:hanging="288"/>
            </w:pPr>
            <w:r>
              <w:t>1)</w:t>
            </w:r>
            <w:r>
              <w:tab/>
            </w:r>
            <w:r w:rsidR="004D0AF4" w:rsidRPr="004D0AF4">
              <w:t>DIRECT</w:t>
            </w:r>
          </w:p>
        </w:tc>
        <w:tc>
          <w:tcPr>
            <w:tcW w:w="403" w:type="pct"/>
            <w:tcBorders>
              <w:top w:val="single" w:sz="18" w:space="0" w:color="auto"/>
              <w:left w:val="single" w:sz="4" w:space="0" w:color="auto"/>
              <w:bottom w:val="single" w:sz="4" w:space="0" w:color="auto"/>
              <w:right w:val="single" w:sz="4" w:space="0" w:color="auto"/>
            </w:tcBorders>
          </w:tcPr>
          <w:p w:rsidR="004D0AF4" w:rsidRPr="004D0AF4" w:rsidRDefault="004D0AF4" w:rsidP="004D0AF4"/>
        </w:tc>
        <w:tc>
          <w:tcPr>
            <w:tcW w:w="97" w:type="pct"/>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1123" w:type="pct"/>
            <w:tcBorders>
              <w:top w:val="single" w:sz="18" w:space="0" w:color="auto"/>
              <w:left w:val="single" w:sz="4" w:space="0" w:color="auto"/>
              <w:bottom w:val="single" w:sz="4" w:space="0" w:color="auto"/>
              <w:right w:val="single" w:sz="4" w:space="0" w:color="auto"/>
            </w:tcBorders>
          </w:tcPr>
          <w:p w:rsidR="004D0AF4" w:rsidRPr="004D0AF4" w:rsidRDefault="004D0AF4" w:rsidP="009B6345">
            <w:pPr>
              <w:ind w:left="65"/>
            </w:pPr>
          </w:p>
        </w:tc>
        <w:tc>
          <w:tcPr>
            <w:tcW w:w="118" w:type="pct"/>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560" w:type="pct"/>
            <w:tcBorders>
              <w:top w:val="single" w:sz="18" w:space="0" w:color="auto"/>
              <w:left w:val="single" w:sz="4" w:space="0" w:color="auto"/>
              <w:bottom w:val="single" w:sz="4" w:space="0" w:color="auto"/>
              <w:right w:val="single" w:sz="4" w:space="0" w:color="auto"/>
            </w:tcBorders>
          </w:tcPr>
          <w:p w:rsidR="004D0AF4" w:rsidRPr="004D0AF4" w:rsidRDefault="004D0AF4" w:rsidP="004D0AF4"/>
        </w:tc>
        <w:tc>
          <w:tcPr>
            <w:tcW w:w="116" w:type="pct"/>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557" w:type="pct"/>
            <w:tcBorders>
              <w:top w:val="single" w:sz="18" w:space="0" w:color="auto"/>
              <w:left w:val="single" w:sz="4" w:space="0" w:color="auto"/>
              <w:bottom w:val="single" w:sz="4" w:space="0" w:color="auto"/>
              <w:right w:val="single" w:sz="4" w:space="0" w:color="auto"/>
            </w:tcBorders>
          </w:tcPr>
          <w:p w:rsidR="004D0AF4" w:rsidRPr="004D0AF4" w:rsidRDefault="004D0AF4" w:rsidP="004D0AF4"/>
        </w:tc>
        <w:tc>
          <w:tcPr>
            <w:tcW w:w="116" w:type="pct"/>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515" w:type="pct"/>
            <w:tcBorders>
              <w:top w:val="single" w:sz="18"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9B6345">
        <w:trPr>
          <w:trHeight w:val="719"/>
        </w:trPr>
        <w:tc>
          <w:tcPr>
            <w:tcW w:w="1395" w:type="pct"/>
            <w:tcBorders>
              <w:top w:val="single" w:sz="4" w:space="0" w:color="auto"/>
              <w:left w:val="single" w:sz="4" w:space="0" w:color="auto"/>
              <w:bottom w:val="single" w:sz="4" w:space="0" w:color="auto"/>
              <w:right w:val="single" w:sz="4" w:space="0" w:color="auto"/>
            </w:tcBorders>
            <w:hideMark/>
          </w:tcPr>
          <w:p w:rsidR="009B6345" w:rsidRPr="009B6345" w:rsidRDefault="009B6345" w:rsidP="009B6345">
            <w:pPr>
              <w:ind w:left="347" w:hanging="288"/>
              <w:rPr>
                <w:sz w:val="8"/>
                <w:szCs w:val="8"/>
              </w:rPr>
            </w:pPr>
          </w:p>
          <w:p w:rsidR="004D0AF4" w:rsidRPr="004D0AF4" w:rsidRDefault="009B6345" w:rsidP="009B6345">
            <w:pPr>
              <w:ind w:left="347" w:hanging="288"/>
            </w:pPr>
            <w:r>
              <w:t>2)</w:t>
            </w:r>
            <w:r>
              <w:tab/>
            </w:r>
            <w:r w:rsidR="004D0AF4" w:rsidRPr="004D0AF4">
              <w:t>REINSURANCE ASSUMED</w:t>
            </w:r>
          </w:p>
        </w:tc>
        <w:tc>
          <w:tcPr>
            <w:tcW w:w="403"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97"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123" w:type="pct"/>
            <w:tcBorders>
              <w:top w:val="single" w:sz="4" w:space="0" w:color="auto"/>
              <w:left w:val="single" w:sz="4" w:space="0" w:color="auto"/>
              <w:bottom w:val="single" w:sz="4" w:space="0" w:color="auto"/>
              <w:right w:val="single" w:sz="4" w:space="0" w:color="auto"/>
            </w:tcBorders>
          </w:tcPr>
          <w:p w:rsidR="004D0AF4" w:rsidRPr="004D0AF4" w:rsidRDefault="004D0AF4" w:rsidP="009B6345">
            <w:pPr>
              <w:ind w:left="65"/>
            </w:pPr>
          </w:p>
        </w:tc>
        <w:tc>
          <w:tcPr>
            <w:tcW w:w="118"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560"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1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557"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1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515"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9B6345">
        <w:trPr>
          <w:trHeight w:val="692"/>
        </w:trPr>
        <w:tc>
          <w:tcPr>
            <w:tcW w:w="1395" w:type="pct"/>
            <w:tcBorders>
              <w:top w:val="single" w:sz="4" w:space="0" w:color="auto"/>
              <w:left w:val="single" w:sz="4" w:space="0" w:color="auto"/>
              <w:bottom w:val="single" w:sz="4" w:space="0" w:color="auto"/>
              <w:right w:val="single" w:sz="4" w:space="0" w:color="auto"/>
            </w:tcBorders>
            <w:hideMark/>
          </w:tcPr>
          <w:p w:rsidR="009B6345" w:rsidRPr="009B6345" w:rsidRDefault="009B6345" w:rsidP="009B6345">
            <w:pPr>
              <w:ind w:left="347" w:hanging="288"/>
              <w:rPr>
                <w:sz w:val="8"/>
                <w:szCs w:val="8"/>
              </w:rPr>
            </w:pPr>
          </w:p>
          <w:p w:rsidR="004D0AF4" w:rsidRPr="004D0AF4" w:rsidRDefault="009B6345" w:rsidP="009B6345">
            <w:pPr>
              <w:ind w:left="347" w:hanging="288"/>
            </w:pPr>
            <w:r>
              <w:t>3)</w:t>
            </w:r>
            <w:r>
              <w:tab/>
            </w:r>
            <w:r w:rsidR="004D0AF4" w:rsidRPr="004D0AF4">
              <w:t>REINSURANCE CEDED</w:t>
            </w:r>
          </w:p>
        </w:tc>
        <w:tc>
          <w:tcPr>
            <w:tcW w:w="403"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97"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123" w:type="pct"/>
            <w:tcBorders>
              <w:top w:val="single" w:sz="4" w:space="0" w:color="auto"/>
              <w:left w:val="single" w:sz="4" w:space="0" w:color="auto"/>
              <w:bottom w:val="single" w:sz="4" w:space="0" w:color="auto"/>
              <w:right w:val="single" w:sz="4" w:space="0" w:color="auto"/>
            </w:tcBorders>
          </w:tcPr>
          <w:p w:rsidR="004D0AF4" w:rsidRPr="004D0AF4" w:rsidRDefault="004D0AF4" w:rsidP="009B6345">
            <w:pPr>
              <w:ind w:left="65"/>
            </w:pPr>
          </w:p>
        </w:tc>
        <w:tc>
          <w:tcPr>
            <w:tcW w:w="118"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560"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1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557"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1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515"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9B6345">
        <w:trPr>
          <w:trHeight w:val="674"/>
        </w:trPr>
        <w:tc>
          <w:tcPr>
            <w:tcW w:w="1395" w:type="pct"/>
            <w:tcBorders>
              <w:top w:val="single" w:sz="4" w:space="0" w:color="auto"/>
              <w:left w:val="single" w:sz="4" w:space="0" w:color="auto"/>
              <w:bottom w:val="single" w:sz="4" w:space="0" w:color="auto"/>
              <w:right w:val="single" w:sz="4" w:space="0" w:color="auto"/>
            </w:tcBorders>
            <w:hideMark/>
          </w:tcPr>
          <w:p w:rsidR="009B6345" w:rsidRPr="009B6345" w:rsidRDefault="009B6345" w:rsidP="009B6345">
            <w:pPr>
              <w:ind w:left="347" w:hanging="288"/>
              <w:rPr>
                <w:sz w:val="8"/>
                <w:szCs w:val="8"/>
              </w:rPr>
            </w:pPr>
          </w:p>
          <w:p w:rsidR="004D0AF4" w:rsidRPr="004D0AF4" w:rsidRDefault="009B6345" w:rsidP="009B6345">
            <w:pPr>
              <w:ind w:left="347" w:hanging="288"/>
            </w:pPr>
            <w:r>
              <w:t>4)</w:t>
            </w:r>
            <w:r>
              <w:tab/>
            </w:r>
            <w:r w:rsidR="004D0AF4" w:rsidRPr="004D0AF4">
              <w:t>NET OF REINSURANCE</w:t>
            </w:r>
          </w:p>
        </w:tc>
        <w:tc>
          <w:tcPr>
            <w:tcW w:w="403"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97"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123" w:type="pct"/>
            <w:tcBorders>
              <w:top w:val="single" w:sz="4" w:space="0" w:color="auto"/>
              <w:left w:val="single" w:sz="4" w:space="0" w:color="auto"/>
              <w:bottom w:val="single" w:sz="4" w:space="0" w:color="auto"/>
              <w:right w:val="single" w:sz="4" w:space="0" w:color="auto"/>
            </w:tcBorders>
          </w:tcPr>
          <w:p w:rsidR="004D0AF4" w:rsidRPr="004D0AF4" w:rsidRDefault="004D0AF4" w:rsidP="009B6345">
            <w:pPr>
              <w:ind w:left="65"/>
            </w:pPr>
          </w:p>
        </w:tc>
        <w:tc>
          <w:tcPr>
            <w:tcW w:w="118"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560"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1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557"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1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515"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r>
    </w:tbl>
    <w:p w:rsidR="009B6345" w:rsidRDefault="009B6345"/>
    <w:p w:rsidR="009B6345" w:rsidRDefault="009B6345"/>
    <w:p w:rsidR="009B6345" w:rsidRDefault="009B6345"/>
    <w:tbl>
      <w:tblPr>
        <w:tblW w:w="936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2612"/>
        <w:gridCol w:w="714"/>
        <w:gridCol w:w="40"/>
        <w:gridCol w:w="6"/>
        <w:gridCol w:w="163"/>
        <w:gridCol w:w="7"/>
        <w:gridCol w:w="11"/>
        <w:gridCol w:w="11"/>
        <w:gridCol w:w="2091"/>
        <w:gridCol w:w="21"/>
        <w:gridCol w:w="200"/>
        <w:gridCol w:w="13"/>
        <w:gridCol w:w="1035"/>
        <w:gridCol w:w="28"/>
        <w:gridCol w:w="11"/>
        <w:gridCol w:w="180"/>
        <w:gridCol w:w="9"/>
        <w:gridCol w:w="1033"/>
        <w:gridCol w:w="28"/>
        <w:gridCol w:w="180"/>
        <w:gridCol w:w="9"/>
        <w:gridCol w:w="9"/>
        <w:gridCol w:w="949"/>
      </w:tblGrid>
      <w:tr w:rsidR="004D0AF4" w:rsidRPr="004D0AF4" w:rsidTr="00A01B27">
        <w:trPr>
          <w:trHeight w:val="1700"/>
        </w:trPr>
        <w:tc>
          <w:tcPr>
            <w:tcW w:w="5000" w:type="pct"/>
            <w:gridSpan w:val="23"/>
            <w:hideMark/>
          </w:tcPr>
          <w:tbl>
            <w:tblPr>
              <w:tblW w:w="9360" w:type="dxa"/>
              <w:tblBorders>
                <w:top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611"/>
              <w:gridCol w:w="754"/>
              <w:gridCol w:w="178"/>
              <w:gridCol w:w="2117"/>
              <w:gridCol w:w="206"/>
              <w:gridCol w:w="1045"/>
              <w:gridCol w:w="217"/>
              <w:gridCol w:w="1043"/>
              <w:gridCol w:w="217"/>
              <w:gridCol w:w="972"/>
            </w:tblGrid>
            <w:tr w:rsidR="004D0AF4" w:rsidRPr="004D0AF4" w:rsidTr="00994505">
              <w:trPr>
                <w:trHeight w:val="548"/>
              </w:trPr>
              <w:tc>
                <w:tcPr>
                  <w:tcW w:w="5000" w:type="pct"/>
                  <w:gridSpan w:val="10"/>
                  <w:tcBorders>
                    <w:top w:val="single" w:sz="4" w:space="0" w:color="auto"/>
                    <w:left w:val="nil"/>
                    <w:bottom w:val="single" w:sz="4" w:space="0" w:color="auto"/>
                    <w:right w:val="single" w:sz="4" w:space="0" w:color="auto"/>
                  </w:tcBorders>
                  <w:vAlign w:val="center"/>
                  <w:hideMark/>
                </w:tcPr>
                <w:p w:rsidR="004D0AF4" w:rsidRPr="00A34A84" w:rsidRDefault="004D0AF4" w:rsidP="0079251A">
                  <w:pPr>
                    <w:jc w:val="center"/>
                    <w:rPr>
                      <w:b/>
                    </w:rPr>
                  </w:pPr>
                  <w:r w:rsidRPr="00A34A84">
                    <w:rPr>
                      <w:b/>
                      <w:u w:val="single"/>
                    </w:rPr>
                    <w:t>PART II – CALCULATION OF INCURRED CLAIMS</w:t>
                  </w:r>
                </w:p>
              </w:tc>
            </w:tr>
            <w:tr w:rsidR="0079251A" w:rsidRPr="004D0AF4" w:rsidTr="004F62EA">
              <w:trPr>
                <w:trHeight w:val="467"/>
              </w:trPr>
              <w:tc>
                <w:tcPr>
                  <w:tcW w:w="1395" w:type="pct"/>
                  <w:vMerge w:val="restart"/>
                  <w:tcBorders>
                    <w:top w:val="single" w:sz="4" w:space="0" w:color="auto"/>
                    <w:left w:val="nil"/>
                    <w:right w:val="single" w:sz="4" w:space="0" w:color="auto"/>
                  </w:tcBorders>
                  <w:vAlign w:val="center"/>
                  <w:hideMark/>
                </w:tcPr>
                <w:p w:rsidR="0079251A" w:rsidRDefault="0079251A" w:rsidP="0079251A">
                  <w:pPr>
                    <w:ind w:left="-13"/>
                  </w:pPr>
                  <w:r w:rsidRPr="00A34A84">
                    <w:rPr>
                      <w:b/>
                    </w:rPr>
                    <w:t>From:</w:t>
                  </w:r>
                  <w:r w:rsidRPr="004D0AF4">
                    <w:t xml:space="preserve"> ______________</w:t>
                  </w:r>
                </w:p>
                <w:p w:rsidR="0079251A" w:rsidRPr="004D0AF4" w:rsidRDefault="0079251A" w:rsidP="0079251A">
                  <w:pPr>
                    <w:ind w:left="-13"/>
                  </w:pPr>
                </w:p>
                <w:p w:rsidR="0079251A" w:rsidRPr="004D0AF4" w:rsidRDefault="0079251A" w:rsidP="0079251A">
                  <w:pPr>
                    <w:ind w:left="-13"/>
                  </w:pPr>
                  <w:r w:rsidRPr="00A34A84">
                    <w:rPr>
                      <w:b/>
                    </w:rPr>
                    <w:t>Through:</w:t>
                  </w:r>
                  <w:r w:rsidRPr="004D0AF4">
                    <w:t xml:space="preserve"> ___________</w:t>
                  </w:r>
                </w:p>
              </w:tc>
              <w:tc>
                <w:tcPr>
                  <w:tcW w:w="403" w:type="pct"/>
                  <w:vMerge w:val="restart"/>
                  <w:tcBorders>
                    <w:top w:val="single" w:sz="4" w:space="0" w:color="auto"/>
                    <w:left w:val="single" w:sz="4" w:space="0" w:color="auto"/>
                    <w:bottom w:val="nil"/>
                    <w:right w:val="single" w:sz="4" w:space="0" w:color="auto"/>
                  </w:tcBorders>
                  <w:vAlign w:val="center"/>
                  <w:hideMark/>
                </w:tcPr>
                <w:p w:rsidR="0079251A" w:rsidRDefault="0079251A" w:rsidP="0079251A">
                  <w:pPr>
                    <w:jc w:val="center"/>
                    <w:rPr>
                      <w:b/>
                    </w:rPr>
                  </w:pPr>
                  <w:r w:rsidRPr="00A34A84">
                    <w:rPr>
                      <w:b/>
                    </w:rPr>
                    <w:t xml:space="preserve">ALL </w:t>
                  </w:r>
                  <w:proofErr w:type="spellStart"/>
                  <w:r w:rsidRPr="00A34A84">
                    <w:rPr>
                      <w:b/>
                    </w:rPr>
                    <w:t>A&amp;H</w:t>
                  </w:r>
                  <w:proofErr w:type="spellEnd"/>
                </w:p>
                <w:p w:rsidR="0079251A" w:rsidRPr="00A34A84" w:rsidRDefault="0079251A" w:rsidP="0079251A">
                  <w:pPr>
                    <w:jc w:val="center"/>
                    <w:rPr>
                      <w:b/>
                    </w:rPr>
                  </w:pPr>
                </w:p>
              </w:tc>
              <w:tc>
                <w:tcPr>
                  <w:tcW w:w="95" w:type="pct"/>
                  <w:vMerge w:val="restart"/>
                  <w:tcBorders>
                    <w:top w:val="single" w:sz="4" w:space="0" w:color="auto"/>
                    <w:left w:val="single" w:sz="4" w:space="0" w:color="auto"/>
                    <w:bottom w:val="nil"/>
                    <w:right w:val="single" w:sz="4" w:space="0" w:color="auto"/>
                  </w:tcBorders>
                  <w:shd w:val="clear" w:color="auto" w:fill="BFBFBF" w:themeFill="background1" w:themeFillShade="BF"/>
                </w:tcPr>
                <w:p w:rsidR="0079251A" w:rsidRPr="004D0AF4" w:rsidRDefault="0079251A" w:rsidP="004D0AF4">
                  <w:pPr>
                    <w:rPr>
                      <w:u w:val="single"/>
                    </w:rPr>
                  </w:pPr>
                </w:p>
              </w:tc>
              <w:tc>
                <w:tcPr>
                  <w:tcW w:w="3108" w:type="pct"/>
                  <w:gridSpan w:val="7"/>
                  <w:tcBorders>
                    <w:top w:val="single" w:sz="4" w:space="0" w:color="auto"/>
                    <w:left w:val="single" w:sz="4" w:space="0" w:color="auto"/>
                    <w:bottom w:val="single" w:sz="4" w:space="0" w:color="auto"/>
                    <w:right w:val="single" w:sz="4" w:space="0" w:color="auto"/>
                  </w:tcBorders>
                  <w:vAlign w:val="center"/>
                  <w:hideMark/>
                </w:tcPr>
                <w:p w:rsidR="0079251A" w:rsidRPr="00A34A84" w:rsidRDefault="0079251A" w:rsidP="0079251A">
                  <w:pPr>
                    <w:jc w:val="center"/>
                    <w:rPr>
                      <w:b/>
                    </w:rPr>
                  </w:pPr>
                  <w:r w:rsidRPr="00A34A84">
                    <w:rPr>
                      <w:b/>
                    </w:rPr>
                    <w:t>MAJOR MEDICAL BUSINESS</w:t>
                  </w:r>
                </w:p>
              </w:tc>
            </w:tr>
            <w:tr w:rsidR="0079251A" w:rsidRPr="004D0AF4" w:rsidTr="004F62EA">
              <w:trPr>
                <w:trHeight w:val="647"/>
              </w:trPr>
              <w:tc>
                <w:tcPr>
                  <w:tcW w:w="1395" w:type="pct"/>
                  <w:vMerge/>
                  <w:tcBorders>
                    <w:left w:val="nil"/>
                    <w:bottom w:val="single" w:sz="18" w:space="0" w:color="auto"/>
                    <w:right w:val="single" w:sz="4" w:space="0" w:color="auto"/>
                  </w:tcBorders>
                  <w:hideMark/>
                </w:tcPr>
                <w:p w:rsidR="0079251A" w:rsidRPr="004D0AF4" w:rsidRDefault="0079251A" w:rsidP="004D0AF4"/>
              </w:tc>
              <w:tc>
                <w:tcPr>
                  <w:tcW w:w="403" w:type="pct"/>
                  <w:vMerge/>
                  <w:tcBorders>
                    <w:top w:val="single" w:sz="4" w:space="0" w:color="auto"/>
                    <w:left w:val="single" w:sz="4" w:space="0" w:color="auto"/>
                    <w:bottom w:val="single" w:sz="18" w:space="0" w:color="auto"/>
                    <w:right w:val="single" w:sz="4" w:space="0" w:color="auto"/>
                  </w:tcBorders>
                  <w:vAlign w:val="center"/>
                  <w:hideMark/>
                </w:tcPr>
                <w:p w:rsidR="0079251A" w:rsidRPr="004D0AF4" w:rsidRDefault="0079251A" w:rsidP="004D0AF4"/>
              </w:tc>
              <w:tc>
                <w:tcPr>
                  <w:tcW w:w="95" w:type="pct"/>
                  <w:vMerge/>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hideMark/>
                </w:tcPr>
                <w:p w:rsidR="0079251A" w:rsidRPr="004D0AF4" w:rsidRDefault="0079251A" w:rsidP="004D0AF4">
                  <w:pPr>
                    <w:rPr>
                      <w:u w:val="single"/>
                    </w:rPr>
                  </w:pPr>
                </w:p>
              </w:tc>
              <w:tc>
                <w:tcPr>
                  <w:tcW w:w="1131" w:type="pct"/>
                  <w:tcBorders>
                    <w:top w:val="single" w:sz="4" w:space="0" w:color="auto"/>
                    <w:left w:val="single" w:sz="4" w:space="0" w:color="auto"/>
                    <w:bottom w:val="single" w:sz="18" w:space="0" w:color="auto"/>
                    <w:right w:val="single" w:sz="4" w:space="0" w:color="auto"/>
                  </w:tcBorders>
                  <w:vAlign w:val="center"/>
                  <w:hideMark/>
                </w:tcPr>
                <w:p w:rsidR="0079251A" w:rsidRPr="004D0AF4" w:rsidRDefault="0079251A" w:rsidP="0079251A">
                  <w:pPr>
                    <w:jc w:val="center"/>
                  </w:pPr>
                  <w:r w:rsidRPr="004D0AF4">
                    <w:t>INDIVIDUALLY UNDERWRITTEN</w:t>
                  </w:r>
                </w:p>
              </w:tc>
              <w:tc>
                <w:tcPr>
                  <w:tcW w:w="110" w:type="pct"/>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79251A" w:rsidRPr="004D0AF4" w:rsidRDefault="0079251A" w:rsidP="0079251A">
                  <w:pPr>
                    <w:jc w:val="center"/>
                  </w:pPr>
                </w:p>
              </w:tc>
              <w:tc>
                <w:tcPr>
                  <w:tcW w:w="558" w:type="pct"/>
                  <w:tcBorders>
                    <w:top w:val="single" w:sz="4" w:space="0" w:color="auto"/>
                    <w:left w:val="single" w:sz="4" w:space="0" w:color="auto"/>
                    <w:bottom w:val="single" w:sz="18" w:space="0" w:color="auto"/>
                    <w:right w:val="single" w:sz="4" w:space="0" w:color="auto"/>
                  </w:tcBorders>
                  <w:vAlign w:val="center"/>
                  <w:hideMark/>
                </w:tcPr>
                <w:p w:rsidR="0079251A" w:rsidRPr="004D0AF4" w:rsidRDefault="0079251A" w:rsidP="0079251A">
                  <w:pPr>
                    <w:jc w:val="center"/>
                  </w:pPr>
                  <w:r w:rsidRPr="004D0AF4">
                    <w:t>GROUP  2-25</w:t>
                  </w:r>
                </w:p>
              </w:tc>
              <w:tc>
                <w:tcPr>
                  <w:tcW w:w="116" w:type="pct"/>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79251A" w:rsidRPr="004D0AF4" w:rsidRDefault="0079251A" w:rsidP="0079251A">
                  <w:pPr>
                    <w:jc w:val="center"/>
                  </w:pPr>
                </w:p>
              </w:tc>
              <w:tc>
                <w:tcPr>
                  <w:tcW w:w="557" w:type="pct"/>
                  <w:tcBorders>
                    <w:top w:val="single" w:sz="4" w:space="0" w:color="auto"/>
                    <w:left w:val="single" w:sz="4" w:space="0" w:color="auto"/>
                    <w:bottom w:val="single" w:sz="18" w:space="0" w:color="auto"/>
                    <w:right w:val="single" w:sz="4" w:space="0" w:color="auto"/>
                  </w:tcBorders>
                  <w:vAlign w:val="center"/>
                  <w:hideMark/>
                </w:tcPr>
                <w:p w:rsidR="0079251A" w:rsidRPr="004D0AF4" w:rsidRDefault="0079251A" w:rsidP="0079251A">
                  <w:pPr>
                    <w:jc w:val="center"/>
                  </w:pPr>
                  <w:r w:rsidRPr="004D0AF4">
                    <w:t>GROUP 26-50</w:t>
                  </w:r>
                </w:p>
              </w:tc>
              <w:tc>
                <w:tcPr>
                  <w:tcW w:w="116" w:type="pct"/>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79251A" w:rsidRPr="004D0AF4" w:rsidRDefault="0079251A" w:rsidP="0079251A">
                  <w:pPr>
                    <w:jc w:val="center"/>
                  </w:pPr>
                </w:p>
              </w:tc>
              <w:tc>
                <w:tcPr>
                  <w:tcW w:w="519" w:type="pct"/>
                  <w:tcBorders>
                    <w:top w:val="single" w:sz="4" w:space="0" w:color="auto"/>
                    <w:left w:val="single" w:sz="4" w:space="0" w:color="auto"/>
                    <w:bottom w:val="single" w:sz="18" w:space="0" w:color="auto"/>
                    <w:right w:val="single" w:sz="4" w:space="0" w:color="auto"/>
                  </w:tcBorders>
                  <w:vAlign w:val="center"/>
                  <w:hideMark/>
                </w:tcPr>
                <w:p w:rsidR="0079251A" w:rsidRPr="004D0AF4" w:rsidRDefault="0079251A" w:rsidP="0079251A">
                  <w:pPr>
                    <w:jc w:val="center"/>
                  </w:pPr>
                  <w:r w:rsidRPr="004D0AF4">
                    <w:t>GROUP 51+</w:t>
                  </w:r>
                </w:p>
              </w:tc>
            </w:tr>
          </w:tbl>
          <w:p w:rsidR="004D0AF4" w:rsidRPr="004D0AF4" w:rsidRDefault="004D0AF4" w:rsidP="004D0AF4">
            <w:pPr>
              <w:rPr>
                <w:u w:val="single"/>
              </w:rPr>
            </w:pPr>
          </w:p>
        </w:tc>
      </w:tr>
      <w:tr w:rsidR="004D0AF4" w:rsidRPr="004D0AF4" w:rsidTr="00A01B27">
        <w:trPr>
          <w:trHeight w:val="449"/>
        </w:trPr>
        <w:tc>
          <w:tcPr>
            <w:tcW w:w="5000" w:type="pct"/>
            <w:gridSpan w:val="23"/>
            <w:vAlign w:val="center"/>
            <w:hideMark/>
          </w:tcPr>
          <w:p w:rsidR="004D0AF4" w:rsidRPr="00A34A84" w:rsidRDefault="0079251A" w:rsidP="0079251A">
            <w:pPr>
              <w:ind w:left="347" w:hanging="288"/>
              <w:rPr>
                <w:b/>
              </w:rPr>
            </w:pPr>
            <w:r>
              <w:rPr>
                <w:b/>
              </w:rPr>
              <w:t>1)</w:t>
            </w:r>
            <w:r>
              <w:rPr>
                <w:b/>
              </w:rPr>
              <w:tab/>
            </w:r>
            <w:r w:rsidR="004D0AF4" w:rsidRPr="00A34A84">
              <w:rPr>
                <w:b/>
              </w:rPr>
              <w:t>CLAIMS PAID DURING PERIOD</w:t>
            </w:r>
          </w:p>
        </w:tc>
      </w:tr>
      <w:tr w:rsidR="004D0AF4" w:rsidRPr="004D0AF4" w:rsidTr="004F62EA">
        <w:trPr>
          <w:trHeight w:val="282"/>
        </w:trPr>
        <w:tc>
          <w:tcPr>
            <w:tcW w:w="1395" w:type="pct"/>
            <w:hideMark/>
          </w:tcPr>
          <w:p w:rsidR="0079251A" w:rsidRPr="009B6345" w:rsidRDefault="0079251A" w:rsidP="0079251A">
            <w:pPr>
              <w:ind w:left="347" w:hanging="288"/>
              <w:rPr>
                <w:sz w:val="8"/>
                <w:szCs w:val="8"/>
              </w:rPr>
            </w:pPr>
          </w:p>
          <w:p w:rsidR="004D0AF4" w:rsidRPr="004D0AF4" w:rsidRDefault="0079251A" w:rsidP="0079251A">
            <w:pPr>
              <w:ind w:left="716" w:hanging="450"/>
            </w:pPr>
            <w:r>
              <w:t>1.1</w:t>
            </w:r>
            <w:r>
              <w:tab/>
            </w:r>
            <w:r w:rsidR="004D0AF4" w:rsidRPr="004D0AF4">
              <w:t>DIRECT</w:t>
            </w:r>
          </w:p>
        </w:tc>
        <w:tc>
          <w:tcPr>
            <w:tcW w:w="405" w:type="pct"/>
            <w:gridSpan w:val="3"/>
          </w:tcPr>
          <w:p w:rsidR="004D0AF4" w:rsidRPr="004D0AF4" w:rsidRDefault="004D0AF4" w:rsidP="004D0AF4"/>
        </w:tc>
        <w:tc>
          <w:tcPr>
            <w:tcW w:w="97" w:type="pct"/>
            <w:gridSpan w:val="3"/>
            <w:vMerge w:val="restart"/>
            <w:shd w:val="clear" w:color="auto" w:fill="BFBFBF" w:themeFill="background1" w:themeFillShade="BF"/>
          </w:tcPr>
          <w:p w:rsidR="004D0AF4" w:rsidRPr="004D0AF4" w:rsidRDefault="004D0AF4" w:rsidP="004D0AF4"/>
        </w:tc>
        <w:tc>
          <w:tcPr>
            <w:tcW w:w="1123" w:type="pct"/>
            <w:gridSpan w:val="2"/>
          </w:tcPr>
          <w:p w:rsidR="004D0AF4" w:rsidRPr="004D0AF4" w:rsidRDefault="004D0AF4" w:rsidP="004D0AF4"/>
        </w:tc>
        <w:tc>
          <w:tcPr>
            <w:tcW w:w="118" w:type="pct"/>
            <w:gridSpan w:val="2"/>
            <w:vMerge w:val="restart"/>
            <w:shd w:val="clear" w:color="auto" w:fill="BFBFBF" w:themeFill="background1" w:themeFillShade="BF"/>
          </w:tcPr>
          <w:p w:rsidR="004D0AF4" w:rsidRPr="004D0AF4" w:rsidRDefault="004D0AF4" w:rsidP="004D0AF4"/>
        </w:tc>
        <w:tc>
          <w:tcPr>
            <w:tcW w:w="560" w:type="pct"/>
            <w:gridSpan w:val="2"/>
          </w:tcPr>
          <w:p w:rsidR="004D0AF4" w:rsidRPr="004D0AF4" w:rsidRDefault="004D0AF4" w:rsidP="004D0AF4"/>
        </w:tc>
        <w:tc>
          <w:tcPr>
            <w:tcW w:w="117" w:type="pct"/>
            <w:gridSpan w:val="3"/>
            <w:vMerge w:val="restart"/>
            <w:shd w:val="clear" w:color="auto" w:fill="BFBFBF" w:themeFill="background1" w:themeFillShade="BF"/>
          </w:tcPr>
          <w:p w:rsidR="004D0AF4" w:rsidRPr="004D0AF4" w:rsidRDefault="004D0AF4" w:rsidP="004D0AF4"/>
        </w:tc>
        <w:tc>
          <w:tcPr>
            <w:tcW w:w="557" w:type="pct"/>
            <w:gridSpan w:val="2"/>
          </w:tcPr>
          <w:p w:rsidR="004D0AF4" w:rsidRPr="004D0AF4" w:rsidRDefault="004D0AF4" w:rsidP="004D0AF4"/>
        </w:tc>
        <w:tc>
          <w:tcPr>
            <w:tcW w:w="116" w:type="pct"/>
            <w:gridSpan w:val="3"/>
            <w:vMerge w:val="restart"/>
            <w:shd w:val="clear" w:color="auto" w:fill="BFBFBF" w:themeFill="background1" w:themeFillShade="BF"/>
          </w:tcPr>
          <w:p w:rsidR="004D0AF4" w:rsidRPr="004D0AF4" w:rsidRDefault="004D0AF4" w:rsidP="004D0AF4"/>
        </w:tc>
        <w:tc>
          <w:tcPr>
            <w:tcW w:w="513" w:type="pct"/>
            <w:gridSpan w:val="2"/>
          </w:tcPr>
          <w:p w:rsidR="004D0AF4" w:rsidRPr="004D0AF4" w:rsidRDefault="004D0AF4" w:rsidP="004D0AF4"/>
        </w:tc>
      </w:tr>
      <w:tr w:rsidR="004D0AF4" w:rsidRPr="004D0AF4" w:rsidTr="004F62EA">
        <w:trPr>
          <w:trHeight w:val="282"/>
        </w:trPr>
        <w:tc>
          <w:tcPr>
            <w:tcW w:w="1395" w:type="pct"/>
            <w:hideMark/>
          </w:tcPr>
          <w:p w:rsidR="0079251A" w:rsidRPr="009B6345" w:rsidRDefault="0079251A" w:rsidP="0079251A">
            <w:pPr>
              <w:ind w:left="347" w:hanging="288"/>
              <w:rPr>
                <w:sz w:val="8"/>
                <w:szCs w:val="8"/>
              </w:rPr>
            </w:pPr>
          </w:p>
          <w:p w:rsidR="004D0AF4" w:rsidRPr="004D0AF4" w:rsidRDefault="004D0AF4" w:rsidP="0079251A">
            <w:pPr>
              <w:ind w:left="716" w:hanging="450"/>
            </w:pPr>
            <w:r w:rsidRPr="004D0AF4">
              <w:t xml:space="preserve">1.2 </w:t>
            </w:r>
            <w:r w:rsidR="0079251A">
              <w:tab/>
            </w:r>
            <w:r w:rsidRPr="004D0AF4">
              <w:t>REINSURANCE ASSUMED</w:t>
            </w:r>
          </w:p>
        </w:tc>
        <w:tc>
          <w:tcPr>
            <w:tcW w:w="405" w:type="pct"/>
            <w:gridSpan w:val="3"/>
          </w:tcPr>
          <w:p w:rsidR="004D0AF4" w:rsidRPr="004D0AF4" w:rsidRDefault="004D0AF4" w:rsidP="004D0AF4"/>
        </w:tc>
        <w:tc>
          <w:tcPr>
            <w:tcW w:w="97" w:type="pct"/>
            <w:gridSpan w:val="3"/>
            <w:vMerge/>
            <w:shd w:val="clear" w:color="auto" w:fill="BFBFBF" w:themeFill="background1" w:themeFillShade="BF"/>
            <w:vAlign w:val="center"/>
            <w:hideMark/>
          </w:tcPr>
          <w:p w:rsidR="004D0AF4" w:rsidRPr="004D0AF4" w:rsidRDefault="004D0AF4" w:rsidP="004D0AF4"/>
        </w:tc>
        <w:tc>
          <w:tcPr>
            <w:tcW w:w="1123" w:type="pct"/>
            <w:gridSpan w:val="2"/>
          </w:tcPr>
          <w:p w:rsidR="004D0AF4" w:rsidRPr="004D0AF4" w:rsidRDefault="004D0AF4" w:rsidP="004D0AF4"/>
        </w:tc>
        <w:tc>
          <w:tcPr>
            <w:tcW w:w="118" w:type="pct"/>
            <w:gridSpan w:val="2"/>
            <w:vMerge/>
            <w:shd w:val="clear" w:color="auto" w:fill="BFBFBF" w:themeFill="background1" w:themeFillShade="BF"/>
            <w:vAlign w:val="center"/>
            <w:hideMark/>
          </w:tcPr>
          <w:p w:rsidR="004D0AF4" w:rsidRPr="004D0AF4" w:rsidRDefault="004D0AF4" w:rsidP="004D0AF4"/>
        </w:tc>
        <w:tc>
          <w:tcPr>
            <w:tcW w:w="560" w:type="pct"/>
            <w:gridSpan w:val="2"/>
          </w:tcPr>
          <w:p w:rsidR="004D0AF4" w:rsidRPr="004D0AF4" w:rsidRDefault="004D0AF4" w:rsidP="004D0AF4"/>
        </w:tc>
        <w:tc>
          <w:tcPr>
            <w:tcW w:w="117" w:type="pct"/>
            <w:gridSpan w:val="3"/>
            <w:vMerge/>
            <w:shd w:val="clear" w:color="auto" w:fill="BFBFBF" w:themeFill="background1" w:themeFillShade="BF"/>
            <w:vAlign w:val="center"/>
            <w:hideMark/>
          </w:tcPr>
          <w:p w:rsidR="004D0AF4" w:rsidRPr="004D0AF4" w:rsidRDefault="004D0AF4" w:rsidP="004D0AF4"/>
        </w:tc>
        <w:tc>
          <w:tcPr>
            <w:tcW w:w="557" w:type="pct"/>
            <w:gridSpan w:val="2"/>
          </w:tcPr>
          <w:p w:rsidR="004D0AF4" w:rsidRPr="004D0AF4" w:rsidRDefault="004D0AF4" w:rsidP="004D0AF4"/>
        </w:tc>
        <w:tc>
          <w:tcPr>
            <w:tcW w:w="116" w:type="pct"/>
            <w:gridSpan w:val="3"/>
            <w:vMerge/>
            <w:shd w:val="clear" w:color="auto" w:fill="BFBFBF" w:themeFill="background1" w:themeFillShade="BF"/>
            <w:vAlign w:val="center"/>
            <w:hideMark/>
          </w:tcPr>
          <w:p w:rsidR="004D0AF4" w:rsidRPr="004D0AF4" w:rsidRDefault="004D0AF4" w:rsidP="004D0AF4"/>
        </w:tc>
        <w:tc>
          <w:tcPr>
            <w:tcW w:w="513" w:type="pct"/>
            <w:gridSpan w:val="2"/>
          </w:tcPr>
          <w:p w:rsidR="004D0AF4" w:rsidRPr="004D0AF4" w:rsidRDefault="004D0AF4" w:rsidP="004D0AF4"/>
        </w:tc>
      </w:tr>
      <w:tr w:rsidR="004D0AF4" w:rsidRPr="004D0AF4" w:rsidTr="004F62EA">
        <w:trPr>
          <w:trHeight w:val="282"/>
        </w:trPr>
        <w:tc>
          <w:tcPr>
            <w:tcW w:w="1395" w:type="pct"/>
            <w:hideMark/>
          </w:tcPr>
          <w:p w:rsidR="0079251A" w:rsidRPr="009B6345" w:rsidRDefault="0079251A" w:rsidP="0079251A">
            <w:pPr>
              <w:ind w:left="347" w:hanging="288"/>
              <w:rPr>
                <w:sz w:val="8"/>
                <w:szCs w:val="8"/>
              </w:rPr>
            </w:pPr>
          </w:p>
          <w:p w:rsidR="004D0AF4" w:rsidRPr="004D0AF4" w:rsidRDefault="004D0AF4" w:rsidP="0030388D">
            <w:pPr>
              <w:ind w:left="716" w:hanging="450"/>
            </w:pPr>
            <w:r w:rsidRPr="004D0AF4">
              <w:t xml:space="preserve">1.3 </w:t>
            </w:r>
            <w:r w:rsidR="0079251A">
              <w:tab/>
            </w:r>
            <w:r w:rsidRPr="004D0AF4">
              <w:t>REINSURANCE CEDED</w:t>
            </w:r>
          </w:p>
        </w:tc>
        <w:tc>
          <w:tcPr>
            <w:tcW w:w="405" w:type="pct"/>
            <w:gridSpan w:val="3"/>
          </w:tcPr>
          <w:p w:rsidR="004D0AF4" w:rsidRPr="004D0AF4" w:rsidRDefault="004D0AF4" w:rsidP="004D0AF4"/>
        </w:tc>
        <w:tc>
          <w:tcPr>
            <w:tcW w:w="97" w:type="pct"/>
            <w:gridSpan w:val="3"/>
            <w:vMerge/>
            <w:shd w:val="clear" w:color="auto" w:fill="BFBFBF" w:themeFill="background1" w:themeFillShade="BF"/>
            <w:vAlign w:val="center"/>
            <w:hideMark/>
          </w:tcPr>
          <w:p w:rsidR="004D0AF4" w:rsidRPr="004D0AF4" w:rsidRDefault="004D0AF4" w:rsidP="004D0AF4"/>
        </w:tc>
        <w:tc>
          <w:tcPr>
            <w:tcW w:w="1123" w:type="pct"/>
            <w:gridSpan w:val="2"/>
          </w:tcPr>
          <w:p w:rsidR="004D0AF4" w:rsidRPr="004D0AF4" w:rsidRDefault="004D0AF4" w:rsidP="004D0AF4"/>
        </w:tc>
        <w:tc>
          <w:tcPr>
            <w:tcW w:w="118" w:type="pct"/>
            <w:gridSpan w:val="2"/>
            <w:vMerge/>
            <w:shd w:val="clear" w:color="auto" w:fill="BFBFBF" w:themeFill="background1" w:themeFillShade="BF"/>
            <w:vAlign w:val="center"/>
            <w:hideMark/>
          </w:tcPr>
          <w:p w:rsidR="004D0AF4" w:rsidRPr="004D0AF4" w:rsidRDefault="004D0AF4" w:rsidP="004D0AF4"/>
        </w:tc>
        <w:tc>
          <w:tcPr>
            <w:tcW w:w="560" w:type="pct"/>
            <w:gridSpan w:val="2"/>
          </w:tcPr>
          <w:p w:rsidR="004D0AF4" w:rsidRPr="004D0AF4" w:rsidRDefault="004D0AF4" w:rsidP="004D0AF4"/>
        </w:tc>
        <w:tc>
          <w:tcPr>
            <w:tcW w:w="117" w:type="pct"/>
            <w:gridSpan w:val="3"/>
            <w:vMerge/>
            <w:shd w:val="clear" w:color="auto" w:fill="BFBFBF" w:themeFill="background1" w:themeFillShade="BF"/>
            <w:vAlign w:val="center"/>
            <w:hideMark/>
          </w:tcPr>
          <w:p w:rsidR="004D0AF4" w:rsidRPr="004D0AF4" w:rsidRDefault="004D0AF4" w:rsidP="004D0AF4"/>
        </w:tc>
        <w:tc>
          <w:tcPr>
            <w:tcW w:w="557" w:type="pct"/>
            <w:gridSpan w:val="2"/>
          </w:tcPr>
          <w:p w:rsidR="004D0AF4" w:rsidRPr="004D0AF4" w:rsidRDefault="004D0AF4" w:rsidP="004D0AF4"/>
        </w:tc>
        <w:tc>
          <w:tcPr>
            <w:tcW w:w="116" w:type="pct"/>
            <w:gridSpan w:val="3"/>
            <w:vMerge/>
            <w:shd w:val="clear" w:color="auto" w:fill="BFBFBF" w:themeFill="background1" w:themeFillShade="BF"/>
            <w:vAlign w:val="center"/>
            <w:hideMark/>
          </w:tcPr>
          <w:p w:rsidR="004D0AF4" w:rsidRPr="004D0AF4" w:rsidRDefault="004D0AF4" w:rsidP="004D0AF4"/>
        </w:tc>
        <w:tc>
          <w:tcPr>
            <w:tcW w:w="513" w:type="pct"/>
            <w:gridSpan w:val="2"/>
          </w:tcPr>
          <w:p w:rsidR="004D0AF4" w:rsidRPr="004D0AF4" w:rsidRDefault="004D0AF4" w:rsidP="004D0AF4"/>
        </w:tc>
      </w:tr>
      <w:tr w:rsidR="004D0AF4" w:rsidRPr="004D0AF4" w:rsidTr="004F62EA">
        <w:trPr>
          <w:trHeight w:val="282"/>
        </w:trPr>
        <w:tc>
          <w:tcPr>
            <w:tcW w:w="1395" w:type="pct"/>
            <w:hideMark/>
          </w:tcPr>
          <w:p w:rsidR="0079251A" w:rsidRPr="009B6345" w:rsidRDefault="0079251A" w:rsidP="0079251A">
            <w:pPr>
              <w:ind w:left="347" w:hanging="288"/>
              <w:rPr>
                <w:sz w:val="8"/>
                <w:szCs w:val="8"/>
              </w:rPr>
            </w:pPr>
          </w:p>
          <w:p w:rsidR="004D0AF4" w:rsidRPr="004D0AF4" w:rsidRDefault="004D0AF4" w:rsidP="0079251A">
            <w:pPr>
              <w:ind w:left="347" w:hanging="90"/>
            </w:pPr>
            <w:r w:rsidRPr="004D0AF4">
              <w:t xml:space="preserve">1.4 </w:t>
            </w:r>
            <w:r w:rsidR="0079251A">
              <w:tab/>
            </w:r>
            <w:r w:rsidRPr="004D0AF4">
              <w:t>NET</w:t>
            </w:r>
          </w:p>
        </w:tc>
        <w:tc>
          <w:tcPr>
            <w:tcW w:w="405" w:type="pct"/>
            <w:gridSpan w:val="3"/>
          </w:tcPr>
          <w:p w:rsidR="004D0AF4" w:rsidRPr="004D0AF4" w:rsidRDefault="004D0AF4" w:rsidP="004D0AF4"/>
        </w:tc>
        <w:tc>
          <w:tcPr>
            <w:tcW w:w="97" w:type="pct"/>
            <w:gridSpan w:val="3"/>
            <w:vMerge/>
            <w:shd w:val="clear" w:color="auto" w:fill="BFBFBF" w:themeFill="background1" w:themeFillShade="BF"/>
            <w:vAlign w:val="center"/>
            <w:hideMark/>
          </w:tcPr>
          <w:p w:rsidR="004D0AF4" w:rsidRPr="004D0AF4" w:rsidRDefault="004D0AF4" w:rsidP="004D0AF4"/>
        </w:tc>
        <w:tc>
          <w:tcPr>
            <w:tcW w:w="1123" w:type="pct"/>
            <w:gridSpan w:val="2"/>
          </w:tcPr>
          <w:p w:rsidR="004D0AF4" w:rsidRPr="004D0AF4" w:rsidRDefault="004D0AF4" w:rsidP="004D0AF4"/>
        </w:tc>
        <w:tc>
          <w:tcPr>
            <w:tcW w:w="118" w:type="pct"/>
            <w:gridSpan w:val="2"/>
            <w:vMerge/>
            <w:shd w:val="clear" w:color="auto" w:fill="BFBFBF" w:themeFill="background1" w:themeFillShade="BF"/>
            <w:vAlign w:val="center"/>
            <w:hideMark/>
          </w:tcPr>
          <w:p w:rsidR="004D0AF4" w:rsidRPr="004D0AF4" w:rsidRDefault="004D0AF4" w:rsidP="004D0AF4"/>
        </w:tc>
        <w:tc>
          <w:tcPr>
            <w:tcW w:w="560" w:type="pct"/>
            <w:gridSpan w:val="2"/>
          </w:tcPr>
          <w:p w:rsidR="004D0AF4" w:rsidRPr="004D0AF4" w:rsidRDefault="004D0AF4" w:rsidP="004D0AF4"/>
        </w:tc>
        <w:tc>
          <w:tcPr>
            <w:tcW w:w="117" w:type="pct"/>
            <w:gridSpan w:val="3"/>
            <w:vMerge/>
            <w:shd w:val="clear" w:color="auto" w:fill="BFBFBF" w:themeFill="background1" w:themeFillShade="BF"/>
            <w:vAlign w:val="center"/>
            <w:hideMark/>
          </w:tcPr>
          <w:p w:rsidR="004D0AF4" w:rsidRPr="004D0AF4" w:rsidRDefault="004D0AF4" w:rsidP="004D0AF4"/>
        </w:tc>
        <w:tc>
          <w:tcPr>
            <w:tcW w:w="557" w:type="pct"/>
            <w:gridSpan w:val="2"/>
          </w:tcPr>
          <w:p w:rsidR="004D0AF4" w:rsidRPr="004D0AF4" w:rsidRDefault="004D0AF4" w:rsidP="004D0AF4"/>
        </w:tc>
        <w:tc>
          <w:tcPr>
            <w:tcW w:w="116" w:type="pct"/>
            <w:gridSpan w:val="3"/>
            <w:vMerge/>
            <w:shd w:val="clear" w:color="auto" w:fill="BFBFBF" w:themeFill="background1" w:themeFillShade="BF"/>
            <w:vAlign w:val="center"/>
            <w:hideMark/>
          </w:tcPr>
          <w:p w:rsidR="004D0AF4" w:rsidRPr="004D0AF4" w:rsidRDefault="004D0AF4" w:rsidP="004D0AF4"/>
        </w:tc>
        <w:tc>
          <w:tcPr>
            <w:tcW w:w="513" w:type="pct"/>
            <w:gridSpan w:val="2"/>
          </w:tcPr>
          <w:p w:rsidR="004D0AF4" w:rsidRPr="004D0AF4" w:rsidRDefault="004D0AF4" w:rsidP="004D0AF4"/>
        </w:tc>
      </w:tr>
      <w:tr w:rsidR="004D0AF4" w:rsidRPr="004D0AF4" w:rsidTr="00A01B27">
        <w:trPr>
          <w:trHeight w:val="431"/>
        </w:trPr>
        <w:tc>
          <w:tcPr>
            <w:tcW w:w="5000" w:type="pct"/>
            <w:gridSpan w:val="23"/>
            <w:vAlign w:val="center"/>
            <w:hideMark/>
          </w:tcPr>
          <w:p w:rsidR="004D0AF4" w:rsidRPr="00A34A84" w:rsidRDefault="0079251A" w:rsidP="0079251A">
            <w:pPr>
              <w:ind w:left="347" w:hanging="288"/>
              <w:rPr>
                <w:b/>
              </w:rPr>
            </w:pPr>
            <w:r>
              <w:rPr>
                <w:b/>
              </w:rPr>
              <w:t>2)</w:t>
            </w:r>
            <w:r>
              <w:rPr>
                <w:b/>
              </w:rPr>
              <w:tab/>
            </w:r>
            <w:r w:rsidR="004D0AF4" w:rsidRPr="00A34A84">
              <w:rPr>
                <w:b/>
              </w:rPr>
              <w:t>LIABILITY – END CURRENT PERIOD</w:t>
            </w:r>
          </w:p>
        </w:tc>
      </w:tr>
      <w:tr w:rsidR="005C1AC0" w:rsidRPr="004D0AF4" w:rsidTr="004F62EA">
        <w:trPr>
          <w:trHeight w:val="422"/>
        </w:trPr>
        <w:tc>
          <w:tcPr>
            <w:tcW w:w="1395" w:type="pct"/>
            <w:hideMark/>
          </w:tcPr>
          <w:p w:rsidR="005C1AC0" w:rsidRPr="009B6345" w:rsidRDefault="005C1AC0" w:rsidP="0079251A">
            <w:pPr>
              <w:ind w:left="347" w:hanging="288"/>
              <w:rPr>
                <w:sz w:val="8"/>
                <w:szCs w:val="8"/>
              </w:rPr>
            </w:pPr>
          </w:p>
          <w:p w:rsidR="005C1AC0" w:rsidRPr="004D0AF4" w:rsidRDefault="005C1AC0" w:rsidP="0079251A">
            <w:pPr>
              <w:ind w:left="635" w:hanging="360"/>
            </w:pPr>
            <w:r>
              <w:t>2.1</w:t>
            </w:r>
            <w:r>
              <w:tab/>
            </w:r>
            <w:r w:rsidRPr="004D0AF4">
              <w:t>DIRECT</w:t>
            </w:r>
          </w:p>
        </w:tc>
        <w:tc>
          <w:tcPr>
            <w:tcW w:w="402" w:type="pct"/>
            <w:gridSpan w:val="2"/>
          </w:tcPr>
          <w:p w:rsidR="005C1AC0" w:rsidRPr="004D0AF4" w:rsidRDefault="005C1AC0" w:rsidP="004D0AF4"/>
        </w:tc>
        <w:tc>
          <w:tcPr>
            <w:tcW w:w="106" w:type="pct"/>
            <w:gridSpan w:val="5"/>
            <w:vMerge w:val="restart"/>
            <w:shd w:val="clear" w:color="auto" w:fill="BFBFBF" w:themeFill="background1" w:themeFillShade="BF"/>
          </w:tcPr>
          <w:p w:rsidR="005C1AC0" w:rsidRPr="004D0AF4" w:rsidRDefault="005C1AC0" w:rsidP="004D0AF4"/>
        </w:tc>
        <w:tc>
          <w:tcPr>
            <w:tcW w:w="1128" w:type="pct"/>
            <w:gridSpan w:val="2"/>
          </w:tcPr>
          <w:p w:rsidR="005C1AC0" w:rsidRPr="004D0AF4" w:rsidRDefault="005C1AC0" w:rsidP="004D0AF4"/>
        </w:tc>
        <w:tc>
          <w:tcPr>
            <w:tcW w:w="114" w:type="pct"/>
            <w:gridSpan w:val="2"/>
            <w:vMerge w:val="restart"/>
            <w:shd w:val="clear" w:color="auto" w:fill="BFBFBF" w:themeFill="background1" w:themeFillShade="BF"/>
          </w:tcPr>
          <w:p w:rsidR="005C1AC0" w:rsidRPr="004D0AF4" w:rsidRDefault="005C1AC0" w:rsidP="004D0AF4"/>
        </w:tc>
        <w:tc>
          <w:tcPr>
            <w:tcW w:w="568" w:type="pct"/>
            <w:gridSpan w:val="2"/>
          </w:tcPr>
          <w:p w:rsidR="005C1AC0" w:rsidRPr="004D0AF4" w:rsidRDefault="005C1AC0" w:rsidP="004D0AF4"/>
        </w:tc>
        <w:tc>
          <w:tcPr>
            <w:tcW w:w="107" w:type="pct"/>
            <w:gridSpan w:val="3"/>
            <w:vMerge w:val="restart"/>
            <w:shd w:val="clear" w:color="auto" w:fill="BFBFBF" w:themeFill="background1" w:themeFillShade="BF"/>
          </w:tcPr>
          <w:p w:rsidR="005C1AC0" w:rsidRPr="004D0AF4" w:rsidRDefault="005C1AC0" w:rsidP="004D0AF4"/>
        </w:tc>
        <w:tc>
          <w:tcPr>
            <w:tcW w:w="567" w:type="pct"/>
            <w:gridSpan w:val="2"/>
          </w:tcPr>
          <w:p w:rsidR="005C1AC0" w:rsidRPr="004D0AF4" w:rsidRDefault="005C1AC0" w:rsidP="004D0AF4"/>
        </w:tc>
        <w:tc>
          <w:tcPr>
            <w:tcW w:w="106" w:type="pct"/>
            <w:gridSpan w:val="3"/>
            <w:vMerge w:val="restart"/>
            <w:shd w:val="clear" w:color="auto" w:fill="BFBFBF" w:themeFill="background1" w:themeFillShade="BF"/>
          </w:tcPr>
          <w:p w:rsidR="005C1AC0" w:rsidRPr="004D0AF4" w:rsidRDefault="005C1AC0" w:rsidP="004D0AF4"/>
        </w:tc>
        <w:tc>
          <w:tcPr>
            <w:tcW w:w="508" w:type="pct"/>
          </w:tcPr>
          <w:p w:rsidR="005C1AC0" w:rsidRPr="004D0AF4" w:rsidRDefault="005C1AC0" w:rsidP="004D0AF4"/>
        </w:tc>
      </w:tr>
      <w:tr w:rsidR="005C1AC0" w:rsidRPr="004D0AF4" w:rsidTr="004F62EA">
        <w:trPr>
          <w:trHeight w:val="683"/>
        </w:trPr>
        <w:tc>
          <w:tcPr>
            <w:tcW w:w="1395" w:type="pct"/>
            <w:hideMark/>
          </w:tcPr>
          <w:p w:rsidR="005C1AC0" w:rsidRPr="009B6345" w:rsidRDefault="005C1AC0" w:rsidP="0079251A">
            <w:pPr>
              <w:ind w:left="347" w:hanging="288"/>
              <w:rPr>
                <w:sz w:val="8"/>
                <w:szCs w:val="8"/>
              </w:rPr>
            </w:pPr>
          </w:p>
          <w:p w:rsidR="005C1AC0" w:rsidRPr="004D0AF4" w:rsidRDefault="005C1AC0" w:rsidP="0079251A">
            <w:pPr>
              <w:ind w:left="635" w:hanging="360"/>
            </w:pPr>
            <w:r>
              <w:t>2.2</w:t>
            </w:r>
            <w:r>
              <w:tab/>
            </w:r>
            <w:r w:rsidRPr="004D0AF4">
              <w:t>REINSURANCE ASSUMED</w:t>
            </w:r>
          </w:p>
        </w:tc>
        <w:tc>
          <w:tcPr>
            <w:tcW w:w="402" w:type="pct"/>
            <w:gridSpan w:val="2"/>
          </w:tcPr>
          <w:p w:rsidR="005C1AC0" w:rsidRPr="004D0AF4" w:rsidRDefault="005C1AC0" w:rsidP="004D0AF4"/>
        </w:tc>
        <w:tc>
          <w:tcPr>
            <w:tcW w:w="106" w:type="pct"/>
            <w:gridSpan w:val="5"/>
            <w:vMerge/>
            <w:shd w:val="clear" w:color="auto" w:fill="BFBFBF" w:themeFill="background1" w:themeFillShade="BF"/>
          </w:tcPr>
          <w:p w:rsidR="005C1AC0" w:rsidRPr="004D0AF4" w:rsidRDefault="005C1AC0" w:rsidP="004D0AF4"/>
        </w:tc>
        <w:tc>
          <w:tcPr>
            <w:tcW w:w="1128" w:type="pct"/>
            <w:gridSpan w:val="2"/>
          </w:tcPr>
          <w:p w:rsidR="005C1AC0" w:rsidRPr="004D0AF4" w:rsidRDefault="005C1AC0" w:rsidP="004D0AF4"/>
        </w:tc>
        <w:tc>
          <w:tcPr>
            <w:tcW w:w="114" w:type="pct"/>
            <w:gridSpan w:val="2"/>
            <w:vMerge/>
            <w:shd w:val="clear" w:color="auto" w:fill="BFBFBF" w:themeFill="background1" w:themeFillShade="BF"/>
          </w:tcPr>
          <w:p w:rsidR="005C1AC0" w:rsidRPr="004D0AF4" w:rsidRDefault="005C1AC0" w:rsidP="004D0AF4"/>
        </w:tc>
        <w:tc>
          <w:tcPr>
            <w:tcW w:w="568" w:type="pct"/>
            <w:gridSpan w:val="2"/>
          </w:tcPr>
          <w:p w:rsidR="005C1AC0" w:rsidRPr="004D0AF4" w:rsidRDefault="005C1AC0" w:rsidP="004D0AF4"/>
        </w:tc>
        <w:tc>
          <w:tcPr>
            <w:tcW w:w="107" w:type="pct"/>
            <w:gridSpan w:val="3"/>
            <w:vMerge/>
            <w:shd w:val="clear" w:color="auto" w:fill="BFBFBF" w:themeFill="background1" w:themeFillShade="BF"/>
          </w:tcPr>
          <w:p w:rsidR="005C1AC0" w:rsidRPr="004D0AF4" w:rsidRDefault="005C1AC0" w:rsidP="004D0AF4"/>
        </w:tc>
        <w:tc>
          <w:tcPr>
            <w:tcW w:w="567" w:type="pct"/>
            <w:gridSpan w:val="2"/>
          </w:tcPr>
          <w:p w:rsidR="005C1AC0" w:rsidRPr="004D0AF4" w:rsidRDefault="005C1AC0" w:rsidP="004D0AF4"/>
        </w:tc>
        <w:tc>
          <w:tcPr>
            <w:tcW w:w="106" w:type="pct"/>
            <w:gridSpan w:val="3"/>
            <w:vMerge/>
            <w:shd w:val="clear" w:color="auto" w:fill="BFBFBF" w:themeFill="background1" w:themeFillShade="BF"/>
          </w:tcPr>
          <w:p w:rsidR="005C1AC0" w:rsidRPr="004D0AF4" w:rsidRDefault="005C1AC0" w:rsidP="004D0AF4"/>
        </w:tc>
        <w:tc>
          <w:tcPr>
            <w:tcW w:w="508" w:type="pct"/>
          </w:tcPr>
          <w:p w:rsidR="005C1AC0" w:rsidRPr="004D0AF4" w:rsidRDefault="005C1AC0" w:rsidP="004D0AF4"/>
        </w:tc>
      </w:tr>
      <w:tr w:rsidR="005C1AC0" w:rsidRPr="004D0AF4" w:rsidTr="004F62EA">
        <w:trPr>
          <w:trHeight w:val="692"/>
        </w:trPr>
        <w:tc>
          <w:tcPr>
            <w:tcW w:w="1395" w:type="pct"/>
            <w:hideMark/>
          </w:tcPr>
          <w:p w:rsidR="005C1AC0" w:rsidRPr="009B6345" w:rsidRDefault="005C1AC0" w:rsidP="0079251A">
            <w:pPr>
              <w:ind w:left="347" w:hanging="288"/>
              <w:rPr>
                <w:sz w:val="8"/>
                <w:szCs w:val="8"/>
              </w:rPr>
            </w:pPr>
          </w:p>
          <w:p w:rsidR="005C1AC0" w:rsidRPr="004D0AF4" w:rsidRDefault="005C1AC0" w:rsidP="0079251A">
            <w:pPr>
              <w:ind w:left="635" w:hanging="360"/>
            </w:pPr>
            <w:r>
              <w:t>2.3</w:t>
            </w:r>
            <w:r>
              <w:tab/>
            </w:r>
            <w:r w:rsidRPr="004D0AF4">
              <w:t>REINSURANCE CEDED</w:t>
            </w:r>
          </w:p>
        </w:tc>
        <w:tc>
          <w:tcPr>
            <w:tcW w:w="402" w:type="pct"/>
            <w:gridSpan w:val="2"/>
          </w:tcPr>
          <w:p w:rsidR="005C1AC0" w:rsidRPr="004D0AF4" w:rsidRDefault="005C1AC0" w:rsidP="004D0AF4"/>
        </w:tc>
        <w:tc>
          <w:tcPr>
            <w:tcW w:w="106" w:type="pct"/>
            <w:gridSpan w:val="5"/>
            <w:vMerge/>
            <w:shd w:val="clear" w:color="auto" w:fill="BFBFBF" w:themeFill="background1" w:themeFillShade="BF"/>
          </w:tcPr>
          <w:p w:rsidR="005C1AC0" w:rsidRPr="004D0AF4" w:rsidRDefault="005C1AC0" w:rsidP="004D0AF4"/>
        </w:tc>
        <w:tc>
          <w:tcPr>
            <w:tcW w:w="1128" w:type="pct"/>
            <w:gridSpan w:val="2"/>
          </w:tcPr>
          <w:p w:rsidR="005C1AC0" w:rsidRPr="004D0AF4" w:rsidRDefault="005C1AC0" w:rsidP="004D0AF4"/>
        </w:tc>
        <w:tc>
          <w:tcPr>
            <w:tcW w:w="114" w:type="pct"/>
            <w:gridSpan w:val="2"/>
            <w:vMerge/>
            <w:shd w:val="clear" w:color="auto" w:fill="BFBFBF" w:themeFill="background1" w:themeFillShade="BF"/>
          </w:tcPr>
          <w:p w:rsidR="005C1AC0" w:rsidRPr="004D0AF4" w:rsidRDefault="005C1AC0" w:rsidP="004D0AF4"/>
        </w:tc>
        <w:tc>
          <w:tcPr>
            <w:tcW w:w="568" w:type="pct"/>
            <w:gridSpan w:val="2"/>
          </w:tcPr>
          <w:p w:rsidR="005C1AC0" w:rsidRPr="004D0AF4" w:rsidRDefault="005C1AC0" w:rsidP="004D0AF4"/>
        </w:tc>
        <w:tc>
          <w:tcPr>
            <w:tcW w:w="107" w:type="pct"/>
            <w:gridSpan w:val="3"/>
            <w:vMerge/>
            <w:shd w:val="clear" w:color="auto" w:fill="BFBFBF" w:themeFill="background1" w:themeFillShade="BF"/>
          </w:tcPr>
          <w:p w:rsidR="005C1AC0" w:rsidRPr="004D0AF4" w:rsidRDefault="005C1AC0" w:rsidP="004D0AF4"/>
        </w:tc>
        <w:tc>
          <w:tcPr>
            <w:tcW w:w="567" w:type="pct"/>
            <w:gridSpan w:val="2"/>
          </w:tcPr>
          <w:p w:rsidR="005C1AC0" w:rsidRPr="004D0AF4" w:rsidRDefault="005C1AC0" w:rsidP="004D0AF4"/>
        </w:tc>
        <w:tc>
          <w:tcPr>
            <w:tcW w:w="106" w:type="pct"/>
            <w:gridSpan w:val="3"/>
            <w:vMerge/>
            <w:shd w:val="clear" w:color="auto" w:fill="BFBFBF" w:themeFill="background1" w:themeFillShade="BF"/>
          </w:tcPr>
          <w:p w:rsidR="005C1AC0" w:rsidRPr="004D0AF4" w:rsidRDefault="005C1AC0" w:rsidP="004D0AF4"/>
        </w:tc>
        <w:tc>
          <w:tcPr>
            <w:tcW w:w="508" w:type="pct"/>
          </w:tcPr>
          <w:p w:rsidR="005C1AC0" w:rsidRPr="004D0AF4" w:rsidRDefault="005C1AC0" w:rsidP="004D0AF4"/>
        </w:tc>
      </w:tr>
      <w:tr w:rsidR="005C1AC0" w:rsidRPr="004D0AF4" w:rsidTr="004F62EA">
        <w:trPr>
          <w:trHeight w:val="386"/>
        </w:trPr>
        <w:tc>
          <w:tcPr>
            <w:tcW w:w="1395" w:type="pct"/>
            <w:vAlign w:val="center"/>
            <w:hideMark/>
          </w:tcPr>
          <w:p w:rsidR="005C1AC0" w:rsidRPr="004D0AF4" w:rsidRDefault="005C1AC0" w:rsidP="0079251A">
            <w:pPr>
              <w:ind w:left="635" w:hanging="360"/>
            </w:pPr>
            <w:r>
              <w:t>2.4</w:t>
            </w:r>
            <w:r>
              <w:tab/>
            </w:r>
            <w:r w:rsidRPr="004D0AF4">
              <w:t>NET</w:t>
            </w:r>
          </w:p>
        </w:tc>
        <w:tc>
          <w:tcPr>
            <w:tcW w:w="402" w:type="pct"/>
            <w:gridSpan w:val="2"/>
            <w:vAlign w:val="center"/>
          </w:tcPr>
          <w:p w:rsidR="005C1AC0" w:rsidRPr="004D0AF4" w:rsidRDefault="005C1AC0" w:rsidP="0079251A"/>
        </w:tc>
        <w:tc>
          <w:tcPr>
            <w:tcW w:w="106" w:type="pct"/>
            <w:gridSpan w:val="5"/>
            <w:vMerge/>
            <w:shd w:val="clear" w:color="auto" w:fill="BFBFBF" w:themeFill="background1" w:themeFillShade="BF"/>
            <w:vAlign w:val="center"/>
          </w:tcPr>
          <w:p w:rsidR="005C1AC0" w:rsidRPr="004D0AF4" w:rsidRDefault="005C1AC0" w:rsidP="0079251A"/>
        </w:tc>
        <w:tc>
          <w:tcPr>
            <w:tcW w:w="1128" w:type="pct"/>
            <w:gridSpan w:val="2"/>
            <w:vAlign w:val="center"/>
          </w:tcPr>
          <w:p w:rsidR="005C1AC0" w:rsidRPr="004D0AF4" w:rsidRDefault="005C1AC0" w:rsidP="0079251A"/>
        </w:tc>
        <w:tc>
          <w:tcPr>
            <w:tcW w:w="114" w:type="pct"/>
            <w:gridSpan w:val="2"/>
            <w:vMerge/>
            <w:shd w:val="clear" w:color="auto" w:fill="BFBFBF" w:themeFill="background1" w:themeFillShade="BF"/>
            <w:vAlign w:val="center"/>
          </w:tcPr>
          <w:p w:rsidR="005C1AC0" w:rsidRPr="004D0AF4" w:rsidRDefault="005C1AC0" w:rsidP="0079251A"/>
        </w:tc>
        <w:tc>
          <w:tcPr>
            <w:tcW w:w="568" w:type="pct"/>
            <w:gridSpan w:val="2"/>
            <w:vAlign w:val="center"/>
          </w:tcPr>
          <w:p w:rsidR="005C1AC0" w:rsidRPr="004D0AF4" w:rsidRDefault="005C1AC0" w:rsidP="0079251A"/>
        </w:tc>
        <w:tc>
          <w:tcPr>
            <w:tcW w:w="107" w:type="pct"/>
            <w:gridSpan w:val="3"/>
            <w:vMerge/>
            <w:shd w:val="clear" w:color="auto" w:fill="BFBFBF" w:themeFill="background1" w:themeFillShade="BF"/>
            <w:vAlign w:val="center"/>
          </w:tcPr>
          <w:p w:rsidR="005C1AC0" w:rsidRPr="004D0AF4" w:rsidRDefault="005C1AC0" w:rsidP="0079251A"/>
        </w:tc>
        <w:tc>
          <w:tcPr>
            <w:tcW w:w="567" w:type="pct"/>
            <w:gridSpan w:val="2"/>
            <w:vAlign w:val="center"/>
          </w:tcPr>
          <w:p w:rsidR="005C1AC0" w:rsidRPr="004D0AF4" w:rsidRDefault="005C1AC0" w:rsidP="0079251A"/>
        </w:tc>
        <w:tc>
          <w:tcPr>
            <w:tcW w:w="106" w:type="pct"/>
            <w:gridSpan w:val="3"/>
            <w:vMerge/>
            <w:shd w:val="clear" w:color="auto" w:fill="BFBFBF" w:themeFill="background1" w:themeFillShade="BF"/>
            <w:vAlign w:val="center"/>
          </w:tcPr>
          <w:p w:rsidR="005C1AC0" w:rsidRPr="004D0AF4" w:rsidRDefault="005C1AC0" w:rsidP="0079251A"/>
        </w:tc>
        <w:tc>
          <w:tcPr>
            <w:tcW w:w="508" w:type="pct"/>
            <w:vAlign w:val="center"/>
          </w:tcPr>
          <w:p w:rsidR="005C1AC0" w:rsidRPr="004D0AF4" w:rsidRDefault="005C1AC0" w:rsidP="0079251A"/>
        </w:tc>
      </w:tr>
      <w:tr w:rsidR="005C1AC0" w:rsidRPr="004D0AF4" w:rsidTr="004F62EA">
        <w:trPr>
          <w:trHeight w:val="1565"/>
        </w:trPr>
        <w:tc>
          <w:tcPr>
            <w:tcW w:w="1395" w:type="pct"/>
            <w:hideMark/>
          </w:tcPr>
          <w:p w:rsidR="005C1AC0" w:rsidRPr="009B6345" w:rsidRDefault="005C1AC0" w:rsidP="0079251A">
            <w:pPr>
              <w:ind w:left="347" w:hanging="288"/>
              <w:rPr>
                <w:sz w:val="8"/>
                <w:szCs w:val="8"/>
              </w:rPr>
            </w:pPr>
          </w:p>
          <w:p w:rsidR="005C1AC0" w:rsidRPr="00A34A84" w:rsidRDefault="005C1AC0" w:rsidP="0079251A">
            <w:pPr>
              <w:ind w:left="347" w:hanging="288"/>
              <w:rPr>
                <w:b/>
              </w:rPr>
            </w:pPr>
            <w:r>
              <w:rPr>
                <w:b/>
              </w:rPr>
              <w:t>3)</w:t>
            </w:r>
            <w:r>
              <w:rPr>
                <w:b/>
              </w:rPr>
              <w:tab/>
            </w:r>
            <w:r w:rsidRPr="00A34A84">
              <w:rPr>
                <w:b/>
              </w:rPr>
              <w:t>AMOUNTS RECOVERABLE – REINSURANCE END OF CURRENT PERIOD</w:t>
            </w:r>
          </w:p>
        </w:tc>
        <w:tc>
          <w:tcPr>
            <w:tcW w:w="402" w:type="pct"/>
            <w:gridSpan w:val="2"/>
          </w:tcPr>
          <w:p w:rsidR="005C1AC0" w:rsidRPr="004D0AF4" w:rsidRDefault="005C1AC0" w:rsidP="0079251A">
            <w:pPr>
              <w:ind w:left="347" w:hanging="288"/>
            </w:pPr>
          </w:p>
        </w:tc>
        <w:tc>
          <w:tcPr>
            <w:tcW w:w="106" w:type="pct"/>
            <w:gridSpan w:val="5"/>
            <w:vMerge/>
            <w:shd w:val="clear" w:color="auto" w:fill="BFBFBF" w:themeFill="background1" w:themeFillShade="BF"/>
          </w:tcPr>
          <w:p w:rsidR="005C1AC0" w:rsidRPr="004D0AF4" w:rsidRDefault="005C1AC0" w:rsidP="0079251A">
            <w:pPr>
              <w:ind w:left="347" w:hanging="288"/>
            </w:pPr>
          </w:p>
        </w:tc>
        <w:tc>
          <w:tcPr>
            <w:tcW w:w="1128" w:type="pct"/>
            <w:gridSpan w:val="2"/>
          </w:tcPr>
          <w:p w:rsidR="005C1AC0" w:rsidRPr="004D0AF4" w:rsidRDefault="005C1AC0" w:rsidP="0079251A">
            <w:pPr>
              <w:ind w:left="347" w:hanging="288"/>
            </w:pPr>
          </w:p>
        </w:tc>
        <w:tc>
          <w:tcPr>
            <w:tcW w:w="114" w:type="pct"/>
            <w:gridSpan w:val="2"/>
            <w:vMerge/>
            <w:shd w:val="clear" w:color="auto" w:fill="BFBFBF" w:themeFill="background1" w:themeFillShade="BF"/>
          </w:tcPr>
          <w:p w:rsidR="005C1AC0" w:rsidRPr="004D0AF4" w:rsidRDefault="005C1AC0" w:rsidP="0079251A">
            <w:pPr>
              <w:ind w:left="347" w:hanging="288"/>
            </w:pPr>
          </w:p>
        </w:tc>
        <w:tc>
          <w:tcPr>
            <w:tcW w:w="568" w:type="pct"/>
            <w:gridSpan w:val="2"/>
          </w:tcPr>
          <w:p w:rsidR="005C1AC0" w:rsidRPr="004D0AF4" w:rsidRDefault="005C1AC0" w:rsidP="0079251A">
            <w:pPr>
              <w:ind w:left="347" w:hanging="288"/>
            </w:pPr>
          </w:p>
        </w:tc>
        <w:tc>
          <w:tcPr>
            <w:tcW w:w="107" w:type="pct"/>
            <w:gridSpan w:val="3"/>
            <w:vMerge/>
            <w:shd w:val="clear" w:color="auto" w:fill="BFBFBF" w:themeFill="background1" w:themeFillShade="BF"/>
          </w:tcPr>
          <w:p w:rsidR="005C1AC0" w:rsidRPr="004D0AF4" w:rsidRDefault="005C1AC0" w:rsidP="0079251A">
            <w:pPr>
              <w:ind w:left="347" w:hanging="288"/>
            </w:pPr>
          </w:p>
        </w:tc>
        <w:tc>
          <w:tcPr>
            <w:tcW w:w="567" w:type="pct"/>
            <w:gridSpan w:val="2"/>
          </w:tcPr>
          <w:p w:rsidR="005C1AC0" w:rsidRPr="004D0AF4" w:rsidRDefault="005C1AC0" w:rsidP="0079251A">
            <w:pPr>
              <w:ind w:left="347" w:hanging="288"/>
            </w:pPr>
          </w:p>
        </w:tc>
        <w:tc>
          <w:tcPr>
            <w:tcW w:w="106" w:type="pct"/>
            <w:gridSpan w:val="3"/>
            <w:vMerge/>
            <w:shd w:val="clear" w:color="auto" w:fill="BFBFBF" w:themeFill="background1" w:themeFillShade="BF"/>
          </w:tcPr>
          <w:p w:rsidR="005C1AC0" w:rsidRPr="004D0AF4" w:rsidRDefault="005C1AC0" w:rsidP="0079251A">
            <w:pPr>
              <w:ind w:left="347" w:hanging="288"/>
            </w:pPr>
          </w:p>
        </w:tc>
        <w:tc>
          <w:tcPr>
            <w:tcW w:w="508" w:type="pct"/>
          </w:tcPr>
          <w:p w:rsidR="005C1AC0" w:rsidRPr="004D0AF4" w:rsidRDefault="005C1AC0" w:rsidP="0079251A">
            <w:pPr>
              <w:ind w:left="347" w:hanging="288"/>
            </w:pPr>
          </w:p>
        </w:tc>
      </w:tr>
      <w:tr w:rsidR="004D0AF4" w:rsidRPr="004D0AF4" w:rsidTr="00A01B27">
        <w:trPr>
          <w:trHeight w:val="476"/>
        </w:trPr>
        <w:tc>
          <w:tcPr>
            <w:tcW w:w="5000" w:type="pct"/>
            <w:gridSpan w:val="23"/>
            <w:vAlign w:val="center"/>
            <w:hideMark/>
          </w:tcPr>
          <w:p w:rsidR="004D0AF4" w:rsidRPr="00A34A84" w:rsidRDefault="0079251A" w:rsidP="0079251A">
            <w:pPr>
              <w:ind w:left="347" w:hanging="288"/>
              <w:rPr>
                <w:b/>
              </w:rPr>
            </w:pPr>
            <w:r>
              <w:rPr>
                <w:b/>
              </w:rPr>
              <w:t>4)</w:t>
            </w:r>
            <w:r>
              <w:rPr>
                <w:b/>
              </w:rPr>
              <w:tab/>
            </w:r>
            <w:r w:rsidR="004D0AF4" w:rsidRPr="00A34A84">
              <w:rPr>
                <w:b/>
              </w:rPr>
              <w:t>LIABILITY – END OF PRIOR PERIOD</w:t>
            </w:r>
          </w:p>
        </w:tc>
      </w:tr>
      <w:tr w:rsidR="005C1AC0" w:rsidRPr="004D0AF4" w:rsidTr="004F62EA">
        <w:trPr>
          <w:trHeight w:val="350"/>
        </w:trPr>
        <w:tc>
          <w:tcPr>
            <w:tcW w:w="1395" w:type="pct"/>
            <w:vAlign w:val="center"/>
            <w:hideMark/>
          </w:tcPr>
          <w:p w:rsidR="004D0AF4" w:rsidRPr="004D0AF4" w:rsidRDefault="0079251A" w:rsidP="0079251A">
            <w:pPr>
              <w:ind w:left="626" w:hanging="342"/>
            </w:pPr>
            <w:r>
              <w:t>4.1</w:t>
            </w:r>
            <w:r>
              <w:tab/>
            </w:r>
            <w:r w:rsidR="004D0AF4" w:rsidRPr="004D0AF4">
              <w:t>DIRECT</w:t>
            </w:r>
          </w:p>
        </w:tc>
        <w:tc>
          <w:tcPr>
            <w:tcW w:w="381" w:type="pct"/>
            <w:vAlign w:val="center"/>
          </w:tcPr>
          <w:p w:rsidR="004D0AF4" w:rsidRPr="004D0AF4" w:rsidRDefault="004D0AF4" w:rsidP="0079251A"/>
        </w:tc>
        <w:tc>
          <w:tcPr>
            <w:tcW w:w="115" w:type="pct"/>
            <w:gridSpan w:val="4"/>
            <w:vMerge w:val="restart"/>
            <w:tcBorders>
              <w:bottom w:val="nil"/>
            </w:tcBorders>
            <w:shd w:val="clear" w:color="auto" w:fill="BFBFBF" w:themeFill="background1" w:themeFillShade="BF"/>
            <w:vAlign w:val="center"/>
          </w:tcPr>
          <w:p w:rsidR="004D0AF4" w:rsidRPr="004D0AF4" w:rsidRDefault="004D0AF4" w:rsidP="0079251A"/>
        </w:tc>
        <w:tc>
          <w:tcPr>
            <w:tcW w:w="1139" w:type="pct"/>
            <w:gridSpan w:val="4"/>
            <w:vAlign w:val="center"/>
          </w:tcPr>
          <w:p w:rsidR="004D0AF4" w:rsidRPr="004D0AF4" w:rsidRDefault="004D0AF4" w:rsidP="0079251A"/>
        </w:tc>
        <w:tc>
          <w:tcPr>
            <w:tcW w:w="114" w:type="pct"/>
            <w:gridSpan w:val="2"/>
            <w:vMerge w:val="restart"/>
            <w:tcBorders>
              <w:bottom w:val="nil"/>
            </w:tcBorders>
            <w:shd w:val="clear" w:color="auto" w:fill="BFBFBF" w:themeFill="background1" w:themeFillShade="BF"/>
            <w:vAlign w:val="center"/>
          </w:tcPr>
          <w:p w:rsidR="004D0AF4" w:rsidRPr="004D0AF4" w:rsidRDefault="004D0AF4" w:rsidP="0079251A"/>
        </w:tc>
        <w:tc>
          <w:tcPr>
            <w:tcW w:w="574" w:type="pct"/>
            <w:gridSpan w:val="3"/>
            <w:vAlign w:val="center"/>
          </w:tcPr>
          <w:p w:rsidR="004D0AF4" w:rsidRPr="004D0AF4" w:rsidRDefault="004D0AF4" w:rsidP="0079251A"/>
        </w:tc>
        <w:tc>
          <w:tcPr>
            <w:tcW w:w="96" w:type="pct"/>
            <w:vMerge w:val="restart"/>
            <w:tcBorders>
              <w:bottom w:val="nil"/>
            </w:tcBorders>
            <w:shd w:val="clear" w:color="auto" w:fill="BFBFBF" w:themeFill="background1" w:themeFillShade="BF"/>
            <w:vAlign w:val="center"/>
          </w:tcPr>
          <w:p w:rsidR="004D0AF4" w:rsidRPr="004D0AF4" w:rsidRDefault="004D0AF4" w:rsidP="0079251A"/>
        </w:tc>
        <w:tc>
          <w:tcPr>
            <w:tcW w:w="572" w:type="pct"/>
            <w:gridSpan w:val="3"/>
            <w:vAlign w:val="center"/>
          </w:tcPr>
          <w:p w:rsidR="004D0AF4" w:rsidRPr="004D0AF4" w:rsidRDefault="004D0AF4" w:rsidP="0079251A"/>
        </w:tc>
        <w:tc>
          <w:tcPr>
            <w:tcW w:w="96" w:type="pct"/>
            <w:vMerge w:val="restart"/>
            <w:tcBorders>
              <w:bottom w:val="nil"/>
            </w:tcBorders>
            <w:shd w:val="clear" w:color="auto" w:fill="BFBFBF" w:themeFill="background1" w:themeFillShade="BF"/>
            <w:vAlign w:val="center"/>
          </w:tcPr>
          <w:p w:rsidR="004D0AF4" w:rsidRPr="004D0AF4" w:rsidRDefault="004D0AF4" w:rsidP="0079251A"/>
        </w:tc>
        <w:tc>
          <w:tcPr>
            <w:tcW w:w="518" w:type="pct"/>
            <w:gridSpan w:val="3"/>
            <w:vAlign w:val="center"/>
          </w:tcPr>
          <w:p w:rsidR="004D0AF4" w:rsidRPr="004D0AF4" w:rsidRDefault="004D0AF4" w:rsidP="0079251A"/>
        </w:tc>
      </w:tr>
      <w:tr w:rsidR="005C1AC0" w:rsidRPr="004D0AF4" w:rsidTr="004F62EA">
        <w:trPr>
          <w:trHeight w:val="719"/>
        </w:trPr>
        <w:tc>
          <w:tcPr>
            <w:tcW w:w="1395" w:type="pct"/>
            <w:hideMark/>
          </w:tcPr>
          <w:p w:rsidR="0079251A" w:rsidRPr="009B6345" w:rsidRDefault="0079251A" w:rsidP="0079251A">
            <w:pPr>
              <w:ind w:left="347" w:hanging="288"/>
              <w:rPr>
                <w:sz w:val="8"/>
                <w:szCs w:val="8"/>
              </w:rPr>
            </w:pPr>
          </w:p>
          <w:p w:rsidR="004D0AF4" w:rsidRPr="004D0AF4" w:rsidRDefault="0079251A" w:rsidP="0079251A">
            <w:pPr>
              <w:ind w:left="626" w:hanging="342"/>
            </w:pPr>
            <w:r>
              <w:t>4.2</w:t>
            </w:r>
            <w:r>
              <w:tab/>
            </w:r>
            <w:r w:rsidR="004D0AF4" w:rsidRPr="004D0AF4">
              <w:t>REINSURANCE ASSUMED</w:t>
            </w:r>
          </w:p>
        </w:tc>
        <w:tc>
          <w:tcPr>
            <w:tcW w:w="381" w:type="pct"/>
          </w:tcPr>
          <w:p w:rsidR="004D0AF4" w:rsidRPr="004D0AF4" w:rsidRDefault="004D0AF4" w:rsidP="004D0AF4"/>
        </w:tc>
        <w:tc>
          <w:tcPr>
            <w:tcW w:w="115" w:type="pct"/>
            <w:gridSpan w:val="4"/>
            <w:vMerge/>
            <w:tcBorders>
              <w:top w:val="nil"/>
              <w:bottom w:val="nil"/>
            </w:tcBorders>
            <w:shd w:val="clear" w:color="auto" w:fill="BFBFBF" w:themeFill="background1" w:themeFillShade="BF"/>
            <w:vAlign w:val="center"/>
            <w:hideMark/>
          </w:tcPr>
          <w:p w:rsidR="004D0AF4" w:rsidRPr="004D0AF4" w:rsidRDefault="004D0AF4" w:rsidP="004D0AF4"/>
        </w:tc>
        <w:tc>
          <w:tcPr>
            <w:tcW w:w="1139" w:type="pct"/>
            <w:gridSpan w:val="4"/>
          </w:tcPr>
          <w:p w:rsidR="004D0AF4" w:rsidRPr="004D0AF4" w:rsidRDefault="004D0AF4" w:rsidP="004D0AF4"/>
        </w:tc>
        <w:tc>
          <w:tcPr>
            <w:tcW w:w="114" w:type="pct"/>
            <w:gridSpan w:val="2"/>
            <w:vMerge/>
            <w:tcBorders>
              <w:top w:val="nil"/>
              <w:bottom w:val="nil"/>
            </w:tcBorders>
            <w:shd w:val="clear" w:color="auto" w:fill="BFBFBF" w:themeFill="background1" w:themeFillShade="BF"/>
            <w:vAlign w:val="center"/>
            <w:hideMark/>
          </w:tcPr>
          <w:p w:rsidR="004D0AF4" w:rsidRPr="004D0AF4" w:rsidRDefault="004D0AF4" w:rsidP="004D0AF4"/>
        </w:tc>
        <w:tc>
          <w:tcPr>
            <w:tcW w:w="574" w:type="pct"/>
            <w:gridSpan w:val="3"/>
          </w:tcPr>
          <w:p w:rsidR="004D0AF4" w:rsidRPr="004D0AF4" w:rsidRDefault="004D0AF4" w:rsidP="004D0AF4"/>
        </w:tc>
        <w:tc>
          <w:tcPr>
            <w:tcW w:w="96" w:type="pct"/>
            <w:vMerge/>
            <w:tcBorders>
              <w:top w:val="nil"/>
              <w:bottom w:val="nil"/>
            </w:tcBorders>
            <w:shd w:val="clear" w:color="auto" w:fill="BFBFBF" w:themeFill="background1" w:themeFillShade="BF"/>
            <w:vAlign w:val="center"/>
            <w:hideMark/>
          </w:tcPr>
          <w:p w:rsidR="004D0AF4" w:rsidRPr="004D0AF4" w:rsidRDefault="004D0AF4" w:rsidP="004D0AF4"/>
        </w:tc>
        <w:tc>
          <w:tcPr>
            <w:tcW w:w="572" w:type="pct"/>
            <w:gridSpan w:val="3"/>
          </w:tcPr>
          <w:p w:rsidR="004D0AF4" w:rsidRPr="004D0AF4" w:rsidRDefault="004D0AF4" w:rsidP="004D0AF4"/>
        </w:tc>
        <w:tc>
          <w:tcPr>
            <w:tcW w:w="96" w:type="pct"/>
            <w:vMerge/>
            <w:tcBorders>
              <w:top w:val="nil"/>
              <w:bottom w:val="nil"/>
            </w:tcBorders>
            <w:shd w:val="clear" w:color="auto" w:fill="BFBFBF" w:themeFill="background1" w:themeFillShade="BF"/>
            <w:vAlign w:val="center"/>
            <w:hideMark/>
          </w:tcPr>
          <w:p w:rsidR="004D0AF4" w:rsidRPr="004D0AF4" w:rsidRDefault="004D0AF4" w:rsidP="004D0AF4"/>
        </w:tc>
        <w:tc>
          <w:tcPr>
            <w:tcW w:w="518" w:type="pct"/>
            <w:gridSpan w:val="3"/>
          </w:tcPr>
          <w:p w:rsidR="004D0AF4" w:rsidRPr="004D0AF4" w:rsidRDefault="004D0AF4" w:rsidP="004D0AF4"/>
        </w:tc>
      </w:tr>
      <w:tr w:rsidR="005C1AC0" w:rsidRPr="004D0AF4" w:rsidTr="004F62EA">
        <w:trPr>
          <w:trHeight w:val="710"/>
        </w:trPr>
        <w:tc>
          <w:tcPr>
            <w:tcW w:w="1395" w:type="pct"/>
            <w:hideMark/>
          </w:tcPr>
          <w:p w:rsidR="0079251A" w:rsidRPr="009B6345" w:rsidRDefault="0079251A" w:rsidP="0079251A">
            <w:pPr>
              <w:ind w:left="347" w:hanging="288"/>
              <w:rPr>
                <w:sz w:val="8"/>
                <w:szCs w:val="8"/>
              </w:rPr>
            </w:pPr>
          </w:p>
          <w:p w:rsidR="004D0AF4" w:rsidRPr="004D0AF4" w:rsidRDefault="0079251A" w:rsidP="0079251A">
            <w:pPr>
              <w:ind w:left="626" w:hanging="342"/>
            </w:pPr>
            <w:r>
              <w:t>4.3</w:t>
            </w:r>
            <w:r>
              <w:tab/>
            </w:r>
            <w:r w:rsidR="004D0AF4" w:rsidRPr="004D0AF4">
              <w:t>REINSURANCE CEDED</w:t>
            </w:r>
          </w:p>
        </w:tc>
        <w:tc>
          <w:tcPr>
            <w:tcW w:w="381" w:type="pct"/>
          </w:tcPr>
          <w:p w:rsidR="004D0AF4" w:rsidRPr="004D0AF4" w:rsidRDefault="004D0AF4" w:rsidP="004D0AF4"/>
        </w:tc>
        <w:tc>
          <w:tcPr>
            <w:tcW w:w="115" w:type="pct"/>
            <w:gridSpan w:val="4"/>
            <w:vMerge/>
            <w:tcBorders>
              <w:top w:val="nil"/>
              <w:bottom w:val="nil"/>
            </w:tcBorders>
            <w:shd w:val="clear" w:color="auto" w:fill="BFBFBF" w:themeFill="background1" w:themeFillShade="BF"/>
            <w:vAlign w:val="center"/>
            <w:hideMark/>
          </w:tcPr>
          <w:p w:rsidR="004D0AF4" w:rsidRPr="004D0AF4" w:rsidRDefault="004D0AF4" w:rsidP="004D0AF4"/>
        </w:tc>
        <w:tc>
          <w:tcPr>
            <w:tcW w:w="1139" w:type="pct"/>
            <w:gridSpan w:val="4"/>
          </w:tcPr>
          <w:p w:rsidR="004D0AF4" w:rsidRPr="004D0AF4" w:rsidRDefault="004D0AF4" w:rsidP="004D0AF4"/>
        </w:tc>
        <w:tc>
          <w:tcPr>
            <w:tcW w:w="114" w:type="pct"/>
            <w:gridSpan w:val="2"/>
            <w:vMerge/>
            <w:tcBorders>
              <w:top w:val="nil"/>
              <w:bottom w:val="nil"/>
            </w:tcBorders>
            <w:shd w:val="clear" w:color="auto" w:fill="BFBFBF" w:themeFill="background1" w:themeFillShade="BF"/>
            <w:vAlign w:val="center"/>
            <w:hideMark/>
          </w:tcPr>
          <w:p w:rsidR="004D0AF4" w:rsidRPr="004D0AF4" w:rsidRDefault="004D0AF4" w:rsidP="004D0AF4"/>
        </w:tc>
        <w:tc>
          <w:tcPr>
            <w:tcW w:w="574" w:type="pct"/>
            <w:gridSpan w:val="3"/>
          </w:tcPr>
          <w:p w:rsidR="004D0AF4" w:rsidRPr="004D0AF4" w:rsidRDefault="004D0AF4" w:rsidP="004D0AF4"/>
        </w:tc>
        <w:tc>
          <w:tcPr>
            <w:tcW w:w="96" w:type="pct"/>
            <w:vMerge/>
            <w:tcBorders>
              <w:top w:val="nil"/>
              <w:bottom w:val="nil"/>
            </w:tcBorders>
            <w:shd w:val="clear" w:color="auto" w:fill="BFBFBF" w:themeFill="background1" w:themeFillShade="BF"/>
            <w:vAlign w:val="center"/>
            <w:hideMark/>
          </w:tcPr>
          <w:p w:rsidR="004D0AF4" w:rsidRPr="004D0AF4" w:rsidRDefault="004D0AF4" w:rsidP="004D0AF4"/>
        </w:tc>
        <w:tc>
          <w:tcPr>
            <w:tcW w:w="572" w:type="pct"/>
            <w:gridSpan w:val="3"/>
          </w:tcPr>
          <w:p w:rsidR="004D0AF4" w:rsidRPr="004D0AF4" w:rsidRDefault="004D0AF4" w:rsidP="004D0AF4"/>
        </w:tc>
        <w:tc>
          <w:tcPr>
            <w:tcW w:w="96" w:type="pct"/>
            <w:vMerge/>
            <w:tcBorders>
              <w:top w:val="nil"/>
              <w:bottom w:val="nil"/>
            </w:tcBorders>
            <w:shd w:val="clear" w:color="auto" w:fill="BFBFBF" w:themeFill="background1" w:themeFillShade="BF"/>
            <w:vAlign w:val="center"/>
            <w:hideMark/>
          </w:tcPr>
          <w:p w:rsidR="004D0AF4" w:rsidRPr="004D0AF4" w:rsidRDefault="004D0AF4" w:rsidP="004D0AF4"/>
        </w:tc>
        <w:tc>
          <w:tcPr>
            <w:tcW w:w="518" w:type="pct"/>
            <w:gridSpan w:val="3"/>
          </w:tcPr>
          <w:p w:rsidR="004D0AF4" w:rsidRPr="004D0AF4" w:rsidRDefault="004D0AF4" w:rsidP="004D0AF4"/>
        </w:tc>
      </w:tr>
      <w:tr w:rsidR="005C1AC0" w:rsidRPr="004D0AF4" w:rsidTr="004F62EA">
        <w:trPr>
          <w:trHeight w:val="377"/>
        </w:trPr>
        <w:tc>
          <w:tcPr>
            <w:tcW w:w="1395" w:type="pct"/>
            <w:vAlign w:val="center"/>
            <w:hideMark/>
          </w:tcPr>
          <w:p w:rsidR="004D0AF4" w:rsidRPr="004D0AF4" w:rsidRDefault="0079251A" w:rsidP="0079251A">
            <w:pPr>
              <w:ind w:left="626" w:hanging="342"/>
            </w:pPr>
            <w:r>
              <w:t>4.4</w:t>
            </w:r>
            <w:r>
              <w:tab/>
            </w:r>
            <w:r w:rsidR="004D0AF4" w:rsidRPr="004D0AF4">
              <w:t>NET</w:t>
            </w:r>
          </w:p>
        </w:tc>
        <w:tc>
          <w:tcPr>
            <w:tcW w:w="381" w:type="pct"/>
            <w:vAlign w:val="center"/>
          </w:tcPr>
          <w:p w:rsidR="004D0AF4" w:rsidRPr="004D0AF4" w:rsidRDefault="004D0AF4" w:rsidP="0079251A"/>
        </w:tc>
        <w:tc>
          <w:tcPr>
            <w:tcW w:w="115" w:type="pct"/>
            <w:gridSpan w:val="4"/>
            <w:vMerge/>
            <w:tcBorders>
              <w:top w:val="nil"/>
              <w:bottom w:val="nil"/>
            </w:tcBorders>
            <w:shd w:val="clear" w:color="auto" w:fill="BFBFBF" w:themeFill="background1" w:themeFillShade="BF"/>
            <w:vAlign w:val="center"/>
            <w:hideMark/>
          </w:tcPr>
          <w:p w:rsidR="004D0AF4" w:rsidRPr="004D0AF4" w:rsidRDefault="004D0AF4" w:rsidP="0079251A"/>
        </w:tc>
        <w:tc>
          <w:tcPr>
            <w:tcW w:w="1139" w:type="pct"/>
            <w:gridSpan w:val="4"/>
            <w:vAlign w:val="center"/>
          </w:tcPr>
          <w:p w:rsidR="004D0AF4" w:rsidRPr="004D0AF4" w:rsidRDefault="004D0AF4" w:rsidP="0079251A"/>
        </w:tc>
        <w:tc>
          <w:tcPr>
            <w:tcW w:w="114" w:type="pct"/>
            <w:gridSpan w:val="2"/>
            <w:vMerge/>
            <w:tcBorders>
              <w:top w:val="nil"/>
              <w:bottom w:val="nil"/>
            </w:tcBorders>
            <w:shd w:val="clear" w:color="auto" w:fill="BFBFBF" w:themeFill="background1" w:themeFillShade="BF"/>
            <w:vAlign w:val="center"/>
            <w:hideMark/>
          </w:tcPr>
          <w:p w:rsidR="004D0AF4" w:rsidRPr="004D0AF4" w:rsidRDefault="004D0AF4" w:rsidP="0079251A"/>
        </w:tc>
        <w:tc>
          <w:tcPr>
            <w:tcW w:w="574" w:type="pct"/>
            <w:gridSpan w:val="3"/>
            <w:vAlign w:val="center"/>
          </w:tcPr>
          <w:p w:rsidR="004D0AF4" w:rsidRPr="004D0AF4" w:rsidRDefault="004D0AF4" w:rsidP="0079251A"/>
        </w:tc>
        <w:tc>
          <w:tcPr>
            <w:tcW w:w="96" w:type="pct"/>
            <w:vMerge/>
            <w:tcBorders>
              <w:top w:val="nil"/>
              <w:bottom w:val="nil"/>
            </w:tcBorders>
            <w:shd w:val="clear" w:color="auto" w:fill="BFBFBF" w:themeFill="background1" w:themeFillShade="BF"/>
            <w:vAlign w:val="center"/>
            <w:hideMark/>
          </w:tcPr>
          <w:p w:rsidR="004D0AF4" w:rsidRPr="004D0AF4" w:rsidRDefault="004D0AF4" w:rsidP="0079251A"/>
        </w:tc>
        <w:tc>
          <w:tcPr>
            <w:tcW w:w="572" w:type="pct"/>
            <w:gridSpan w:val="3"/>
            <w:vAlign w:val="center"/>
          </w:tcPr>
          <w:p w:rsidR="004D0AF4" w:rsidRPr="004D0AF4" w:rsidRDefault="004D0AF4" w:rsidP="0079251A"/>
        </w:tc>
        <w:tc>
          <w:tcPr>
            <w:tcW w:w="96" w:type="pct"/>
            <w:vMerge/>
            <w:tcBorders>
              <w:top w:val="nil"/>
              <w:bottom w:val="nil"/>
            </w:tcBorders>
            <w:shd w:val="clear" w:color="auto" w:fill="BFBFBF" w:themeFill="background1" w:themeFillShade="BF"/>
            <w:vAlign w:val="center"/>
            <w:hideMark/>
          </w:tcPr>
          <w:p w:rsidR="004D0AF4" w:rsidRPr="004D0AF4" w:rsidRDefault="004D0AF4" w:rsidP="0079251A"/>
        </w:tc>
        <w:tc>
          <w:tcPr>
            <w:tcW w:w="518" w:type="pct"/>
            <w:gridSpan w:val="3"/>
            <w:vAlign w:val="center"/>
          </w:tcPr>
          <w:p w:rsidR="004D0AF4" w:rsidRPr="004D0AF4" w:rsidRDefault="004D0AF4" w:rsidP="0079251A"/>
        </w:tc>
      </w:tr>
      <w:tr w:rsidR="005C1AC0" w:rsidRPr="004D0AF4" w:rsidTr="004F62EA">
        <w:trPr>
          <w:trHeight w:val="1583"/>
        </w:trPr>
        <w:tc>
          <w:tcPr>
            <w:tcW w:w="1395" w:type="pct"/>
            <w:hideMark/>
          </w:tcPr>
          <w:p w:rsidR="0079251A" w:rsidRPr="009B6345" w:rsidRDefault="0079251A" w:rsidP="0079251A">
            <w:pPr>
              <w:ind w:left="347" w:hanging="288"/>
              <w:rPr>
                <w:sz w:val="8"/>
                <w:szCs w:val="8"/>
              </w:rPr>
            </w:pPr>
          </w:p>
          <w:p w:rsidR="004D0AF4" w:rsidRPr="00A34A84" w:rsidRDefault="0079251A" w:rsidP="0079251A">
            <w:pPr>
              <w:ind w:left="356" w:hanging="288"/>
              <w:rPr>
                <w:b/>
              </w:rPr>
            </w:pPr>
            <w:r>
              <w:rPr>
                <w:b/>
              </w:rPr>
              <w:t>5)</w:t>
            </w:r>
            <w:r>
              <w:rPr>
                <w:b/>
              </w:rPr>
              <w:tab/>
            </w:r>
            <w:r w:rsidR="004D0AF4" w:rsidRPr="00A34A84">
              <w:rPr>
                <w:b/>
              </w:rPr>
              <w:t>AMOUNTS RECOVERABLE – REINSURANCE END OF PRIOR PERIOD</w:t>
            </w:r>
          </w:p>
        </w:tc>
        <w:tc>
          <w:tcPr>
            <w:tcW w:w="381" w:type="pct"/>
          </w:tcPr>
          <w:p w:rsidR="004D0AF4" w:rsidRPr="004D0AF4" w:rsidRDefault="004D0AF4" w:rsidP="0079251A">
            <w:pPr>
              <w:ind w:left="356" w:hanging="288"/>
            </w:pPr>
          </w:p>
        </w:tc>
        <w:tc>
          <w:tcPr>
            <w:tcW w:w="115" w:type="pct"/>
            <w:gridSpan w:val="4"/>
            <w:tcBorders>
              <w:top w:val="nil"/>
              <w:bottom w:val="single" w:sz="4" w:space="0" w:color="auto"/>
            </w:tcBorders>
            <w:shd w:val="clear" w:color="auto" w:fill="BFBFBF" w:themeFill="background1" w:themeFillShade="BF"/>
          </w:tcPr>
          <w:p w:rsidR="004D0AF4" w:rsidRPr="004D0AF4" w:rsidRDefault="004D0AF4" w:rsidP="0079251A">
            <w:pPr>
              <w:ind w:left="356" w:hanging="288"/>
            </w:pPr>
          </w:p>
        </w:tc>
        <w:tc>
          <w:tcPr>
            <w:tcW w:w="1139" w:type="pct"/>
            <w:gridSpan w:val="4"/>
          </w:tcPr>
          <w:p w:rsidR="004D0AF4" w:rsidRPr="004D0AF4" w:rsidRDefault="004D0AF4" w:rsidP="0079251A">
            <w:pPr>
              <w:ind w:left="356" w:hanging="288"/>
            </w:pPr>
          </w:p>
        </w:tc>
        <w:tc>
          <w:tcPr>
            <w:tcW w:w="114" w:type="pct"/>
            <w:gridSpan w:val="2"/>
            <w:tcBorders>
              <w:top w:val="nil"/>
              <w:bottom w:val="single" w:sz="4" w:space="0" w:color="auto"/>
            </w:tcBorders>
            <w:shd w:val="clear" w:color="auto" w:fill="BFBFBF" w:themeFill="background1" w:themeFillShade="BF"/>
          </w:tcPr>
          <w:p w:rsidR="004D0AF4" w:rsidRPr="004D0AF4" w:rsidRDefault="004D0AF4" w:rsidP="0079251A">
            <w:pPr>
              <w:ind w:left="356" w:hanging="288"/>
            </w:pPr>
          </w:p>
        </w:tc>
        <w:tc>
          <w:tcPr>
            <w:tcW w:w="574" w:type="pct"/>
            <w:gridSpan w:val="3"/>
          </w:tcPr>
          <w:p w:rsidR="004D0AF4" w:rsidRPr="004D0AF4" w:rsidRDefault="004D0AF4" w:rsidP="0079251A">
            <w:pPr>
              <w:ind w:left="356" w:hanging="288"/>
            </w:pPr>
          </w:p>
        </w:tc>
        <w:tc>
          <w:tcPr>
            <w:tcW w:w="96" w:type="pct"/>
            <w:tcBorders>
              <w:top w:val="nil"/>
              <w:bottom w:val="single" w:sz="4" w:space="0" w:color="auto"/>
            </w:tcBorders>
            <w:shd w:val="clear" w:color="auto" w:fill="BFBFBF" w:themeFill="background1" w:themeFillShade="BF"/>
          </w:tcPr>
          <w:p w:rsidR="004D0AF4" w:rsidRPr="004D0AF4" w:rsidRDefault="004D0AF4" w:rsidP="0079251A">
            <w:pPr>
              <w:ind w:left="356" w:hanging="288"/>
            </w:pPr>
          </w:p>
        </w:tc>
        <w:tc>
          <w:tcPr>
            <w:tcW w:w="572" w:type="pct"/>
            <w:gridSpan w:val="3"/>
          </w:tcPr>
          <w:p w:rsidR="004D0AF4" w:rsidRPr="004D0AF4" w:rsidRDefault="004D0AF4" w:rsidP="0079251A">
            <w:pPr>
              <w:ind w:left="356" w:hanging="288"/>
            </w:pPr>
          </w:p>
        </w:tc>
        <w:tc>
          <w:tcPr>
            <w:tcW w:w="96" w:type="pct"/>
            <w:tcBorders>
              <w:top w:val="nil"/>
              <w:bottom w:val="single" w:sz="4" w:space="0" w:color="auto"/>
            </w:tcBorders>
            <w:shd w:val="clear" w:color="auto" w:fill="BFBFBF" w:themeFill="background1" w:themeFillShade="BF"/>
          </w:tcPr>
          <w:p w:rsidR="004D0AF4" w:rsidRPr="004D0AF4" w:rsidRDefault="004D0AF4" w:rsidP="0079251A">
            <w:pPr>
              <w:ind w:left="356" w:hanging="288"/>
            </w:pPr>
          </w:p>
        </w:tc>
        <w:tc>
          <w:tcPr>
            <w:tcW w:w="518" w:type="pct"/>
            <w:gridSpan w:val="3"/>
          </w:tcPr>
          <w:p w:rsidR="004D0AF4" w:rsidRPr="004D0AF4" w:rsidRDefault="004D0AF4" w:rsidP="0079251A">
            <w:pPr>
              <w:ind w:left="356" w:hanging="288"/>
            </w:pPr>
          </w:p>
        </w:tc>
      </w:tr>
      <w:tr w:rsidR="004D0AF4" w:rsidRPr="004D0AF4" w:rsidTr="00A01B27">
        <w:trPr>
          <w:trHeight w:val="521"/>
        </w:trPr>
        <w:tc>
          <w:tcPr>
            <w:tcW w:w="5000" w:type="pct"/>
            <w:gridSpan w:val="23"/>
            <w:vAlign w:val="center"/>
            <w:hideMark/>
          </w:tcPr>
          <w:p w:rsidR="004D0AF4" w:rsidRPr="00A34A84" w:rsidRDefault="0079251A" w:rsidP="00994505">
            <w:pPr>
              <w:ind w:left="356" w:hanging="288"/>
              <w:rPr>
                <w:b/>
              </w:rPr>
            </w:pPr>
            <w:r>
              <w:rPr>
                <w:b/>
              </w:rPr>
              <w:t>6)</w:t>
            </w:r>
            <w:r>
              <w:rPr>
                <w:b/>
              </w:rPr>
              <w:tab/>
            </w:r>
            <w:r w:rsidR="004D0AF4" w:rsidRPr="00A34A84">
              <w:rPr>
                <w:b/>
              </w:rPr>
              <w:t>INCURRED CLAIMS</w:t>
            </w:r>
          </w:p>
        </w:tc>
      </w:tr>
      <w:tr w:rsidR="005C1AC0" w:rsidRPr="004D0AF4" w:rsidTr="004F62EA">
        <w:trPr>
          <w:trHeight w:val="458"/>
        </w:trPr>
        <w:tc>
          <w:tcPr>
            <w:tcW w:w="1395" w:type="pct"/>
            <w:vAlign w:val="center"/>
            <w:hideMark/>
          </w:tcPr>
          <w:p w:rsidR="004D0AF4" w:rsidRPr="004D0AF4" w:rsidRDefault="00994505" w:rsidP="00994505">
            <w:pPr>
              <w:ind w:left="626" w:hanging="342"/>
            </w:pPr>
            <w:r>
              <w:t>6.1</w:t>
            </w:r>
            <w:r>
              <w:tab/>
            </w:r>
            <w:r w:rsidR="004D0AF4" w:rsidRPr="004D0AF4">
              <w:t>DIRECT</w:t>
            </w:r>
          </w:p>
        </w:tc>
        <w:tc>
          <w:tcPr>
            <w:tcW w:w="381" w:type="pct"/>
            <w:vAlign w:val="center"/>
          </w:tcPr>
          <w:p w:rsidR="004D0AF4" w:rsidRPr="004D0AF4" w:rsidRDefault="004D0AF4" w:rsidP="00994505"/>
        </w:tc>
        <w:tc>
          <w:tcPr>
            <w:tcW w:w="111" w:type="pct"/>
            <w:gridSpan w:val="3"/>
            <w:vMerge w:val="restart"/>
            <w:shd w:val="clear" w:color="auto" w:fill="BFBFBF" w:themeFill="background1" w:themeFillShade="BF"/>
            <w:vAlign w:val="center"/>
          </w:tcPr>
          <w:p w:rsidR="004D0AF4" w:rsidRPr="004D0AF4" w:rsidRDefault="004D0AF4" w:rsidP="00994505"/>
        </w:tc>
        <w:tc>
          <w:tcPr>
            <w:tcW w:w="1144" w:type="pct"/>
            <w:gridSpan w:val="5"/>
            <w:vAlign w:val="center"/>
          </w:tcPr>
          <w:p w:rsidR="004D0AF4" w:rsidRPr="004D0AF4" w:rsidRDefault="004D0AF4" w:rsidP="00994505"/>
        </w:tc>
        <w:tc>
          <w:tcPr>
            <w:tcW w:w="114" w:type="pct"/>
            <w:gridSpan w:val="2"/>
            <w:vMerge w:val="restart"/>
            <w:shd w:val="clear" w:color="auto" w:fill="BFBFBF" w:themeFill="background1" w:themeFillShade="BF"/>
            <w:vAlign w:val="center"/>
          </w:tcPr>
          <w:p w:rsidR="004D0AF4" w:rsidRPr="004D0AF4" w:rsidRDefault="004D0AF4" w:rsidP="00994505"/>
        </w:tc>
        <w:tc>
          <w:tcPr>
            <w:tcW w:w="568" w:type="pct"/>
            <w:gridSpan w:val="2"/>
            <w:vAlign w:val="center"/>
          </w:tcPr>
          <w:p w:rsidR="004D0AF4" w:rsidRPr="004D0AF4" w:rsidRDefault="004D0AF4" w:rsidP="00994505"/>
        </w:tc>
        <w:tc>
          <w:tcPr>
            <w:tcW w:w="102" w:type="pct"/>
            <w:gridSpan w:val="2"/>
            <w:vMerge w:val="restart"/>
            <w:shd w:val="clear" w:color="auto" w:fill="BFBFBF" w:themeFill="background1" w:themeFillShade="BF"/>
            <w:vAlign w:val="center"/>
          </w:tcPr>
          <w:p w:rsidR="004D0AF4" w:rsidRPr="004D0AF4" w:rsidRDefault="004D0AF4" w:rsidP="00994505"/>
        </w:tc>
        <w:tc>
          <w:tcPr>
            <w:tcW w:w="572" w:type="pct"/>
            <w:gridSpan w:val="3"/>
            <w:vAlign w:val="center"/>
          </w:tcPr>
          <w:p w:rsidR="004D0AF4" w:rsidRPr="004D0AF4" w:rsidRDefault="004D0AF4" w:rsidP="00994505"/>
        </w:tc>
        <w:tc>
          <w:tcPr>
            <w:tcW w:w="101" w:type="pct"/>
            <w:gridSpan w:val="2"/>
            <w:vMerge w:val="restart"/>
            <w:shd w:val="clear" w:color="auto" w:fill="BFBFBF" w:themeFill="background1" w:themeFillShade="BF"/>
            <w:vAlign w:val="center"/>
          </w:tcPr>
          <w:p w:rsidR="004D0AF4" w:rsidRPr="004D0AF4" w:rsidRDefault="004D0AF4" w:rsidP="00994505"/>
        </w:tc>
        <w:tc>
          <w:tcPr>
            <w:tcW w:w="513" w:type="pct"/>
            <w:gridSpan w:val="2"/>
            <w:vAlign w:val="center"/>
          </w:tcPr>
          <w:p w:rsidR="004D0AF4" w:rsidRPr="004D0AF4" w:rsidRDefault="004D0AF4" w:rsidP="00994505"/>
        </w:tc>
      </w:tr>
      <w:tr w:rsidR="005C1AC0" w:rsidRPr="004D0AF4" w:rsidTr="004F62EA">
        <w:trPr>
          <w:trHeight w:val="719"/>
        </w:trPr>
        <w:tc>
          <w:tcPr>
            <w:tcW w:w="1395" w:type="pct"/>
            <w:hideMark/>
          </w:tcPr>
          <w:p w:rsidR="00994505" w:rsidRPr="009B6345" w:rsidRDefault="00994505" w:rsidP="00994505">
            <w:pPr>
              <w:ind w:left="347" w:hanging="288"/>
              <w:rPr>
                <w:sz w:val="8"/>
                <w:szCs w:val="8"/>
              </w:rPr>
            </w:pPr>
          </w:p>
          <w:p w:rsidR="004D0AF4" w:rsidRPr="004D0AF4" w:rsidRDefault="00994505" w:rsidP="00994505">
            <w:pPr>
              <w:ind w:left="626" w:hanging="342"/>
            </w:pPr>
            <w:r>
              <w:t>6.2</w:t>
            </w:r>
            <w:r>
              <w:tab/>
            </w:r>
            <w:r w:rsidR="004D0AF4" w:rsidRPr="004D0AF4">
              <w:t>REINSURANCE ASSUMED</w:t>
            </w:r>
          </w:p>
        </w:tc>
        <w:tc>
          <w:tcPr>
            <w:tcW w:w="381" w:type="pct"/>
          </w:tcPr>
          <w:p w:rsidR="004D0AF4" w:rsidRPr="004D0AF4" w:rsidRDefault="004D0AF4" w:rsidP="004D0AF4"/>
        </w:tc>
        <w:tc>
          <w:tcPr>
            <w:tcW w:w="111" w:type="pct"/>
            <w:gridSpan w:val="3"/>
            <w:vMerge/>
            <w:shd w:val="clear" w:color="auto" w:fill="BFBFBF" w:themeFill="background1" w:themeFillShade="BF"/>
            <w:vAlign w:val="center"/>
            <w:hideMark/>
          </w:tcPr>
          <w:p w:rsidR="004D0AF4" w:rsidRPr="004D0AF4" w:rsidRDefault="004D0AF4" w:rsidP="004D0AF4"/>
        </w:tc>
        <w:tc>
          <w:tcPr>
            <w:tcW w:w="1144" w:type="pct"/>
            <w:gridSpan w:val="5"/>
          </w:tcPr>
          <w:p w:rsidR="004D0AF4" w:rsidRPr="004D0AF4" w:rsidRDefault="004D0AF4" w:rsidP="004D0AF4"/>
        </w:tc>
        <w:tc>
          <w:tcPr>
            <w:tcW w:w="114" w:type="pct"/>
            <w:gridSpan w:val="2"/>
            <w:vMerge/>
            <w:shd w:val="clear" w:color="auto" w:fill="BFBFBF" w:themeFill="background1" w:themeFillShade="BF"/>
            <w:vAlign w:val="center"/>
            <w:hideMark/>
          </w:tcPr>
          <w:p w:rsidR="004D0AF4" w:rsidRPr="004D0AF4" w:rsidRDefault="004D0AF4" w:rsidP="004D0AF4"/>
        </w:tc>
        <w:tc>
          <w:tcPr>
            <w:tcW w:w="568" w:type="pct"/>
            <w:gridSpan w:val="2"/>
          </w:tcPr>
          <w:p w:rsidR="004D0AF4" w:rsidRPr="004D0AF4" w:rsidRDefault="004D0AF4" w:rsidP="004D0AF4"/>
        </w:tc>
        <w:tc>
          <w:tcPr>
            <w:tcW w:w="102" w:type="pct"/>
            <w:gridSpan w:val="2"/>
            <w:vMerge/>
            <w:shd w:val="clear" w:color="auto" w:fill="BFBFBF" w:themeFill="background1" w:themeFillShade="BF"/>
            <w:vAlign w:val="center"/>
            <w:hideMark/>
          </w:tcPr>
          <w:p w:rsidR="004D0AF4" w:rsidRPr="004D0AF4" w:rsidRDefault="004D0AF4" w:rsidP="004D0AF4"/>
        </w:tc>
        <w:tc>
          <w:tcPr>
            <w:tcW w:w="572" w:type="pct"/>
            <w:gridSpan w:val="3"/>
          </w:tcPr>
          <w:p w:rsidR="004D0AF4" w:rsidRPr="004D0AF4" w:rsidRDefault="004D0AF4" w:rsidP="004D0AF4"/>
        </w:tc>
        <w:tc>
          <w:tcPr>
            <w:tcW w:w="101" w:type="pct"/>
            <w:gridSpan w:val="2"/>
            <w:vMerge/>
            <w:shd w:val="clear" w:color="auto" w:fill="BFBFBF" w:themeFill="background1" w:themeFillShade="BF"/>
            <w:vAlign w:val="center"/>
            <w:hideMark/>
          </w:tcPr>
          <w:p w:rsidR="004D0AF4" w:rsidRPr="004D0AF4" w:rsidRDefault="004D0AF4" w:rsidP="004D0AF4"/>
        </w:tc>
        <w:tc>
          <w:tcPr>
            <w:tcW w:w="513" w:type="pct"/>
            <w:gridSpan w:val="2"/>
          </w:tcPr>
          <w:p w:rsidR="004D0AF4" w:rsidRPr="004D0AF4" w:rsidRDefault="004D0AF4" w:rsidP="004D0AF4"/>
        </w:tc>
      </w:tr>
      <w:tr w:rsidR="005C1AC0" w:rsidRPr="004D0AF4" w:rsidTr="004F62EA">
        <w:trPr>
          <w:trHeight w:val="728"/>
        </w:trPr>
        <w:tc>
          <w:tcPr>
            <w:tcW w:w="1395" w:type="pct"/>
            <w:tcBorders>
              <w:bottom w:val="single" w:sz="4" w:space="0" w:color="auto"/>
            </w:tcBorders>
            <w:hideMark/>
          </w:tcPr>
          <w:p w:rsidR="00994505" w:rsidRPr="009B6345" w:rsidRDefault="00994505" w:rsidP="00994505">
            <w:pPr>
              <w:ind w:left="347" w:hanging="288"/>
              <w:rPr>
                <w:sz w:val="8"/>
                <w:szCs w:val="8"/>
              </w:rPr>
            </w:pPr>
          </w:p>
          <w:p w:rsidR="004D0AF4" w:rsidRPr="004D0AF4" w:rsidRDefault="00994505" w:rsidP="00994505">
            <w:pPr>
              <w:ind w:left="626" w:hanging="342"/>
            </w:pPr>
            <w:r>
              <w:t>6.3</w:t>
            </w:r>
            <w:r>
              <w:tab/>
            </w:r>
            <w:r w:rsidR="004D0AF4" w:rsidRPr="004D0AF4">
              <w:t>REINSURANCE CEDED</w:t>
            </w:r>
          </w:p>
        </w:tc>
        <w:tc>
          <w:tcPr>
            <w:tcW w:w="381" w:type="pct"/>
            <w:tcBorders>
              <w:bottom w:val="single" w:sz="4" w:space="0" w:color="auto"/>
            </w:tcBorders>
          </w:tcPr>
          <w:p w:rsidR="004D0AF4" w:rsidRPr="004D0AF4" w:rsidRDefault="004D0AF4" w:rsidP="004D0AF4"/>
        </w:tc>
        <w:tc>
          <w:tcPr>
            <w:tcW w:w="111" w:type="pct"/>
            <w:gridSpan w:val="3"/>
            <w:vMerge/>
            <w:tcBorders>
              <w:bottom w:val="single" w:sz="4" w:space="0" w:color="auto"/>
            </w:tcBorders>
            <w:shd w:val="clear" w:color="auto" w:fill="BFBFBF" w:themeFill="background1" w:themeFillShade="BF"/>
            <w:vAlign w:val="center"/>
            <w:hideMark/>
          </w:tcPr>
          <w:p w:rsidR="004D0AF4" w:rsidRPr="004D0AF4" w:rsidRDefault="004D0AF4" w:rsidP="004D0AF4"/>
        </w:tc>
        <w:tc>
          <w:tcPr>
            <w:tcW w:w="1144" w:type="pct"/>
            <w:gridSpan w:val="5"/>
            <w:tcBorders>
              <w:bottom w:val="single" w:sz="4" w:space="0" w:color="auto"/>
            </w:tcBorders>
          </w:tcPr>
          <w:p w:rsidR="004D0AF4" w:rsidRPr="004D0AF4" w:rsidRDefault="004D0AF4" w:rsidP="004D0AF4"/>
        </w:tc>
        <w:tc>
          <w:tcPr>
            <w:tcW w:w="114" w:type="pct"/>
            <w:gridSpan w:val="2"/>
            <w:vMerge/>
            <w:tcBorders>
              <w:bottom w:val="single" w:sz="4" w:space="0" w:color="auto"/>
            </w:tcBorders>
            <w:shd w:val="clear" w:color="auto" w:fill="BFBFBF" w:themeFill="background1" w:themeFillShade="BF"/>
            <w:vAlign w:val="center"/>
            <w:hideMark/>
          </w:tcPr>
          <w:p w:rsidR="004D0AF4" w:rsidRPr="004D0AF4" w:rsidRDefault="004D0AF4" w:rsidP="004D0AF4"/>
        </w:tc>
        <w:tc>
          <w:tcPr>
            <w:tcW w:w="568" w:type="pct"/>
            <w:gridSpan w:val="2"/>
            <w:tcBorders>
              <w:bottom w:val="single" w:sz="4" w:space="0" w:color="auto"/>
            </w:tcBorders>
          </w:tcPr>
          <w:p w:rsidR="004D0AF4" w:rsidRPr="004D0AF4" w:rsidRDefault="004D0AF4" w:rsidP="004D0AF4"/>
        </w:tc>
        <w:tc>
          <w:tcPr>
            <w:tcW w:w="102" w:type="pct"/>
            <w:gridSpan w:val="2"/>
            <w:vMerge/>
            <w:tcBorders>
              <w:bottom w:val="single" w:sz="4" w:space="0" w:color="auto"/>
            </w:tcBorders>
            <w:shd w:val="clear" w:color="auto" w:fill="BFBFBF" w:themeFill="background1" w:themeFillShade="BF"/>
            <w:vAlign w:val="center"/>
            <w:hideMark/>
          </w:tcPr>
          <w:p w:rsidR="004D0AF4" w:rsidRPr="004D0AF4" w:rsidRDefault="004D0AF4" w:rsidP="004D0AF4"/>
        </w:tc>
        <w:tc>
          <w:tcPr>
            <w:tcW w:w="572" w:type="pct"/>
            <w:gridSpan w:val="3"/>
            <w:tcBorders>
              <w:bottom w:val="single" w:sz="4" w:space="0" w:color="auto"/>
            </w:tcBorders>
          </w:tcPr>
          <w:p w:rsidR="004D0AF4" w:rsidRPr="004D0AF4" w:rsidRDefault="004D0AF4" w:rsidP="004D0AF4"/>
        </w:tc>
        <w:tc>
          <w:tcPr>
            <w:tcW w:w="101" w:type="pct"/>
            <w:gridSpan w:val="2"/>
            <w:vMerge/>
            <w:tcBorders>
              <w:bottom w:val="single" w:sz="4" w:space="0" w:color="auto"/>
            </w:tcBorders>
            <w:shd w:val="clear" w:color="auto" w:fill="BFBFBF" w:themeFill="background1" w:themeFillShade="BF"/>
            <w:vAlign w:val="center"/>
            <w:hideMark/>
          </w:tcPr>
          <w:p w:rsidR="004D0AF4" w:rsidRPr="004D0AF4" w:rsidRDefault="004D0AF4" w:rsidP="004D0AF4"/>
        </w:tc>
        <w:tc>
          <w:tcPr>
            <w:tcW w:w="513" w:type="pct"/>
            <w:gridSpan w:val="2"/>
            <w:tcBorders>
              <w:bottom w:val="single" w:sz="4" w:space="0" w:color="auto"/>
            </w:tcBorders>
          </w:tcPr>
          <w:p w:rsidR="004D0AF4" w:rsidRPr="004D0AF4" w:rsidRDefault="004D0AF4" w:rsidP="004D0AF4"/>
        </w:tc>
      </w:tr>
      <w:tr w:rsidR="005C1AC0" w:rsidRPr="004D0AF4" w:rsidTr="004F62EA">
        <w:trPr>
          <w:trHeight w:val="413"/>
        </w:trPr>
        <w:tc>
          <w:tcPr>
            <w:tcW w:w="1395" w:type="pct"/>
            <w:tcBorders>
              <w:bottom w:val="single" w:sz="4" w:space="0" w:color="auto"/>
            </w:tcBorders>
            <w:vAlign w:val="center"/>
            <w:hideMark/>
          </w:tcPr>
          <w:p w:rsidR="004D0AF4" w:rsidRPr="004D0AF4" w:rsidRDefault="00994505" w:rsidP="00994505">
            <w:pPr>
              <w:ind w:left="626" w:hanging="342"/>
            </w:pPr>
            <w:r>
              <w:t>6.4</w:t>
            </w:r>
            <w:r>
              <w:tab/>
            </w:r>
            <w:r w:rsidR="004D0AF4" w:rsidRPr="004D0AF4">
              <w:t>NET</w:t>
            </w:r>
          </w:p>
        </w:tc>
        <w:tc>
          <w:tcPr>
            <w:tcW w:w="381" w:type="pct"/>
            <w:tcBorders>
              <w:bottom w:val="single" w:sz="4" w:space="0" w:color="auto"/>
            </w:tcBorders>
            <w:vAlign w:val="center"/>
          </w:tcPr>
          <w:p w:rsidR="004D0AF4" w:rsidRPr="004D0AF4" w:rsidRDefault="004D0AF4" w:rsidP="00994505"/>
        </w:tc>
        <w:tc>
          <w:tcPr>
            <w:tcW w:w="111" w:type="pct"/>
            <w:gridSpan w:val="3"/>
            <w:vMerge/>
            <w:tcBorders>
              <w:bottom w:val="single" w:sz="4" w:space="0" w:color="auto"/>
            </w:tcBorders>
            <w:shd w:val="clear" w:color="auto" w:fill="BFBFBF" w:themeFill="background1" w:themeFillShade="BF"/>
            <w:vAlign w:val="center"/>
            <w:hideMark/>
          </w:tcPr>
          <w:p w:rsidR="004D0AF4" w:rsidRPr="004D0AF4" w:rsidRDefault="004D0AF4" w:rsidP="00994505"/>
        </w:tc>
        <w:tc>
          <w:tcPr>
            <w:tcW w:w="1144" w:type="pct"/>
            <w:gridSpan w:val="5"/>
            <w:tcBorders>
              <w:bottom w:val="single" w:sz="4" w:space="0" w:color="auto"/>
            </w:tcBorders>
            <w:vAlign w:val="center"/>
          </w:tcPr>
          <w:p w:rsidR="004D0AF4" w:rsidRPr="004D0AF4" w:rsidRDefault="004D0AF4" w:rsidP="00994505"/>
        </w:tc>
        <w:tc>
          <w:tcPr>
            <w:tcW w:w="114" w:type="pct"/>
            <w:gridSpan w:val="2"/>
            <w:vMerge/>
            <w:tcBorders>
              <w:bottom w:val="single" w:sz="4" w:space="0" w:color="auto"/>
            </w:tcBorders>
            <w:shd w:val="clear" w:color="auto" w:fill="BFBFBF" w:themeFill="background1" w:themeFillShade="BF"/>
            <w:vAlign w:val="center"/>
            <w:hideMark/>
          </w:tcPr>
          <w:p w:rsidR="004D0AF4" w:rsidRPr="004D0AF4" w:rsidRDefault="004D0AF4" w:rsidP="00994505"/>
        </w:tc>
        <w:tc>
          <w:tcPr>
            <w:tcW w:w="568" w:type="pct"/>
            <w:gridSpan w:val="2"/>
            <w:tcBorders>
              <w:bottom w:val="single" w:sz="4" w:space="0" w:color="auto"/>
            </w:tcBorders>
            <w:vAlign w:val="center"/>
          </w:tcPr>
          <w:p w:rsidR="004D0AF4" w:rsidRPr="004D0AF4" w:rsidRDefault="004D0AF4" w:rsidP="00994505"/>
        </w:tc>
        <w:tc>
          <w:tcPr>
            <w:tcW w:w="102" w:type="pct"/>
            <w:gridSpan w:val="2"/>
            <w:vMerge/>
            <w:tcBorders>
              <w:bottom w:val="single" w:sz="4" w:space="0" w:color="auto"/>
            </w:tcBorders>
            <w:shd w:val="clear" w:color="auto" w:fill="BFBFBF" w:themeFill="background1" w:themeFillShade="BF"/>
            <w:vAlign w:val="center"/>
            <w:hideMark/>
          </w:tcPr>
          <w:p w:rsidR="004D0AF4" w:rsidRPr="004D0AF4" w:rsidRDefault="004D0AF4" w:rsidP="00994505"/>
        </w:tc>
        <w:tc>
          <w:tcPr>
            <w:tcW w:w="572" w:type="pct"/>
            <w:gridSpan w:val="3"/>
            <w:tcBorders>
              <w:bottom w:val="single" w:sz="4" w:space="0" w:color="auto"/>
            </w:tcBorders>
            <w:vAlign w:val="center"/>
          </w:tcPr>
          <w:p w:rsidR="004D0AF4" w:rsidRPr="004D0AF4" w:rsidRDefault="004D0AF4" w:rsidP="00994505"/>
        </w:tc>
        <w:tc>
          <w:tcPr>
            <w:tcW w:w="101" w:type="pct"/>
            <w:gridSpan w:val="2"/>
            <w:vMerge/>
            <w:tcBorders>
              <w:bottom w:val="single" w:sz="4" w:space="0" w:color="auto"/>
            </w:tcBorders>
            <w:shd w:val="clear" w:color="auto" w:fill="BFBFBF" w:themeFill="background1" w:themeFillShade="BF"/>
            <w:vAlign w:val="center"/>
            <w:hideMark/>
          </w:tcPr>
          <w:p w:rsidR="004D0AF4" w:rsidRPr="004D0AF4" w:rsidRDefault="004D0AF4" w:rsidP="00994505"/>
        </w:tc>
        <w:tc>
          <w:tcPr>
            <w:tcW w:w="513" w:type="pct"/>
            <w:gridSpan w:val="2"/>
            <w:tcBorders>
              <w:bottom w:val="single" w:sz="4" w:space="0" w:color="auto"/>
            </w:tcBorders>
            <w:vAlign w:val="center"/>
          </w:tcPr>
          <w:p w:rsidR="004D0AF4" w:rsidRPr="004D0AF4" w:rsidRDefault="004D0AF4" w:rsidP="00994505"/>
        </w:tc>
      </w:tr>
    </w:tbl>
    <w:p w:rsidR="00994505" w:rsidRDefault="00994505"/>
    <w:p w:rsidR="00994505" w:rsidRDefault="00994505"/>
    <w:p w:rsidR="00994505" w:rsidRDefault="0099450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2611"/>
        <w:gridCol w:w="754"/>
        <w:gridCol w:w="182"/>
        <w:gridCol w:w="2117"/>
        <w:gridCol w:w="210"/>
        <w:gridCol w:w="1060"/>
        <w:gridCol w:w="208"/>
        <w:gridCol w:w="1061"/>
        <w:gridCol w:w="202"/>
        <w:gridCol w:w="955"/>
      </w:tblGrid>
      <w:tr w:rsidR="004D0AF4" w:rsidRPr="004D0AF4" w:rsidTr="00DF5B73">
        <w:trPr>
          <w:trHeight w:val="467"/>
        </w:trPr>
        <w:tc>
          <w:tcPr>
            <w:tcW w:w="9360" w:type="dxa"/>
            <w:gridSpan w:val="10"/>
            <w:tcBorders>
              <w:top w:val="single" w:sz="4" w:space="0" w:color="auto"/>
              <w:left w:val="single" w:sz="4" w:space="0" w:color="auto"/>
              <w:bottom w:val="single" w:sz="4" w:space="0" w:color="auto"/>
              <w:right w:val="single" w:sz="4" w:space="0" w:color="auto"/>
            </w:tcBorders>
            <w:vAlign w:val="center"/>
            <w:hideMark/>
          </w:tcPr>
          <w:p w:rsidR="004D0AF4" w:rsidRPr="00512C79" w:rsidRDefault="004D0AF4" w:rsidP="00994505">
            <w:pPr>
              <w:jc w:val="center"/>
              <w:rPr>
                <w:b/>
              </w:rPr>
            </w:pPr>
            <w:r w:rsidRPr="00512C79">
              <w:rPr>
                <w:b/>
                <w:u w:val="single"/>
              </w:rPr>
              <w:t>PART III – COSTS RELATED TO CLAIMS</w:t>
            </w:r>
          </w:p>
        </w:tc>
      </w:tr>
      <w:tr w:rsidR="005C1AC0" w:rsidRPr="004D0AF4" w:rsidTr="00DF5B73">
        <w:trPr>
          <w:trHeight w:val="467"/>
        </w:trPr>
        <w:tc>
          <w:tcPr>
            <w:tcW w:w="2611" w:type="dxa"/>
            <w:vMerge w:val="restart"/>
            <w:tcBorders>
              <w:top w:val="single" w:sz="4" w:space="0" w:color="auto"/>
              <w:left w:val="single" w:sz="4" w:space="0" w:color="auto"/>
              <w:right w:val="single" w:sz="4" w:space="0" w:color="auto"/>
            </w:tcBorders>
            <w:vAlign w:val="center"/>
            <w:hideMark/>
          </w:tcPr>
          <w:p w:rsidR="005C1AC0" w:rsidRDefault="005C1AC0" w:rsidP="00994505">
            <w:pPr>
              <w:ind w:left="68"/>
            </w:pPr>
            <w:r w:rsidRPr="00512C79">
              <w:rPr>
                <w:b/>
              </w:rPr>
              <w:t>From:</w:t>
            </w:r>
            <w:r>
              <w:t xml:space="preserve"> </w:t>
            </w:r>
            <w:r w:rsidRPr="004D0AF4">
              <w:t>_____________</w:t>
            </w:r>
          </w:p>
          <w:p w:rsidR="005C1AC0" w:rsidRPr="004D0AF4" w:rsidRDefault="005C1AC0" w:rsidP="00994505">
            <w:pPr>
              <w:ind w:left="68"/>
            </w:pPr>
          </w:p>
          <w:p w:rsidR="005C1AC0" w:rsidRPr="004D0AF4" w:rsidRDefault="005C1AC0" w:rsidP="00994505">
            <w:pPr>
              <w:ind w:left="68"/>
            </w:pPr>
            <w:r w:rsidRPr="00512C79">
              <w:rPr>
                <w:b/>
              </w:rPr>
              <w:t>Through:</w:t>
            </w:r>
            <w:r>
              <w:t xml:space="preserve"> </w:t>
            </w:r>
            <w:r w:rsidRPr="004D0AF4">
              <w:t>__________</w:t>
            </w:r>
          </w:p>
        </w:tc>
        <w:tc>
          <w:tcPr>
            <w:tcW w:w="754" w:type="dxa"/>
            <w:vMerge w:val="restart"/>
            <w:tcBorders>
              <w:top w:val="single" w:sz="4" w:space="0" w:color="auto"/>
              <w:left w:val="single" w:sz="4" w:space="0" w:color="auto"/>
              <w:bottom w:val="single" w:sz="4" w:space="0" w:color="auto"/>
              <w:right w:val="single" w:sz="4" w:space="0" w:color="auto"/>
            </w:tcBorders>
            <w:vAlign w:val="center"/>
            <w:hideMark/>
          </w:tcPr>
          <w:p w:rsidR="005C1AC0" w:rsidRDefault="005C1AC0" w:rsidP="00994505">
            <w:pPr>
              <w:jc w:val="center"/>
              <w:rPr>
                <w:b/>
              </w:rPr>
            </w:pPr>
            <w:r w:rsidRPr="00512C79">
              <w:rPr>
                <w:b/>
              </w:rPr>
              <w:t xml:space="preserve">ALL </w:t>
            </w:r>
            <w:proofErr w:type="spellStart"/>
            <w:r w:rsidRPr="00512C79">
              <w:rPr>
                <w:b/>
              </w:rPr>
              <w:t>A&amp;H</w:t>
            </w:r>
            <w:proofErr w:type="spellEnd"/>
          </w:p>
          <w:p w:rsidR="005C1AC0" w:rsidRPr="00512C79" w:rsidRDefault="005C1AC0" w:rsidP="00994505">
            <w:pPr>
              <w:jc w:val="center"/>
              <w:rPr>
                <w:b/>
              </w:rPr>
            </w:pPr>
          </w:p>
        </w:tc>
        <w:tc>
          <w:tcPr>
            <w:tcW w:w="182" w:type="dxa"/>
            <w:vMerge w:val="restart"/>
            <w:tcBorders>
              <w:top w:val="single" w:sz="4" w:space="0" w:color="auto"/>
              <w:left w:val="single" w:sz="4" w:space="0" w:color="auto"/>
              <w:right w:val="single" w:sz="4" w:space="0" w:color="auto"/>
            </w:tcBorders>
            <w:shd w:val="clear" w:color="auto" w:fill="BFBFBF" w:themeFill="background1" w:themeFillShade="BF"/>
          </w:tcPr>
          <w:p w:rsidR="005C1AC0" w:rsidRPr="004D0AF4" w:rsidRDefault="005C1AC0" w:rsidP="004D0AF4"/>
        </w:tc>
        <w:tc>
          <w:tcPr>
            <w:tcW w:w="5813" w:type="dxa"/>
            <w:gridSpan w:val="7"/>
            <w:tcBorders>
              <w:top w:val="single" w:sz="4" w:space="0" w:color="auto"/>
              <w:left w:val="single" w:sz="4" w:space="0" w:color="auto"/>
              <w:bottom w:val="single" w:sz="4" w:space="0" w:color="auto"/>
              <w:right w:val="single" w:sz="4" w:space="0" w:color="auto"/>
            </w:tcBorders>
            <w:vAlign w:val="center"/>
            <w:hideMark/>
          </w:tcPr>
          <w:p w:rsidR="005C1AC0" w:rsidRPr="00512C79" w:rsidRDefault="005C1AC0" w:rsidP="005C1AC0">
            <w:pPr>
              <w:jc w:val="center"/>
              <w:rPr>
                <w:b/>
              </w:rPr>
            </w:pPr>
            <w:r w:rsidRPr="00512C79">
              <w:rPr>
                <w:b/>
              </w:rPr>
              <w:t>MAJOR MEDICAL BUSINESS</w:t>
            </w:r>
          </w:p>
        </w:tc>
      </w:tr>
      <w:tr w:rsidR="005C1AC0" w:rsidRPr="004D0AF4" w:rsidTr="00DF5B73">
        <w:trPr>
          <w:trHeight w:val="692"/>
        </w:trPr>
        <w:tc>
          <w:tcPr>
            <w:tcW w:w="2611" w:type="dxa"/>
            <w:vMerge/>
            <w:tcBorders>
              <w:left w:val="single" w:sz="4" w:space="0" w:color="auto"/>
              <w:bottom w:val="single" w:sz="18" w:space="0" w:color="auto"/>
              <w:right w:val="single" w:sz="4" w:space="0" w:color="auto"/>
            </w:tcBorders>
            <w:hideMark/>
          </w:tcPr>
          <w:p w:rsidR="005C1AC0" w:rsidRPr="004D0AF4" w:rsidRDefault="005C1AC0" w:rsidP="004D0AF4"/>
        </w:tc>
        <w:tc>
          <w:tcPr>
            <w:tcW w:w="754" w:type="dxa"/>
            <w:vMerge/>
            <w:tcBorders>
              <w:top w:val="single" w:sz="4" w:space="0" w:color="auto"/>
              <w:left w:val="single" w:sz="4" w:space="0" w:color="auto"/>
              <w:bottom w:val="single" w:sz="18" w:space="0" w:color="auto"/>
              <w:right w:val="single" w:sz="4" w:space="0" w:color="auto"/>
            </w:tcBorders>
            <w:vAlign w:val="center"/>
            <w:hideMark/>
          </w:tcPr>
          <w:p w:rsidR="005C1AC0" w:rsidRPr="004D0AF4" w:rsidRDefault="005C1AC0" w:rsidP="004D0AF4"/>
        </w:tc>
        <w:tc>
          <w:tcPr>
            <w:tcW w:w="182" w:type="dxa"/>
            <w:vMerge/>
            <w:tcBorders>
              <w:left w:val="single" w:sz="4" w:space="0" w:color="auto"/>
              <w:bottom w:val="single" w:sz="18" w:space="0" w:color="auto"/>
              <w:right w:val="single" w:sz="4" w:space="0" w:color="auto"/>
            </w:tcBorders>
            <w:shd w:val="clear" w:color="auto" w:fill="BFBFBF" w:themeFill="background1" w:themeFillShade="BF"/>
          </w:tcPr>
          <w:p w:rsidR="005C1AC0" w:rsidRPr="004D0AF4" w:rsidRDefault="005C1AC0" w:rsidP="004D0AF4"/>
        </w:tc>
        <w:tc>
          <w:tcPr>
            <w:tcW w:w="2117" w:type="dxa"/>
            <w:tcBorders>
              <w:top w:val="single" w:sz="4" w:space="0" w:color="auto"/>
              <w:left w:val="single" w:sz="4" w:space="0" w:color="auto"/>
              <w:bottom w:val="single" w:sz="18" w:space="0" w:color="auto"/>
              <w:right w:val="single" w:sz="4" w:space="0" w:color="auto"/>
            </w:tcBorders>
            <w:vAlign w:val="center"/>
            <w:hideMark/>
          </w:tcPr>
          <w:p w:rsidR="005C1AC0" w:rsidRPr="004D0AF4" w:rsidRDefault="005C1AC0" w:rsidP="005C1AC0">
            <w:pPr>
              <w:jc w:val="center"/>
            </w:pPr>
            <w:r w:rsidRPr="004D0AF4">
              <w:t>INDIVIDUALLY UNDERWRITTEN</w:t>
            </w:r>
          </w:p>
        </w:tc>
        <w:tc>
          <w:tcPr>
            <w:tcW w:w="210"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5C1AC0" w:rsidRPr="004D0AF4" w:rsidRDefault="005C1AC0" w:rsidP="005C1AC0">
            <w:pPr>
              <w:jc w:val="center"/>
            </w:pPr>
          </w:p>
        </w:tc>
        <w:tc>
          <w:tcPr>
            <w:tcW w:w="1060" w:type="dxa"/>
            <w:tcBorders>
              <w:top w:val="single" w:sz="4" w:space="0" w:color="auto"/>
              <w:left w:val="single" w:sz="4" w:space="0" w:color="auto"/>
              <w:bottom w:val="single" w:sz="18" w:space="0" w:color="auto"/>
              <w:right w:val="single" w:sz="4" w:space="0" w:color="auto"/>
            </w:tcBorders>
            <w:vAlign w:val="center"/>
            <w:hideMark/>
          </w:tcPr>
          <w:p w:rsidR="005C1AC0" w:rsidRPr="004D0AF4" w:rsidRDefault="005C1AC0" w:rsidP="005C1AC0">
            <w:pPr>
              <w:jc w:val="center"/>
            </w:pPr>
            <w:r>
              <w:t>GROUP</w:t>
            </w:r>
            <w:r w:rsidRPr="004D0AF4">
              <w:t xml:space="preserve"> 2-25</w:t>
            </w:r>
          </w:p>
        </w:tc>
        <w:tc>
          <w:tcPr>
            <w:tcW w:w="20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5C1AC0" w:rsidRPr="004D0AF4" w:rsidRDefault="005C1AC0" w:rsidP="005C1AC0">
            <w:pPr>
              <w:jc w:val="center"/>
            </w:pPr>
          </w:p>
        </w:tc>
        <w:tc>
          <w:tcPr>
            <w:tcW w:w="1061" w:type="dxa"/>
            <w:tcBorders>
              <w:top w:val="single" w:sz="4" w:space="0" w:color="auto"/>
              <w:left w:val="single" w:sz="4" w:space="0" w:color="auto"/>
              <w:bottom w:val="single" w:sz="18" w:space="0" w:color="auto"/>
              <w:right w:val="single" w:sz="4" w:space="0" w:color="auto"/>
            </w:tcBorders>
            <w:vAlign w:val="center"/>
            <w:hideMark/>
          </w:tcPr>
          <w:p w:rsidR="005C1AC0" w:rsidRPr="004D0AF4" w:rsidRDefault="005C1AC0" w:rsidP="005C1AC0">
            <w:pPr>
              <w:jc w:val="center"/>
            </w:pPr>
            <w:r w:rsidRPr="004D0AF4">
              <w:t>GROUP 26-50</w:t>
            </w:r>
          </w:p>
        </w:tc>
        <w:tc>
          <w:tcPr>
            <w:tcW w:w="202"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5C1AC0" w:rsidRPr="004D0AF4" w:rsidRDefault="005C1AC0" w:rsidP="005C1AC0">
            <w:pPr>
              <w:jc w:val="center"/>
            </w:pPr>
          </w:p>
        </w:tc>
        <w:tc>
          <w:tcPr>
            <w:tcW w:w="955" w:type="dxa"/>
            <w:tcBorders>
              <w:top w:val="single" w:sz="4" w:space="0" w:color="auto"/>
              <w:left w:val="single" w:sz="4" w:space="0" w:color="auto"/>
              <w:bottom w:val="single" w:sz="18" w:space="0" w:color="auto"/>
              <w:right w:val="single" w:sz="4" w:space="0" w:color="auto"/>
            </w:tcBorders>
            <w:vAlign w:val="center"/>
            <w:hideMark/>
          </w:tcPr>
          <w:p w:rsidR="005C1AC0" w:rsidRPr="004D0AF4" w:rsidRDefault="005C1AC0" w:rsidP="005C1AC0">
            <w:pPr>
              <w:jc w:val="center"/>
            </w:pPr>
            <w:r w:rsidRPr="004D0AF4">
              <w:t>GROUP 51+</w:t>
            </w:r>
          </w:p>
        </w:tc>
      </w:tr>
      <w:tr w:rsidR="004D0AF4" w:rsidRPr="004D0AF4" w:rsidTr="00DF5B73">
        <w:trPr>
          <w:trHeight w:val="981"/>
        </w:trPr>
        <w:tc>
          <w:tcPr>
            <w:tcW w:w="2611" w:type="dxa"/>
            <w:tcBorders>
              <w:top w:val="single" w:sz="18" w:space="0" w:color="auto"/>
              <w:left w:val="single" w:sz="4" w:space="0" w:color="auto"/>
              <w:bottom w:val="single" w:sz="4" w:space="0" w:color="auto"/>
              <w:right w:val="single" w:sz="4" w:space="0" w:color="auto"/>
            </w:tcBorders>
            <w:hideMark/>
          </w:tcPr>
          <w:p w:rsidR="00ED05F6" w:rsidRPr="009B6345" w:rsidRDefault="00ED05F6" w:rsidP="00ED05F6">
            <w:pPr>
              <w:ind w:left="347" w:hanging="288"/>
              <w:rPr>
                <w:sz w:val="8"/>
                <w:szCs w:val="8"/>
              </w:rPr>
            </w:pPr>
          </w:p>
          <w:p w:rsidR="004D0AF4" w:rsidRPr="004D0AF4" w:rsidRDefault="005C1AC0" w:rsidP="005C1AC0">
            <w:pPr>
              <w:ind w:left="356" w:hanging="288"/>
            </w:pPr>
            <w:r>
              <w:t>1)</w:t>
            </w:r>
            <w:r>
              <w:tab/>
            </w:r>
            <w:r w:rsidR="004D0AF4" w:rsidRPr="004D0AF4">
              <w:t>CASE MANAGEMENT PROGRAMS</w:t>
            </w:r>
          </w:p>
        </w:tc>
        <w:tc>
          <w:tcPr>
            <w:tcW w:w="754" w:type="dxa"/>
            <w:tcBorders>
              <w:top w:val="single" w:sz="18" w:space="0" w:color="auto"/>
              <w:left w:val="single" w:sz="4" w:space="0" w:color="auto"/>
              <w:bottom w:val="single" w:sz="4" w:space="0" w:color="auto"/>
              <w:right w:val="single" w:sz="4" w:space="0" w:color="auto"/>
            </w:tcBorders>
          </w:tcPr>
          <w:p w:rsidR="004D0AF4" w:rsidRPr="004D0AF4" w:rsidRDefault="004D0AF4" w:rsidP="004D0AF4"/>
        </w:tc>
        <w:tc>
          <w:tcPr>
            <w:tcW w:w="0" w:type="dxa"/>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2117" w:type="dxa"/>
            <w:tcBorders>
              <w:top w:val="single" w:sz="18" w:space="0" w:color="auto"/>
              <w:left w:val="single" w:sz="4" w:space="0" w:color="auto"/>
              <w:bottom w:val="single" w:sz="4" w:space="0" w:color="auto"/>
              <w:right w:val="single" w:sz="4" w:space="0" w:color="auto"/>
            </w:tcBorders>
          </w:tcPr>
          <w:p w:rsidR="004D0AF4" w:rsidRPr="004D0AF4" w:rsidRDefault="004D0AF4" w:rsidP="004D0AF4"/>
        </w:tc>
        <w:tc>
          <w:tcPr>
            <w:tcW w:w="210" w:type="dxa"/>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1060" w:type="dxa"/>
            <w:tcBorders>
              <w:top w:val="single" w:sz="18" w:space="0" w:color="auto"/>
              <w:left w:val="single" w:sz="4" w:space="0" w:color="auto"/>
              <w:bottom w:val="single" w:sz="4" w:space="0" w:color="auto"/>
              <w:right w:val="single" w:sz="4" w:space="0" w:color="auto"/>
            </w:tcBorders>
          </w:tcPr>
          <w:p w:rsidR="004D0AF4" w:rsidRPr="004D0AF4" w:rsidRDefault="004D0AF4" w:rsidP="004D0AF4"/>
        </w:tc>
        <w:tc>
          <w:tcPr>
            <w:tcW w:w="208" w:type="dxa"/>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1061" w:type="dxa"/>
            <w:tcBorders>
              <w:top w:val="single" w:sz="18" w:space="0" w:color="auto"/>
              <w:left w:val="single" w:sz="4" w:space="0" w:color="auto"/>
              <w:bottom w:val="single" w:sz="4" w:space="0" w:color="auto"/>
              <w:right w:val="single" w:sz="4" w:space="0" w:color="auto"/>
            </w:tcBorders>
          </w:tcPr>
          <w:p w:rsidR="004D0AF4" w:rsidRPr="004D0AF4" w:rsidRDefault="004D0AF4" w:rsidP="004D0AF4"/>
        </w:tc>
        <w:tc>
          <w:tcPr>
            <w:tcW w:w="202" w:type="dxa"/>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955" w:type="dxa"/>
            <w:tcBorders>
              <w:top w:val="single" w:sz="18"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DF5B73">
        <w:trPr>
          <w:trHeight w:val="989"/>
        </w:trPr>
        <w:tc>
          <w:tcPr>
            <w:tcW w:w="2611" w:type="dxa"/>
            <w:tcBorders>
              <w:top w:val="single" w:sz="4" w:space="0" w:color="auto"/>
              <w:left w:val="single" w:sz="4" w:space="0" w:color="auto"/>
              <w:bottom w:val="single" w:sz="4" w:space="0" w:color="auto"/>
              <w:right w:val="single" w:sz="4" w:space="0" w:color="auto"/>
            </w:tcBorders>
            <w:hideMark/>
          </w:tcPr>
          <w:p w:rsidR="00ED05F6" w:rsidRPr="009B6345" w:rsidRDefault="00ED05F6" w:rsidP="00ED05F6">
            <w:pPr>
              <w:ind w:left="347" w:hanging="288"/>
              <w:rPr>
                <w:sz w:val="8"/>
                <w:szCs w:val="8"/>
              </w:rPr>
            </w:pPr>
          </w:p>
          <w:p w:rsidR="004D0AF4" w:rsidRPr="004D0AF4" w:rsidRDefault="005C1AC0" w:rsidP="005C1AC0">
            <w:pPr>
              <w:ind w:left="356" w:hanging="288"/>
            </w:pPr>
            <w:r>
              <w:t>2)</w:t>
            </w:r>
            <w:r>
              <w:tab/>
            </w:r>
            <w:r w:rsidR="004D0AF4" w:rsidRPr="004D0AF4">
              <w:t>WELLNESS / HEALTH EDUCATION</w:t>
            </w:r>
          </w:p>
        </w:tc>
        <w:tc>
          <w:tcPr>
            <w:tcW w:w="754"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2117"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1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60"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0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61"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0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955"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DF5B73">
        <w:trPr>
          <w:trHeight w:val="728"/>
        </w:trPr>
        <w:tc>
          <w:tcPr>
            <w:tcW w:w="2611" w:type="dxa"/>
            <w:tcBorders>
              <w:top w:val="single" w:sz="4" w:space="0" w:color="auto"/>
              <w:left w:val="single" w:sz="4" w:space="0" w:color="auto"/>
              <w:bottom w:val="single" w:sz="4" w:space="0" w:color="auto"/>
              <w:right w:val="single" w:sz="4" w:space="0" w:color="auto"/>
            </w:tcBorders>
            <w:hideMark/>
          </w:tcPr>
          <w:p w:rsidR="00ED05F6" w:rsidRPr="009B6345" w:rsidRDefault="00ED05F6" w:rsidP="00ED05F6">
            <w:pPr>
              <w:ind w:left="347" w:hanging="288"/>
              <w:rPr>
                <w:sz w:val="8"/>
                <w:szCs w:val="8"/>
              </w:rPr>
            </w:pPr>
          </w:p>
          <w:p w:rsidR="004D0AF4" w:rsidRPr="004D0AF4" w:rsidRDefault="005C1AC0" w:rsidP="005C1AC0">
            <w:pPr>
              <w:ind w:left="356" w:hanging="288"/>
            </w:pPr>
            <w:r>
              <w:t>3)</w:t>
            </w:r>
            <w:r>
              <w:tab/>
            </w:r>
            <w:r w:rsidR="004D0AF4" w:rsidRPr="004D0AF4">
              <w:t>FRAUD PREVENTION</w:t>
            </w:r>
          </w:p>
        </w:tc>
        <w:tc>
          <w:tcPr>
            <w:tcW w:w="754"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2117"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1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60"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0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61"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0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955"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DF5B73">
        <w:trPr>
          <w:trHeight w:val="1016"/>
        </w:trPr>
        <w:tc>
          <w:tcPr>
            <w:tcW w:w="2611" w:type="dxa"/>
            <w:tcBorders>
              <w:top w:val="single" w:sz="4" w:space="0" w:color="auto"/>
              <w:left w:val="single" w:sz="4" w:space="0" w:color="auto"/>
              <w:bottom w:val="single" w:sz="4" w:space="0" w:color="auto"/>
              <w:right w:val="single" w:sz="4" w:space="0" w:color="auto"/>
            </w:tcBorders>
            <w:hideMark/>
          </w:tcPr>
          <w:p w:rsidR="00ED05F6" w:rsidRPr="009B6345" w:rsidRDefault="00ED05F6" w:rsidP="00ED05F6">
            <w:pPr>
              <w:ind w:left="347" w:hanging="288"/>
              <w:rPr>
                <w:sz w:val="8"/>
                <w:szCs w:val="8"/>
              </w:rPr>
            </w:pPr>
          </w:p>
          <w:p w:rsidR="004D0AF4" w:rsidRPr="004D0AF4" w:rsidRDefault="005C1AC0" w:rsidP="005C1AC0">
            <w:pPr>
              <w:ind w:left="356" w:hanging="288"/>
            </w:pPr>
            <w:r>
              <w:t>4)</w:t>
            </w:r>
            <w:r>
              <w:tab/>
            </w:r>
            <w:r w:rsidR="004D0AF4" w:rsidRPr="004D0AF4">
              <w:t>MAINTAINING PROVIDER NETWORKS</w:t>
            </w:r>
          </w:p>
        </w:tc>
        <w:tc>
          <w:tcPr>
            <w:tcW w:w="754"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2117"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1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60"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0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61"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0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955"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DF5B73">
        <w:trPr>
          <w:trHeight w:val="1277"/>
        </w:trPr>
        <w:tc>
          <w:tcPr>
            <w:tcW w:w="2611" w:type="dxa"/>
            <w:tcBorders>
              <w:top w:val="single" w:sz="4" w:space="0" w:color="auto"/>
              <w:left w:val="single" w:sz="4" w:space="0" w:color="auto"/>
              <w:bottom w:val="single" w:sz="4" w:space="0" w:color="auto"/>
              <w:right w:val="single" w:sz="4" w:space="0" w:color="auto"/>
            </w:tcBorders>
            <w:hideMark/>
          </w:tcPr>
          <w:p w:rsidR="00ED05F6" w:rsidRPr="009B6345" w:rsidRDefault="00ED05F6" w:rsidP="00ED05F6">
            <w:pPr>
              <w:ind w:left="347" w:hanging="288"/>
              <w:rPr>
                <w:sz w:val="8"/>
                <w:szCs w:val="8"/>
              </w:rPr>
            </w:pPr>
          </w:p>
          <w:p w:rsidR="004D0AF4" w:rsidRPr="004D0AF4" w:rsidRDefault="005C1AC0" w:rsidP="005C1AC0">
            <w:pPr>
              <w:ind w:left="356" w:hanging="288"/>
            </w:pPr>
            <w:r>
              <w:t>5)</w:t>
            </w:r>
            <w:r>
              <w:tab/>
            </w:r>
            <w:r w:rsidR="004D0AF4" w:rsidRPr="004D0AF4">
              <w:t>PERSONAL ELECTRONIC HEALTH RECORD TECHNOLOGY</w:t>
            </w:r>
          </w:p>
        </w:tc>
        <w:tc>
          <w:tcPr>
            <w:tcW w:w="754"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2117"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1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60"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0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61"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0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955"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DF5B73">
        <w:trPr>
          <w:trHeight w:val="1007"/>
        </w:trPr>
        <w:tc>
          <w:tcPr>
            <w:tcW w:w="2611" w:type="dxa"/>
            <w:tcBorders>
              <w:top w:val="single" w:sz="4" w:space="0" w:color="auto"/>
              <w:left w:val="single" w:sz="4" w:space="0" w:color="auto"/>
              <w:bottom w:val="single" w:sz="4" w:space="0" w:color="auto"/>
              <w:right w:val="single" w:sz="4" w:space="0" w:color="auto"/>
            </w:tcBorders>
            <w:hideMark/>
          </w:tcPr>
          <w:p w:rsidR="00ED05F6" w:rsidRPr="009B6345" w:rsidRDefault="00ED05F6" w:rsidP="00ED05F6">
            <w:pPr>
              <w:ind w:left="347" w:hanging="288"/>
              <w:rPr>
                <w:sz w:val="8"/>
                <w:szCs w:val="8"/>
              </w:rPr>
            </w:pPr>
          </w:p>
          <w:p w:rsidR="004D0AF4" w:rsidRPr="004D0AF4" w:rsidRDefault="005C1AC0" w:rsidP="005C1AC0">
            <w:pPr>
              <w:ind w:left="356" w:hanging="288"/>
            </w:pPr>
            <w:r>
              <w:t>6)</w:t>
            </w:r>
            <w:r>
              <w:tab/>
            </w:r>
            <w:r w:rsidR="004D0AF4" w:rsidRPr="004D0AF4">
              <w:t>UTILIZATION REVIEW &amp; MANAGEMENT</w:t>
            </w:r>
          </w:p>
        </w:tc>
        <w:tc>
          <w:tcPr>
            <w:tcW w:w="754"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2117"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1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60"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0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61"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0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955"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r>
    </w:tbl>
    <w:p w:rsidR="005C1AC0" w:rsidRDefault="005C1AC0"/>
    <w:p w:rsidR="005C1AC0" w:rsidRDefault="005C1AC0"/>
    <w:p w:rsidR="00F546F6" w:rsidRDefault="00F546F6"/>
    <w:tbl>
      <w:tblPr>
        <w:tblW w:w="93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000" w:firstRow="0" w:lastRow="0" w:firstColumn="0" w:lastColumn="0" w:noHBand="0" w:noVBand="0"/>
      </w:tblPr>
      <w:tblGrid>
        <w:gridCol w:w="2543"/>
        <w:gridCol w:w="738"/>
        <w:gridCol w:w="189"/>
        <w:gridCol w:w="2133"/>
        <w:gridCol w:w="180"/>
        <w:gridCol w:w="1080"/>
        <w:gridCol w:w="198"/>
        <w:gridCol w:w="1080"/>
        <w:gridCol w:w="180"/>
        <w:gridCol w:w="990"/>
      </w:tblGrid>
      <w:tr w:rsidR="001D6848" w:rsidTr="00316D51">
        <w:trPr>
          <w:trHeight w:val="548"/>
        </w:trPr>
        <w:tc>
          <w:tcPr>
            <w:tcW w:w="9311" w:type="dxa"/>
            <w:gridSpan w:val="10"/>
            <w:tcBorders>
              <w:bottom w:val="single" w:sz="4" w:space="0" w:color="auto"/>
            </w:tcBorders>
            <w:vAlign w:val="center"/>
          </w:tcPr>
          <w:p w:rsidR="001D6848" w:rsidRDefault="001D6848" w:rsidP="001D6848">
            <w:pPr>
              <w:jc w:val="center"/>
            </w:pPr>
            <w:r w:rsidRPr="00512C79">
              <w:rPr>
                <w:b/>
                <w:u w:val="single"/>
              </w:rPr>
              <w:t>PART IV – MARKETING AND GENERAL ADMINISTRATIVE COSTS</w:t>
            </w:r>
          </w:p>
        </w:tc>
      </w:tr>
      <w:tr w:rsidR="00DF5B73" w:rsidTr="00316D51">
        <w:trPr>
          <w:trHeight w:val="413"/>
        </w:trPr>
        <w:tc>
          <w:tcPr>
            <w:tcW w:w="2543" w:type="dxa"/>
            <w:vMerge w:val="restart"/>
            <w:vAlign w:val="center"/>
          </w:tcPr>
          <w:p w:rsidR="00DF5B73" w:rsidRDefault="00DF5B73" w:rsidP="00316D51">
            <w:pPr>
              <w:ind w:left="41"/>
            </w:pPr>
            <w:r w:rsidRPr="00512C79">
              <w:rPr>
                <w:b/>
              </w:rPr>
              <w:t>From:</w:t>
            </w:r>
            <w:r w:rsidRPr="004D0AF4">
              <w:t xml:space="preserve"> ____________</w:t>
            </w:r>
          </w:p>
          <w:p w:rsidR="00DF5B73" w:rsidRPr="004D0AF4" w:rsidRDefault="00DF5B73" w:rsidP="00316D51">
            <w:pPr>
              <w:ind w:left="41"/>
            </w:pPr>
          </w:p>
          <w:p w:rsidR="00DF5B73" w:rsidRPr="004D0AF4" w:rsidRDefault="00DF5B73" w:rsidP="00316D51">
            <w:pPr>
              <w:ind w:left="41"/>
            </w:pPr>
            <w:r w:rsidRPr="00512C79">
              <w:rPr>
                <w:b/>
              </w:rPr>
              <w:t>Through:</w:t>
            </w:r>
            <w:r w:rsidRPr="004D0AF4">
              <w:t xml:space="preserve"> _________</w:t>
            </w:r>
          </w:p>
        </w:tc>
        <w:tc>
          <w:tcPr>
            <w:tcW w:w="738" w:type="dxa"/>
            <w:vMerge w:val="restart"/>
            <w:vAlign w:val="center"/>
          </w:tcPr>
          <w:p w:rsidR="00DF5B73" w:rsidRDefault="00DF5B73" w:rsidP="001D6848">
            <w:pPr>
              <w:ind w:left="-114" w:right="-109"/>
              <w:jc w:val="center"/>
              <w:rPr>
                <w:b/>
              </w:rPr>
            </w:pPr>
            <w:r w:rsidRPr="00512C79">
              <w:rPr>
                <w:b/>
              </w:rPr>
              <w:t xml:space="preserve">ALL </w:t>
            </w:r>
            <w:proofErr w:type="spellStart"/>
            <w:r w:rsidRPr="00512C79">
              <w:rPr>
                <w:b/>
              </w:rPr>
              <w:t>A&amp;H</w:t>
            </w:r>
            <w:proofErr w:type="spellEnd"/>
          </w:p>
          <w:p w:rsidR="00DF5B73" w:rsidRPr="00512C79" w:rsidRDefault="00DF5B73" w:rsidP="001D6848">
            <w:pPr>
              <w:jc w:val="center"/>
              <w:rPr>
                <w:b/>
              </w:rPr>
            </w:pPr>
          </w:p>
        </w:tc>
        <w:tc>
          <w:tcPr>
            <w:tcW w:w="189" w:type="dxa"/>
            <w:vMerge w:val="restart"/>
            <w:shd w:val="clear" w:color="auto" w:fill="BFBFBF" w:themeFill="background1" w:themeFillShade="BF"/>
            <w:tcMar>
              <w:left w:w="0" w:type="dxa"/>
              <w:right w:w="72" w:type="dxa"/>
            </w:tcMar>
          </w:tcPr>
          <w:p w:rsidR="00DF5B73" w:rsidRPr="004F62EA" w:rsidRDefault="00DF5B73" w:rsidP="004F62EA">
            <w:pPr>
              <w:ind w:left="27" w:right="-702"/>
            </w:pPr>
          </w:p>
        </w:tc>
        <w:tc>
          <w:tcPr>
            <w:tcW w:w="5841" w:type="dxa"/>
            <w:gridSpan w:val="7"/>
            <w:vAlign w:val="center"/>
          </w:tcPr>
          <w:p w:rsidR="00DF5B73" w:rsidRDefault="00DF5B73" w:rsidP="001D6848">
            <w:pPr>
              <w:jc w:val="center"/>
            </w:pPr>
            <w:r w:rsidRPr="00512C79">
              <w:rPr>
                <w:b/>
              </w:rPr>
              <w:t>MAJOR MEDICAL BUSINESS</w:t>
            </w:r>
          </w:p>
        </w:tc>
      </w:tr>
      <w:tr w:rsidR="00501CC5" w:rsidTr="00316D51">
        <w:trPr>
          <w:trHeight w:val="746"/>
        </w:trPr>
        <w:tc>
          <w:tcPr>
            <w:tcW w:w="2543" w:type="dxa"/>
            <w:vMerge/>
            <w:tcBorders>
              <w:bottom w:val="single" w:sz="18" w:space="0" w:color="auto"/>
            </w:tcBorders>
          </w:tcPr>
          <w:p w:rsidR="00501CC5" w:rsidRDefault="00501CC5"/>
        </w:tc>
        <w:tc>
          <w:tcPr>
            <w:tcW w:w="738" w:type="dxa"/>
            <w:vMerge/>
            <w:tcBorders>
              <w:bottom w:val="single" w:sz="18" w:space="0" w:color="auto"/>
            </w:tcBorders>
          </w:tcPr>
          <w:p w:rsidR="00501CC5" w:rsidRDefault="00501CC5"/>
        </w:tc>
        <w:tc>
          <w:tcPr>
            <w:tcW w:w="189" w:type="dxa"/>
            <w:vMerge/>
            <w:tcBorders>
              <w:bottom w:val="single" w:sz="18" w:space="0" w:color="auto"/>
            </w:tcBorders>
            <w:shd w:val="clear" w:color="auto" w:fill="BFBFBF" w:themeFill="background1" w:themeFillShade="BF"/>
            <w:tcMar>
              <w:left w:w="0" w:type="dxa"/>
              <w:right w:w="0" w:type="dxa"/>
            </w:tcMar>
          </w:tcPr>
          <w:p w:rsidR="00501CC5" w:rsidRDefault="00501CC5" w:rsidP="004F62EA">
            <w:pPr>
              <w:ind w:left="-18" w:right="-550"/>
            </w:pPr>
          </w:p>
        </w:tc>
        <w:tc>
          <w:tcPr>
            <w:tcW w:w="2133" w:type="dxa"/>
            <w:tcBorders>
              <w:bottom w:val="single" w:sz="18" w:space="0" w:color="auto"/>
            </w:tcBorders>
            <w:vAlign w:val="center"/>
          </w:tcPr>
          <w:p w:rsidR="00501CC5" w:rsidRPr="004D0AF4" w:rsidRDefault="00501CC5" w:rsidP="00316D51">
            <w:pPr>
              <w:ind w:right="-72"/>
              <w:jc w:val="center"/>
            </w:pPr>
            <w:r w:rsidRPr="004D0AF4">
              <w:t>INDIVIDUALLY UNDERWRITTEN</w:t>
            </w:r>
          </w:p>
        </w:tc>
        <w:tc>
          <w:tcPr>
            <w:tcW w:w="180" w:type="dxa"/>
            <w:tcBorders>
              <w:bottom w:val="single" w:sz="18" w:space="0" w:color="auto"/>
            </w:tcBorders>
            <w:shd w:val="clear" w:color="auto" w:fill="BFBFBF" w:themeFill="background1" w:themeFillShade="BF"/>
            <w:vAlign w:val="center"/>
          </w:tcPr>
          <w:p w:rsidR="00501CC5" w:rsidRPr="004D0AF4" w:rsidRDefault="00501CC5" w:rsidP="001D6848">
            <w:pPr>
              <w:jc w:val="center"/>
            </w:pPr>
          </w:p>
        </w:tc>
        <w:tc>
          <w:tcPr>
            <w:tcW w:w="1080" w:type="dxa"/>
            <w:tcBorders>
              <w:bottom w:val="single" w:sz="18" w:space="0" w:color="auto"/>
            </w:tcBorders>
            <w:vAlign w:val="center"/>
          </w:tcPr>
          <w:p w:rsidR="00501CC5" w:rsidRPr="004D0AF4" w:rsidRDefault="00316D51" w:rsidP="00316D51">
            <w:pPr>
              <w:ind w:left="18" w:right="-54"/>
              <w:jc w:val="center"/>
            </w:pPr>
            <w:r>
              <w:t>GROUP</w:t>
            </w:r>
            <w:r>
              <w:br/>
            </w:r>
            <w:r w:rsidR="00501CC5" w:rsidRPr="004D0AF4">
              <w:t>2-25</w:t>
            </w:r>
          </w:p>
        </w:tc>
        <w:tc>
          <w:tcPr>
            <w:tcW w:w="198" w:type="dxa"/>
            <w:tcBorders>
              <w:bottom w:val="single" w:sz="18" w:space="0" w:color="auto"/>
            </w:tcBorders>
            <w:shd w:val="clear" w:color="auto" w:fill="BFBFBF" w:themeFill="background1" w:themeFillShade="BF"/>
            <w:vAlign w:val="center"/>
          </w:tcPr>
          <w:p w:rsidR="00501CC5" w:rsidRPr="004D0AF4" w:rsidRDefault="00501CC5" w:rsidP="001D6848">
            <w:pPr>
              <w:jc w:val="center"/>
            </w:pPr>
          </w:p>
        </w:tc>
        <w:tc>
          <w:tcPr>
            <w:tcW w:w="1080" w:type="dxa"/>
            <w:tcBorders>
              <w:bottom w:val="single" w:sz="18" w:space="0" w:color="auto"/>
            </w:tcBorders>
            <w:vAlign w:val="center"/>
          </w:tcPr>
          <w:p w:rsidR="00501CC5" w:rsidRPr="004D0AF4" w:rsidRDefault="00316D51" w:rsidP="00316D51">
            <w:pPr>
              <w:ind w:right="-54"/>
              <w:jc w:val="center"/>
            </w:pPr>
            <w:r>
              <w:t>GROUP</w:t>
            </w:r>
            <w:r>
              <w:br/>
            </w:r>
            <w:r w:rsidR="00501CC5" w:rsidRPr="004D0AF4">
              <w:t>26-50</w:t>
            </w:r>
          </w:p>
        </w:tc>
        <w:tc>
          <w:tcPr>
            <w:tcW w:w="180" w:type="dxa"/>
            <w:tcBorders>
              <w:bottom w:val="single" w:sz="18" w:space="0" w:color="auto"/>
            </w:tcBorders>
            <w:shd w:val="clear" w:color="auto" w:fill="BFBFBF" w:themeFill="background1" w:themeFillShade="BF"/>
            <w:vAlign w:val="center"/>
          </w:tcPr>
          <w:p w:rsidR="00501CC5" w:rsidRPr="004D0AF4" w:rsidRDefault="00501CC5" w:rsidP="001D6848">
            <w:pPr>
              <w:jc w:val="center"/>
            </w:pPr>
          </w:p>
        </w:tc>
        <w:tc>
          <w:tcPr>
            <w:tcW w:w="990" w:type="dxa"/>
            <w:tcBorders>
              <w:bottom w:val="single" w:sz="18" w:space="0" w:color="auto"/>
            </w:tcBorders>
            <w:vAlign w:val="center"/>
          </w:tcPr>
          <w:p w:rsidR="00501CC5" w:rsidRPr="004D0AF4" w:rsidRDefault="00501CC5" w:rsidP="00316D51">
            <w:pPr>
              <w:ind w:left="9" w:right="-36"/>
              <w:jc w:val="center"/>
            </w:pPr>
            <w:r w:rsidRPr="004D0AF4">
              <w:t>GROUP 51+</w:t>
            </w:r>
          </w:p>
        </w:tc>
      </w:tr>
      <w:tr w:rsidR="00907766" w:rsidTr="00316D51">
        <w:trPr>
          <w:trHeight w:val="522"/>
        </w:trPr>
        <w:tc>
          <w:tcPr>
            <w:tcW w:w="2543" w:type="dxa"/>
            <w:tcBorders>
              <w:top w:val="single" w:sz="18" w:space="0" w:color="auto"/>
            </w:tcBorders>
            <w:vAlign w:val="center"/>
          </w:tcPr>
          <w:p w:rsidR="00907766" w:rsidRPr="004D0AF4" w:rsidRDefault="00907766" w:rsidP="001D6848">
            <w:pPr>
              <w:ind w:left="352" w:hanging="270"/>
            </w:pPr>
            <w:r>
              <w:t>1)</w:t>
            </w:r>
            <w:r>
              <w:tab/>
            </w:r>
            <w:r w:rsidRPr="004D0AF4">
              <w:t>COMMISSIONS</w:t>
            </w:r>
          </w:p>
        </w:tc>
        <w:tc>
          <w:tcPr>
            <w:tcW w:w="738" w:type="dxa"/>
            <w:tcBorders>
              <w:top w:val="single" w:sz="18" w:space="0" w:color="auto"/>
            </w:tcBorders>
          </w:tcPr>
          <w:p w:rsidR="00907766" w:rsidRDefault="00907766"/>
        </w:tc>
        <w:tc>
          <w:tcPr>
            <w:tcW w:w="189" w:type="dxa"/>
            <w:vMerge w:val="restart"/>
            <w:tcBorders>
              <w:top w:val="single" w:sz="18" w:space="0" w:color="auto"/>
            </w:tcBorders>
            <w:shd w:val="clear" w:color="auto" w:fill="BFBFBF" w:themeFill="background1" w:themeFillShade="BF"/>
            <w:tcMar>
              <w:left w:w="0" w:type="dxa"/>
              <w:right w:w="0" w:type="dxa"/>
            </w:tcMar>
          </w:tcPr>
          <w:p w:rsidR="00907766" w:rsidRDefault="00907766" w:rsidP="004F62EA">
            <w:pPr>
              <w:ind w:left="-18" w:right="-550"/>
            </w:pPr>
          </w:p>
        </w:tc>
        <w:tc>
          <w:tcPr>
            <w:tcW w:w="2133" w:type="dxa"/>
            <w:tcBorders>
              <w:top w:val="single" w:sz="18" w:space="0" w:color="auto"/>
            </w:tcBorders>
          </w:tcPr>
          <w:p w:rsidR="00907766" w:rsidRDefault="00907766"/>
        </w:tc>
        <w:tc>
          <w:tcPr>
            <w:tcW w:w="180" w:type="dxa"/>
            <w:vMerge w:val="restart"/>
            <w:tcBorders>
              <w:top w:val="single" w:sz="18" w:space="0" w:color="auto"/>
            </w:tcBorders>
            <w:shd w:val="clear" w:color="auto" w:fill="BFBFBF" w:themeFill="background1" w:themeFillShade="BF"/>
          </w:tcPr>
          <w:p w:rsidR="00907766" w:rsidRDefault="00907766"/>
        </w:tc>
        <w:tc>
          <w:tcPr>
            <w:tcW w:w="1080" w:type="dxa"/>
            <w:tcBorders>
              <w:top w:val="single" w:sz="18" w:space="0" w:color="auto"/>
            </w:tcBorders>
          </w:tcPr>
          <w:p w:rsidR="00907766" w:rsidRDefault="00907766"/>
        </w:tc>
        <w:tc>
          <w:tcPr>
            <w:tcW w:w="198" w:type="dxa"/>
            <w:vMerge w:val="restart"/>
            <w:tcBorders>
              <w:top w:val="single" w:sz="18" w:space="0" w:color="auto"/>
            </w:tcBorders>
            <w:shd w:val="clear" w:color="auto" w:fill="BFBFBF" w:themeFill="background1" w:themeFillShade="BF"/>
          </w:tcPr>
          <w:p w:rsidR="00907766" w:rsidRDefault="00907766"/>
        </w:tc>
        <w:tc>
          <w:tcPr>
            <w:tcW w:w="1080" w:type="dxa"/>
            <w:tcBorders>
              <w:top w:val="single" w:sz="18" w:space="0" w:color="auto"/>
            </w:tcBorders>
          </w:tcPr>
          <w:p w:rsidR="00907766" w:rsidRDefault="00907766"/>
        </w:tc>
        <w:tc>
          <w:tcPr>
            <w:tcW w:w="180" w:type="dxa"/>
            <w:vMerge w:val="restart"/>
            <w:tcBorders>
              <w:top w:val="single" w:sz="18" w:space="0" w:color="auto"/>
            </w:tcBorders>
            <w:shd w:val="clear" w:color="auto" w:fill="BFBFBF" w:themeFill="background1" w:themeFillShade="BF"/>
          </w:tcPr>
          <w:p w:rsidR="00907766" w:rsidRDefault="00907766"/>
        </w:tc>
        <w:tc>
          <w:tcPr>
            <w:tcW w:w="990" w:type="dxa"/>
            <w:tcBorders>
              <w:top w:val="single" w:sz="18" w:space="0" w:color="auto"/>
            </w:tcBorders>
          </w:tcPr>
          <w:p w:rsidR="00907766" w:rsidRDefault="00907766"/>
        </w:tc>
      </w:tr>
      <w:tr w:rsidR="00907766" w:rsidTr="00316D51">
        <w:tc>
          <w:tcPr>
            <w:tcW w:w="2543" w:type="dxa"/>
          </w:tcPr>
          <w:p w:rsidR="00907766" w:rsidRPr="009B6345" w:rsidRDefault="00907766" w:rsidP="001D6848">
            <w:pPr>
              <w:ind w:left="347" w:hanging="288"/>
              <w:rPr>
                <w:sz w:val="8"/>
                <w:szCs w:val="8"/>
              </w:rPr>
            </w:pPr>
          </w:p>
          <w:p w:rsidR="00907766" w:rsidRPr="004D0AF4" w:rsidRDefault="00907766" w:rsidP="001D6848">
            <w:pPr>
              <w:ind w:left="352" w:hanging="270"/>
            </w:pPr>
            <w:r>
              <w:t>2)</w:t>
            </w:r>
            <w:r>
              <w:tab/>
            </w:r>
            <w:r w:rsidRPr="004D0AF4">
              <w:t>MARKETING – NON-COMMISSION</w:t>
            </w:r>
          </w:p>
        </w:tc>
        <w:tc>
          <w:tcPr>
            <w:tcW w:w="738" w:type="dxa"/>
          </w:tcPr>
          <w:p w:rsidR="00907766" w:rsidRDefault="00907766"/>
        </w:tc>
        <w:tc>
          <w:tcPr>
            <w:tcW w:w="189" w:type="dxa"/>
            <w:vMerge/>
            <w:shd w:val="clear" w:color="auto" w:fill="BFBFBF" w:themeFill="background1" w:themeFillShade="BF"/>
            <w:tcMar>
              <w:left w:w="0" w:type="dxa"/>
              <w:right w:w="0" w:type="dxa"/>
            </w:tcMar>
          </w:tcPr>
          <w:p w:rsidR="00907766" w:rsidRDefault="00907766" w:rsidP="004F62EA">
            <w:pPr>
              <w:ind w:left="-18" w:right="-550"/>
            </w:pPr>
          </w:p>
        </w:tc>
        <w:tc>
          <w:tcPr>
            <w:tcW w:w="2133" w:type="dxa"/>
          </w:tcPr>
          <w:p w:rsidR="00907766" w:rsidRDefault="00907766"/>
        </w:tc>
        <w:tc>
          <w:tcPr>
            <w:tcW w:w="180" w:type="dxa"/>
            <w:vMerge/>
            <w:shd w:val="clear" w:color="auto" w:fill="BFBFBF" w:themeFill="background1" w:themeFillShade="BF"/>
          </w:tcPr>
          <w:p w:rsidR="00907766" w:rsidRDefault="00907766"/>
        </w:tc>
        <w:tc>
          <w:tcPr>
            <w:tcW w:w="1080" w:type="dxa"/>
          </w:tcPr>
          <w:p w:rsidR="00907766" w:rsidRDefault="00907766"/>
        </w:tc>
        <w:tc>
          <w:tcPr>
            <w:tcW w:w="198" w:type="dxa"/>
            <w:vMerge/>
            <w:shd w:val="clear" w:color="auto" w:fill="BFBFBF" w:themeFill="background1" w:themeFillShade="BF"/>
          </w:tcPr>
          <w:p w:rsidR="00907766" w:rsidRDefault="00907766"/>
        </w:tc>
        <w:tc>
          <w:tcPr>
            <w:tcW w:w="1080" w:type="dxa"/>
          </w:tcPr>
          <w:p w:rsidR="00907766" w:rsidRDefault="00907766"/>
        </w:tc>
        <w:tc>
          <w:tcPr>
            <w:tcW w:w="180" w:type="dxa"/>
            <w:vMerge/>
            <w:shd w:val="clear" w:color="auto" w:fill="BFBFBF" w:themeFill="background1" w:themeFillShade="BF"/>
          </w:tcPr>
          <w:p w:rsidR="00907766" w:rsidRDefault="00907766"/>
        </w:tc>
        <w:tc>
          <w:tcPr>
            <w:tcW w:w="990" w:type="dxa"/>
          </w:tcPr>
          <w:p w:rsidR="00907766" w:rsidRDefault="00907766"/>
        </w:tc>
      </w:tr>
      <w:tr w:rsidR="00907766" w:rsidTr="00316D51">
        <w:tc>
          <w:tcPr>
            <w:tcW w:w="2543" w:type="dxa"/>
          </w:tcPr>
          <w:p w:rsidR="00907766" w:rsidRPr="009B6345" w:rsidRDefault="00907766" w:rsidP="001D6848">
            <w:pPr>
              <w:ind w:left="347" w:hanging="288"/>
              <w:rPr>
                <w:sz w:val="8"/>
                <w:szCs w:val="8"/>
              </w:rPr>
            </w:pPr>
          </w:p>
          <w:p w:rsidR="00907766" w:rsidRPr="004D0AF4" w:rsidRDefault="00907766" w:rsidP="001D6848">
            <w:pPr>
              <w:ind w:left="352" w:hanging="270"/>
            </w:pPr>
            <w:r>
              <w:t>3)</w:t>
            </w:r>
            <w:r>
              <w:tab/>
            </w:r>
            <w:r w:rsidRPr="004D0AF4">
              <w:t>ALL OTHER ADMIN. EXPENSES</w:t>
            </w:r>
          </w:p>
        </w:tc>
        <w:tc>
          <w:tcPr>
            <w:tcW w:w="738" w:type="dxa"/>
          </w:tcPr>
          <w:p w:rsidR="00907766" w:rsidRDefault="00907766"/>
        </w:tc>
        <w:tc>
          <w:tcPr>
            <w:tcW w:w="189" w:type="dxa"/>
            <w:vMerge/>
            <w:shd w:val="clear" w:color="auto" w:fill="BFBFBF" w:themeFill="background1" w:themeFillShade="BF"/>
            <w:tcMar>
              <w:left w:w="0" w:type="dxa"/>
              <w:right w:w="0" w:type="dxa"/>
            </w:tcMar>
          </w:tcPr>
          <w:p w:rsidR="00907766" w:rsidRDefault="00907766" w:rsidP="00DF5B73">
            <w:pPr>
              <w:ind w:left="-223" w:right="-223"/>
            </w:pPr>
          </w:p>
        </w:tc>
        <w:tc>
          <w:tcPr>
            <w:tcW w:w="2133" w:type="dxa"/>
          </w:tcPr>
          <w:p w:rsidR="00907766" w:rsidRDefault="00907766"/>
        </w:tc>
        <w:tc>
          <w:tcPr>
            <w:tcW w:w="180" w:type="dxa"/>
            <w:vMerge/>
            <w:shd w:val="clear" w:color="auto" w:fill="BFBFBF" w:themeFill="background1" w:themeFillShade="BF"/>
          </w:tcPr>
          <w:p w:rsidR="00907766" w:rsidRDefault="00907766"/>
        </w:tc>
        <w:tc>
          <w:tcPr>
            <w:tcW w:w="1080" w:type="dxa"/>
          </w:tcPr>
          <w:p w:rsidR="00907766" w:rsidRDefault="00907766"/>
        </w:tc>
        <w:tc>
          <w:tcPr>
            <w:tcW w:w="198" w:type="dxa"/>
            <w:vMerge/>
            <w:shd w:val="clear" w:color="auto" w:fill="BFBFBF" w:themeFill="background1" w:themeFillShade="BF"/>
          </w:tcPr>
          <w:p w:rsidR="00907766" w:rsidRDefault="00907766"/>
        </w:tc>
        <w:tc>
          <w:tcPr>
            <w:tcW w:w="1080" w:type="dxa"/>
          </w:tcPr>
          <w:p w:rsidR="00907766" w:rsidRDefault="00907766"/>
        </w:tc>
        <w:tc>
          <w:tcPr>
            <w:tcW w:w="180" w:type="dxa"/>
            <w:vMerge/>
            <w:shd w:val="clear" w:color="auto" w:fill="BFBFBF" w:themeFill="background1" w:themeFillShade="BF"/>
          </w:tcPr>
          <w:p w:rsidR="00907766" w:rsidRDefault="00907766" w:rsidP="00DF5B73"/>
        </w:tc>
        <w:tc>
          <w:tcPr>
            <w:tcW w:w="990" w:type="dxa"/>
          </w:tcPr>
          <w:p w:rsidR="00907766" w:rsidRDefault="00907766"/>
        </w:tc>
      </w:tr>
    </w:tbl>
    <w:p w:rsidR="00F546F6" w:rsidRDefault="00F546F6"/>
    <w:p w:rsidR="00F546F6" w:rsidRDefault="00F546F6"/>
    <w:p w:rsidR="00636EDE" w:rsidRDefault="00636EDE"/>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2610"/>
        <w:gridCol w:w="754"/>
        <w:gridCol w:w="182"/>
        <w:gridCol w:w="2102"/>
        <w:gridCol w:w="15"/>
        <w:gridCol w:w="6"/>
        <w:gridCol w:w="154"/>
        <w:gridCol w:w="51"/>
        <w:gridCol w:w="1048"/>
        <w:gridCol w:w="219"/>
        <w:gridCol w:w="1043"/>
        <w:gridCol w:w="221"/>
        <w:gridCol w:w="955"/>
      </w:tblGrid>
      <w:tr w:rsidR="004D0AF4" w:rsidRPr="004D0AF4" w:rsidTr="00907766">
        <w:trPr>
          <w:trHeight w:val="576"/>
        </w:trPr>
        <w:tc>
          <w:tcPr>
            <w:tcW w:w="936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D0AF4" w:rsidRPr="00512C79" w:rsidRDefault="004D0AF4" w:rsidP="00636EDE">
            <w:pPr>
              <w:jc w:val="center"/>
              <w:rPr>
                <w:b/>
              </w:rPr>
            </w:pPr>
            <w:r w:rsidRPr="00512C79">
              <w:rPr>
                <w:b/>
                <w:u w:val="single"/>
              </w:rPr>
              <w:t>PART V – STATE FEES AND FEDERAL AND STATE TAXES</w:t>
            </w:r>
          </w:p>
        </w:tc>
      </w:tr>
      <w:tr w:rsidR="00636EDE" w:rsidRPr="004D0AF4" w:rsidTr="00907766">
        <w:trPr>
          <w:trHeight w:val="566"/>
        </w:trPr>
        <w:tc>
          <w:tcPr>
            <w:tcW w:w="2610" w:type="dxa"/>
            <w:vMerge w:val="restart"/>
            <w:tcBorders>
              <w:top w:val="single" w:sz="4" w:space="0" w:color="auto"/>
              <w:left w:val="single" w:sz="4" w:space="0" w:color="auto"/>
              <w:right w:val="single" w:sz="4" w:space="0" w:color="auto"/>
            </w:tcBorders>
            <w:vAlign w:val="center"/>
          </w:tcPr>
          <w:p w:rsidR="00636EDE" w:rsidRPr="004D0AF4" w:rsidRDefault="00636EDE" w:rsidP="00AF1745">
            <w:pPr>
              <w:ind w:left="64"/>
            </w:pPr>
            <w:r w:rsidRPr="00512C79">
              <w:rPr>
                <w:b/>
              </w:rPr>
              <w:lastRenderedPageBreak/>
              <w:t>From:</w:t>
            </w:r>
            <w:r w:rsidR="00AF1745">
              <w:t xml:space="preserve"> </w:t>
            </w:r>
            <w:r w:rsidRPr="004D0AF4">
              <w:t>_____________</w:t>
            </w:r>
          </w:p>
          <w:p w:rsidR="00636EDE" w:rsidRPr="004D0AF4" w:rsidRDefault="00636EDE" w:rsidP="00AF1745">
            <w:pPr>
              <w:ind w:left="64"/>
              <w:rPr>
                <w:u w:val="single"/>
              </w:rPr>
            </w:pPr>
          </w:p>
          <w:p w:rsidR="00636EDE" w:rsidRPr="004D0AF4" w:rsidRDefault="00636EDE" w:rsidP="00AF1745">
            <w:pPr>
              <w:ind w:left="64"/>
            </w:pPr>
            <w:r w:rsidRPr="00512C79">
              <w:rPr>
                <w:b/>
              </w:rPr>
              <w:t>Through:</w:t>
            </w:r>
            <w:r w:rsidR="00AF1745">
              <w:t xml:space="preserve"> </w:t>
            </w:r>
            <w:r w:rsidRPr="004D0AF4">
              <w:t>__________</w:t>
            </w:r>
          </w:p>
        </w:tc>
        <w:tc>
          <w:tcPr>
            <w:tcW w:w="754" w:type="dxa"/>
            <w:vMerge w:val="restart"/>
            <w:tcBorders>
              <w:top w:val="single" w:sz="4" w:space="0" w:color="auto"/>
              <w:left w:val="single" w:sz="4" w:space="0" w:color="auto"/>
              <w:right w:val="single" w:sz="4" w:space="0" w:color="auto"/>
            </w:tcBorders>
            <w:vAlign w:val="center"/>
            <w:hideMark/>
          </w:tcPr>
          <w:p w:rsidR="00636EDE" w:rsidRDefault="00636EDE" w:rsidP="00636EDE">
            <w:pPr>
              <w:jc w:val="center"/>
              <w:rPr>
                <w:b/>
              </w:rPr>
            </w:pPr>
            <w:r w:rsidRPr="00512C79">
              <w:rPr>
                <w:b/>
              </w:rPr>
              <w:t xml:space="preserve">ALL </w:t>
            </w:r>
            <w:proofErr w:type="spellStart"/>
            <w:r w:rsidRPr="00512C79">
              <w:rPr>
                <w:b/>
              </w:rPr>
              <w:t>A&amp;H</w:t>
            </w:r>
            <w:proofErr w:type="spellEnd"/>
          </w:p>
          <w:p w:rsidR="00636EDE" w:rsidRPr="00512C79" w:rsidRDefault="00636EDE" w:rsidP="00636EDE">
            <w:pPr>
              <w:jc w:val="center"/>
              <w:rPr>
                <w:b/>
              </w:rPr>
            </w:pPr>
          </w:p>
        </w:tc>
        <w:tc>
          <w:tcPr>
            <w:tcW w:w="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36EDE" w:rsidRPr="004D0AF4" w:rsidRDefault="00636EDE" w:rsidP="004D0AF4"/>
        </w:tc>
        <w:tc>
          <w:tcPr>
            <w:tcW w:w="5814" w:type="dxa"/>
            <w:gridSpan w:val="10"/>
            <w:tcBorders>
              <w:top w:val="single" w:sz="4" w:space="0" w:color="auto"/>
              <w:left w:val="single" w:sz="4" w:space="0" w:color="auto"/>
              <w:bottom w:val="single" w:sz="4" w:space="0" w:color="auto"/>
              <w:right w:val="single" w:sz="4" w:space="0" w:color="auto"/>
            </w:tcBorders>
            <w:vAlign w:val="center"/>
            <w:hideMark/>
          </w:tcPr>
          <w:p w:rsidR="00636EDE" w:rsidRPr="00512C79" w:rsidRDefault="00636EDE" w:rsidP="00636EDE">
            <w:pPr>
              <w:jc w:val="center"/>
              <w:rPr>
                <w:b/>
              </w:rPr>
            </w:pPr>
            <w:r w:rsidRPr="00512C79">
              <w:rPr>
                <w:b/>
              </w:rPr>
              <w:t>MAJOR MEDICAL BUSINESS</w:t>
            </w:r>
          </w:p>
        </w:tc>
      </w:tr>
      <w:tr w:rsidR="00636EDE" w:rsidRPr="004D0AF4" w:rsidTr="00907766">
        <w:trPr>
          <w:trHeight w:val="647"/>
        </w:trPr>
        <w:tc>
          <w:tcPr>
            <w:tcW w:w="2610" w:type="dxa"/>
            <w:vMerge/>
            <w:tcBorders>
              <w:left w:val="single" w:sz="4" w:space="0" w:color="auto"/>
              <w:bottom w:val="single" w:sz="18" w:space="0" w:color="auto"/>
              <w:right w:val="single" w:sz="4" w:space="0" w:color="auto"/>
            </w:tcBorders>
          </w:tcPr>
          <w:p w:rsidR="00636EDE" w:rsidRPr="004D0AF4" w:rsidRDefault="00636EDE" w:rsidP="004D0AF4"/>
        </w:tc>
        <w:tc>
          <w:tcPr>
            <w:tcW w:w="754" w:type="dxa"/>
            <w:vMerge/>
            <w:tcBorders>
              <w:left w:val="single" w:sz="4" w:space="0" w:color="auto"/>
              <w:bottom w:val="single" w:sz="18" w:space="0" w:color="auto"/>
              <w:right w:val="single" w:sz="4" w:space="0" w:color="auto"/>
            </w:tcBorders>
          </w:tcPr>
          <w:p w:rsidR="00636EDE" w:rsidRPr="004D0AF4" w:rsidRDefault="00636EDE" w:rsidP="004D0AF4"/>
        </w:tc>
        <w:tc>
          <w:tcPr>
            <w:tcW w:w="0" w:type="dxa"/>
            <w:tcBorders>
              <w:top w:val="single" w:sz="4" w:space="0" w:color="auto"/>
              <w:left w:val="single" w:sz="4" w:space="0" w:color="auto"/>
              <w:bottom w:val="single" w:sz="18" w:space="0" w:color="auto"/>
              <w:right w:val="single" w:sz="4" w:space="0" w:color="auto"/>
            </w:tcBorders>
            <w:shd w:val="clear" w:color="auto" w:fill="BFBFBF" w:themeFill="background1" w:themeFillShade="BF"/>
          </w:tcPr>
          <w:p w:rsidR="00636EDE" w:rsidRPr="004D0AF4" w:rsidRDefault="00636EDE" w:rsidP="004D0AF4"/>
        </w:tc>
        <w:tc>
          <w:tcPr>
            <w:tcW w:w="2117" w:type="dxa"/>
            <w:gridSpan w:val="2"/>
            <w:tcBorders>
              <w:top w:val="single" w:sz="4" w:space="0" w:color="auto"/>
              <w:left w:val="single" w:sz="4" w:space="0" w:color="auto"/>
              <w:bottom w:val="single" w:sz="18" w:space="0" w:color="auto"/>
              <w:right w:val="single" w:sz="4" w:space="0" w:color="auto"/>
            </w:tcBorders>
            <w:vAlign w:val="center"/>
            <w:hideMark/>
          </w:tcPr>
          <w:p w:rsidR="00636EDE" w:rsidRPr="004D0AF4" w:rsidRDefault="00636EDE" w:rsidP="00636EDE">
            <w:pPr>
              <w:jc w:val="center"/>
            </w:pPr>
            <w:r w:rsidRPr="004D0AF4">
              <w:t>INDIVIDUALLY UNDERWRITTEN</w:t>
            </w:r>
          </w:p>
        </w:tc>
        <w:tc>
          <w:tcPr>
            <w:tcW w:w="160" w:type="dxa"/>
            <w:gridSpan w:val="2"/>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636EDE" w:rsidRPr="004D0AF4" w:rsidRDefault="00636EDE" w:rsidP="00636EDE">
            <w:pPr>
              <w:jc w:val="center"/>
            </w:pPr>
          </w:p>
        </w:tc>
        <w:tc>
          <w:tcPr>
            <w:tcW w:w="1099" w:type="dxa"/>
            <w:gridSpan w:val="2"/>
            <w:tcBorders>
              <w:top w:val="single" w:sz="4" w:space="0" w:color="auto"/>
              <w:left w:val="single" w:sz="4" w:space="0" w:color="auto"/>
              <w:bottom w:val="single" w:sz="18" w:space="0" w:color="auto"/>
              <w:right w:val="single" w:sz="4" w:space="0" w:color="auto"/>
            </w:tcBorders>
            <w:vAlign w:val="center"/>
            <w:hideMark/>
          </w:tcPr>
          <w:p w:rsidR="00636EDE" w:rsidRPr="004D0AF4" w:rsidRDefault="00636EDE" w:rsidP="00636EDE">
            <w:pPr>
              <w:jc w:val="center"/>
            </w:pPr>
            <w:r w:rsidRPr="004D0AF4">
              <w:t>GROUP 2-25</w:t>
            </w:r>
          </w:p>
        </w:tc>
        <w:tc>
          <w:tcPr>
            <w:tcW w:w="219"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636EDE" w:rsidRPr="004D0AF4" w:rsidRDefault="00636EDE" w:rsidP="00636EDE">
            <w:pPr>
              <w:jc w:val="center"/>
            </w:pPr>
          </w:p>
        </w:tc>
        <w:tc>
          <w:tcPr>
            <w:tcW w:w="1043" w:type="dxa"/>
            <w:tcBorders>
              <w:top w:val="single" w:sz="4" w:space="0" w:color="auto"/>
              <w:left w:val="single" w:sz="4" w:space="0" w:color="auto"/>
              <w:bottom w:val="single" w:sz="18" w:space="0" w:color="auto"/>
              <w:right w:val="single" w:sz="4" w:space="0" w:color="auto"/>
            </w:tcBorders>
            <w:vAlign w:val="center"/>
            <w:hideMark/>
          </w:tcPr>
          <w:p w:rsidR="00636EDE" w:rsidRPr="004D0AF4" w:rsidRDefault="00636EDE" w:rsidP="00636EDE">
            <w:pPr>
              <w:jc w:val="center"/>
            </w:pPr>
            <w:r w:rsidRPr="004D0AF4">
              <w:t>GROUP 26-50</w:t>
            </w:r>
          </w:p>
        </w:tc>
        <w:tc>
          <w:tcPr>
            <w:tcW w:w="221"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636EDE" w:rsidRPr="004D0AF4" w:rsidRDefault="00636EDE" w:rsidP="00636EDE">
            <w:pPr>
              <w:jc w:val="center"/>
            </w:pPr>
          </w:p>
        </w:tc>
        <w:tc>
          <w:tcPr>
            <w:tcW w:w="955" w:type="dxa"/>
            <w:tcBorders>
              <w:top w:val="single" w:sz="4" w:space="0" w:color="auto"/>
              <w:left w:val="single" w:sz="4" w:space="0" w:color="auto"/>
              <w:bottom w:val="single" w:sz="18" w:space="0" w:color="auto"/>
              <w:right w:val="single" w:sz="4" w:space="0" w:color="auto"/>
            </w:tcBorders>
            <w:vAlign w:val="center"/>
            <w:hideMark/>
          </w:tcPr>
          <w:p w:rsidR="00636EDE" w:rsidRPr="004D0AF4" w:rsidRDefault="00636EDE" w:rsidP="00636EDE">
            <w:pPr>
              <w:jc w:val="center"/>
            </w:pPr>
            <w:r w:rsidRPr="004D0AF4">
              <w:t>GROUP 51+</w:t>
            </w:r>
          </w:p>
        </w:tc>
      </w:tr>
      <w:tr w:rsidR="004D0AF4" w:rsidRPr="004D0AF4" w:rsidTr="00907766">
        <w:trPr>
          <w:trHeight w:val="440"/>
        </w:trPr>
        <w:tc>
          <w:tcPr>
            <w:tcW w:w="2610" w:type="dxa"/>
            <w:tcBorders>
              <w:top w:val="single" w:sz="18" w:space="0" w:color="auto"/>
              <w:left w:val="single" w:sz="4" w:space="0" w:color="auto"/>
              <w:bottom w:val="single" w:sz="4" w:space="0" w:color="auto"/>
              <w:right w:val="single" w:sz="4" w:space="0" w:color="auto"/>
            </w:tcBorders>
            <w:vAlign w:val="center"/>
            <w:hideMark/>
          </w:tcPr>
          <w:p w:rsidR="004D0AF4" w:rsidRPr="004D0AF4" w:rsidRDefault="00636EDE" w:rsidP="00E90175">
            <w:pPr>
              <w:ind w:left="343" w:hanging="279"/>
              <w:jc w:val="center"/>
            </w:pPr>
            <w:r>
              <w:t>1)</w:t>
            </w:r>
            <w:r>
              <w:tab/>
            </w:r>
            <w:r w:rsidR="004D0AF4" w:rsidRPr="004D0AF4">
              <w:t>CHIP ASSESSMENT</w:t>
            </w:r>
          </w:p>
        </w:tc>
        <w:tc>
          <w:tcPr>
            <w:tcW w:w="754" w:type="dxa"/>
            <w:tcBorders>
              <w:top w:val="single" w:sz="18" w:space="0" w:color="auto"/>
              <w:left w:val="single" w:sz="4" w:space="0" w:color="auto"/>
              <w:bottom w:val="single" w:sz="4" w:space="0" w:color="auto"/>
              <w:right w:val="single" w:sz="4" w:space="0" w:color="auto"/>
            </w:tcBorders>
            <w:vAlign w:val="center"/>
          </w:tcPr>
          <w:p w:rsidR="004D0AF4" w:rsidRPr="004D0AF4" w:rsidRDefault="004D0AF4" w:rsidP="00E90175">
            <w:pPr>
              <w:jc w:val="center"/>
            </w:pPr>
          </w:p>
        </w:tc>
        <w:tc>
          <w:tcPr>
            <w:tcW w:w="0" w:type="dxa"/>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4D0AF4" w:rsidRPr="004D0AF4" w:rsidRDefault="004D0AF4" w:rsidP="00E90175">
            <w:pPr>
              <w:jc w:val="center"/>
            </w:pPr>
          </w:p>
        </w:tc>
        <w:tc>
          <w:tcPr>
            <w:tcW w:w="2123" w:type="dxa"/>
            <w:gridSpan w:val="3"/>
            <w:tcBorders>
              <w:top w:val="single" w:sz="18" w:space="0" w:color="auto"/>
              <w:left w:val="single" w:sz="4" w:space="0" w:color="auto"/>
              <w:bottom w:val="single" w:sz="4" w:space="0" w:color="auto"/>
              <w:right w:val="single" w:sz="4" w:space="0" w:color="auto"/>
            </w:tcBorders>
            <w:vAlign w:val="center"/>
          </w:tcPr>
          <w:p w:rsidR="004D0AF4" w:rsidRPr="004D0AF4" w:rsidRDefault="004D0AF4" w:rsidP="00E90175">
            <w:pPr>
              <w:jc w:val="center"/>
            </w:pPr>
          </w:p>
        </w:tc>
        <w:tc>
          <w:tcPr>
            <w:tcW w:w="154" w:type="dxa"/>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4D0AF4" w:rsidRPr="004D0AF4" w:rsidRDefault="004D0AF4" w:rsidP="00E90175">
            <w:pPr>
              <w:jc w:val="center"/>
            </w:pPr>
          </w:p>
        </w:tc>
        <w:tc>
          <w:tcPr>
            <w:tcW w:w="1099" w:type="dxa"/>
            <w:gridSpan w:val="2"/>
            <w:tcBorders>
              <w:top w:val="single" w:sz="18" w:space="0" w:color="auto"/>
              <w:left w:val="single" w:sz="4" w:space="0" w:color="auto"/>
              <w:bottom w:val="single" w:sz="4" w:space="0" w:color="auto"/>
              <w:right w:val="single" w:sz="4" w:space="0" w:color="auto"/>
            </w:tcBorders>
            <w:vAlign w:val="center"/>
          </w:tcPr>
          <w:p w:rsidR="004D0AF4" w:rsidRPr="004D0AF4" w:rsidRDefault="004D0AF4" w:rsidP="00E90175">
            <w:pPr>
              <w:jc w:val="center"/>
            </w:pPr>
          </w:p>
        </w:tc>
        <w:tc>
          <w:tcPr>
            <w:tcW w:w="219" w:type="dxa"/>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4D0AF4" w:rsidRPr="004D0AF4" w:rsidRDefault="004D0AF4" w:rsidP="00E90175">
            <w:pPr>
              <w:jc w:val="center"/>
            </w:pPr>
          </w:p>
        </w:tc>
        <w:tc>
          <w:tcPr>
            <w:tcW w:w="1043" w:type="dxa"/>
            <w:tcBorders>
              <w:top w:val="single" w:sz="18" w:space="0" w:color="auto"/>
              <w:left w:val="single" w:sz="4" w:space="0" w:color="auto"/>
              <w:bottom w:val="single" w:sz="4" w:space="0" w:color="auto"/>
              <w:right w:val="single" w:sz="4" w:space="0" w:color="auto"/>
            </w:tcBorders>
            <w:vAlign w:val="center"/>
          </w:tcPr>
          <w:p w:rsidR="004D0AF4" w:rsidRPr="004D0AF4" w:rsidRDefault="004D0AF4" w:rsidP="00E90175">
            <w:pPr>
              <w:jc w:val="center"/>
            </w:pPr>
          </w:p>
        </w:tc>
        <w:tc>
          <w:tcPr>
            <w:tcW w:w="221" w:type="dxa"/>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4D0AF4" w:rsidRPr="004D0AF4" w:rsidRDefault="004D0AF4" w:rsidP="00E90175">
            <w:pPr>
              <w:jc w:val="center"/>
            </w:pPr>
          </w:p>
        </w:tc>
        <w:tc>
          <w:tcPr>
            <w:tcW w:w="955" w:type="dxa"/>
            <w:tcBorders>
              <w:top w:val="single" w:sz="18" w:space="0" w:color="auto"/>
              <w:left w:val="single" w:sz="4" w:space="0" w:color="auto"/>
              <w:bottom w:val="single" w:sz="4" w:space="0" w:color="auto"/>
              <w:right w:val="single" w:sz="4" w:space="0" w:color="auto"/>
            </w:tcBorders>
            <w:vAlign w:val="center"/>
          </w:tcPr>
          <w:p w:rsidR="004D0AF4" w:rsidRPr="004D0AF4" w:rsidRDefault="004D0AF4" w:rsidP="00E90175">
            <w:pPr>
              <w:jc w:val="center"/>
            </w:pPr>
          </w:p>
        </w:tc>
      </w:tr>
      <w:tr w:rsidR="004D0AF4" w:rsidRPr="004D0AF4" w:rsidTr="00907766">
        <w:trPr>
          <w:trHeight w:val="710"/>
        </w:trPr>
        <w:tc>
          <w:tcPr>
            <w:tcW w:w="2610" w:type="dxa"/>
            <w:tcBorders>
              <w:top w:val="single" w:sz="4" w:space="0" w:color="auto"/>
              <w:left w:val="single" w:sz="4" w:space="0" w:color="auto"/>
              <w:bottom w:val="single" w:sz="4" w:space="0" w:color="auto"/>
              <w:right w:val="single" w:sz="4" w:space="0" w:color="auto"/>
            </w:tcBorders>
            <w:hideMark/>
          </w:tcPr>
          <w:p w:rsidR="00E90175" w:rsidRPr="009B6345" w:rsidRDefault="00E90175" w:rsidP="00E90175">
            <w:pPr>
              <w:ind w:left="347" w:hanging="288"/>
              <w:rPr>
                <w:sz w:val="8"/>
                <w:szCs w:val="8"/>
              </w:rPr>
            </w:pPr>
          </w:p>
          <w:p w:rsidR="004D0AF4" w:rsidRPr="004D0AF4" w:rsidRDefault="00636EDE" w:rsidP="00E90175">
            <w:pPr>
              <w:ind w:left="343" w:hanging="279"/>
            </w:pPr>
            <w:r>
              <w:t>2)</w:t>
            </w:r>
            <w:r>
              <w:tab/>
            </w:r>
            <w:r w:rsidR="004D0AF4" w:rsidRPr="004D0AF4">
              <w:t>GUARANTY FUND ASSESSMENT</w:t>
            </w:r>
          </w:p>
        </w:tc>
        <w:tc>
          <w:tcPr>
            <w:tcW w:w="754"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2123" w:type="dxa"/>
            <w:gridSpan w:val="3"/>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5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99" w:type="dxa"/>
            <w:gridSpan w:val="2"/>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1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43"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955"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907766">
        <w:trPr>
          <w:trHeight w:val="494"/>
        </w:trPr>
        <w:tc>
          <w:tcPr>
            <w:tcW w:w="936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D0AF4" w:rsidRPr="004D0AF4" w:rsidRDefault="00636EDE" w:rsidP="00E90175">
            <w:pPr>
              <w:ind w:left="343" w:hanging="279"/>
            </w:pPr>
            <w:r>
              <w:t>3)</w:t>
            </w:r>
            <w:r>
              <w:tab/>
            </w:r>
            <w:r w:rsidR="004D0AF4" w:rsidRPr="004D0AF4">
              <w:t>REGULATORY COMPLIANCE FEES</w:t>
            </w:r>
          </w:p>
        </w:tc>
      </w:tr>
      <w:tr w:rsidR="004D0AF4" w:rsidRPr="004D0AF4" w:rsidTr="00907766">
        <w:trPr>
          <w:trHeight w:val="737"/>
        </w:trPr>
        <w:tc>
          <w:tcPr>
            <w:tcW w:w="2610" w:type="dxa"/>
            <w:tcBorders>
              <w:top w:val="single" w:sz="4" w:space="0" w:color="auto"/>
              <w:left w:val="single" w:sz="4" w:space="0" w:color="auto"/>
              <w:bottom w:val="single" w:sz="4" w:space="0" w:color="auto"/>
              <w:right w:val="single" w:sz="4" w:space="0" w:color="auto"/>
            </w:tcBorders>
            <w:hideMark/>
          </w:tcPr>
          <w:p w:rsidR="00E90175" w:rsidRPr="009B6345" w:rsidRDefault="00E90175" w:rsidP="00E90175">
            <w:pPr>
              <w:ind w:left="347" w:hanging="288"/>
              <w:rPr>
                <w:sz w:val="8"/>
                <w:szCs w:val="8"/>
              </w:rPr>
            </w:pPr>
          </w:p>
          <w:p w:rsidR="004D0AF4" w:rsidRPr="004D0AF4" w:rsidRDefault="004D0AF4" w:rsidP="00E90175">
            <w:pPr>
              <w:ind w:left="640" w:hanging="387"/>
            </w:pPr>
            <w:r w:rsidRPr="004D0AF4">
              <w:t>3</w:t>
            </w:r>
            <w:r w:rsidR="00636EDE">
              <w:t>.1</w:t>
            </w:r>
            <w:r w:rsidR="00636EDE">
              <w:tab/>
            </w:r>
            <w:r w:rsidRPr="004D0AF4">
              <w:t>FORM AND RATE FILINGS</w:t>
            </w:r>
          </w:p>
        </w:tc>
        <w:tc>
          <w:tcPr>
            <w:tcW w:w="754"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8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2102"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6" w:type="dxa"/>
            <w:gridSpan w:val="4"/>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1048"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1043"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955"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907766">
        <w:trPr>
          <w:trHeight w:val="431"/>
        </w:trPr>
        <w:tc>
          <w:tcPr>
            <w:tcW w:w="2610" w:type="dxa"/>
            <w:tcBorders>
              <w:top w:val="single" w:sz="4" w:space="0" w:color="auto"/>
              <w:left w:val="single" w:sz="4" w:space="0" w:color="auto"/>
              <w:bottom w:val="single" w:sz="4" w:space="0" w:color="auto"/>
              <w:right w:val="single" w:sz="4" w:space="0" w:color="auto"/>
            </w:tcBorders>
            <w:vAlign w:val="center"/>
          </w:tcPr>
          <w:p w:rsidR="004D0AF4" w:rsidRPr="004D0AF4" w:rsidRDefault="00636EDE" w:rsidP="00E90175">
            <w:pPr>
              <w:ind w:left="640" w:hanging="387"/>
            </w:pPr>
            <w:r>
              <w:t>3.2</w:t>
            </w:r>
            <w:r w:rsidR="004D0AF4" w:rsidRPr="004D0AF4">
              <w:t xml:space="preserve">  LICENSURE</w:t>
            </w:r>
          </w:p>
        </w:tc>
        <w:tc>
          <w:tcPr>
            <w:tcW w:w="754"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8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2102"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6" w:type="dxa"/>
            <w:gridSpan w:val="4"/>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48"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1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43"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955"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907766">
        <w:trPr>
          <w:trHeight w:val="998"/>
        </w:trPr>
        <w:tc>
          <w:tcPr>
            <w:tcW w:w="2610" w:type="dxa"/>
            <w:tcBorders>
              <w:top w:val="single" w:sz="4" w:space="0" w:color="auto"/>
              <w:left w:val="single" w:sz="4" w:space="0" w:color="auto"/>
              <w:bottom w:val="single" w:sz="4" w:space="0" w:color="auto"/>
              <w:right w:val="single" w:sz="4" w:space="0" w:color="auto"/>
            </w:tcBorders>
            <w:hideMark/>
          </w:tcPr>
          <w:p w:rsidR="00E90175" w:rsidRPr="009B6345" w:rsidRDefault="00E90175" w:rsidP="00E90175">
            <w:pPr>
              <w:ind w:left="347" w:hanging="288"/>
              <w:rPr>
                <w:sz w:val="8"/>
                <w:szCs w:val="8"/>
              </w:rPr>
            </w:pPr>
          </w:p>
          <w:p w:rsidR="004D0AF4" w:rsidRPr="004D0AF4" w:rsidRDefault="00636EDE" w:rsidP="00E90175">
            <w:pPr>
              <w:ind w:left="640" w:hanging="387"/>
            </w:pPr>
            <w:r>
              <w:t>3.3</w:t>
            </w:r>
            <w:r>
              <w:tab/>
            </w:r>
            <w:r w:rsidR="004D0AF4" w:rsidRPr="004D0AF4">
              <w:t>MARKET CONDUCT EXAMS</w:t>
            </w:r>
          </w:p>
        </w:tc>
        <w:tc>
          <w:tcPr>
            <w:tcW w:w="754"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8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2102"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6" w:type="dxa"/>
            <w:gridSpan w:val="4"/>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48"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1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43"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955"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907766">
        <w:trPr>
          <w:trHeight w:val="710"/>
        </w:trPr>
        <w:tc>
          <w:tcPr>
            <w:tcW w:w="2610" w:type="dxa"/>
            <w:tcBorders>
              <w:top w:val="single" w:sz="4" w:space="0" w:color="auto"/>
              <w:left w:val="single" w:sz="4" w:space="0" w:color="auto"/>
              <w:bottom w:val="single" w:sz="4" w:space="0" w:color="auto"/>
              <w:right w:val="single" w:sz="4" w:space="0" w:color="auto"/>
            </w:tcBorders>
            <w:hideMark/>
          </w:tcPr>
          <w:p w:rsidR="00E90175" w:rsidRPr="009B6345" w:rsidRDefault="00E90175" w:rsidP="00E90175">
            <w:pPr>
              <w:ind w:left="347" w:hanging="288"/>
              <w:rPr>
                <w:sz w:val="8"/>
                <w:szCs w:val="8"/>
              </w:rPr>
            </w:pPr>
          </w:p>
          <w:p w:rsidR="004D0AF4" w:rsidRPr="004D0AF4" w:rsidRDefault="00636EDE" w:rsidP="00E90175">
            <w:pPr>
              <w:ind w:left="640" w:hanging="360"/>
            </w:pPr>
            <w:r>
              <w:t>3.4</w:t>
            </w:r>
            <w:r>
              <w:tab/>
            </w:r>
            <w:r w:rsidR="004D0AF4" w:rsidRPr="004D0AF4">
              <w:t>FINANCIAL REPORTS</w:t>
            </w:r>
          </w:p>
        </w:tc>
        <w:tc>
          <w:tcPr>
            <w:tcW w:w="754"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8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2102"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6" w:type="dxa"/>
            <w:gridSpan w:val="4"/>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48"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1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43"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955"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907766">
        <w:trPr>
          <w:trHeight w:val="413"/>
        </w:trPr>
        <w:tc>
          <w:tcPr>
            <w:tcW w:w="2610" w:type="dxa"/>
            <w:tcBorders>
              <w:top w:val="single" w:sz="4" w:space="0" w:color="auto"/>
              <w:left w:val="single" w:sz="4" w:space="0" w:color="auto"/>
              <w:bottom w:val="single" w:sz="4" w:space="0" w:color="auto"/>
              <w:right w:val="single" w:sz="4" w:space="0" w:color="auto"/>
            </w:tcBorders>
            <w:vAlign w:val="center"/>
          </w:tcPr>
          <w:p w:rsidR="004D0AF4" w:rsidRPr="004D0AF4" w:rsidRDefault="00636EDE" w:rsidP="00E90175">
            <w:pPr>
              <w:ind w:left="343" w:hanging="279"/>
            </w:pPr>
            <w:r>
              <w:t>4)</w:t>
            </w:r>
            <w:r>
              <w:tab/>
            </w:r>
            <w:r w:rsidR="004D0AF4" w:rsidRPr="004D0AF4">
              <w:t>PREMIUM TAX</w:t>
            </w:r>
          </w:p>
        </w:tc>
        <w:tc>
          <w:tcPr>
            <w:tcW w:w="754"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8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2102"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6" w:type="dxa"/>
            <w:gridSpan w:val="4"/>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48"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1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43"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955"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907766">
        <w:trPr>
          <w:trHeight w:val="282"/>
        </w:trPr>
        <w:tc>
          <w:tcPr>
            <w:tcW w:w="2610" w:type="dxa"/>
            <w:tcBorders>
              <w:top w:val="single" w:sz="4" w:space="0" w:color="auto"/>
              <w:left w:val="single" w:sz="4" w:space="0" w:color="auto"/>
              <w:bottom w:val="single" w:sz="4" w:space="0" w:color="auto"/>
              <w:right w:val="single" w:sz="4" w:space="0" w:color="auto"/>
            </w:tcBorders>
            <w:hideMark/>
          </w:tcPr>
          <w:p w:rsidR="00E90175" w:rsidRPr="009B6345" w:rsidRDefault="00E90175" w:rsidP="00E90175">
            <w:pPr>
              <w:ind w:left="347" w:hanging="288"/>
              <w:rPr>
                <w:sz w:val="8"/>
                <w:szCs w:val="8"/>
              </w:rPr>
            </w:pPr>
          </w:p>
          <w:p w:rsidR="004D0AF4" w:rsidRPr="004D0AF4" w:rsidRDefault="00636EDE" w:rsidP="00E90175">
            <w:pPr>
              <w:ind w:left="343" w:hanging="279"/>
            </w:pPr>
            <w:r>
              <w:t>5)</w:t>
            </w:r>
            <w:r>
              <w:tab/>
            </w:r>
            <w:r w:rsidR="004D0AF4" w:rsidRPr="004D0AF4">
              <w:t>STATE CORPORATE INCOME TAX</w:t>
            </w:r>
          </w:p>
        </w:tc>
        <w:tc>
          <w:tcPr>
            <w:tcW w:w="754"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8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2102"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6" w:type="dxa"/>
            <w:gridSpan w:val="4"/>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48"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1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43"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955"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r>
      <w:tr w:rsidR="004D0AF4" w:rsidRPr="004D0AF4" w:rsidTr="00907766">
        <w:trPr>
          <w:trHeight w:val="998"/>
        </w:trPr>
        <w:tc>
          <w:tcPr>
            <w:tcW w:w="2610" w:type="dxa"/>
            <w:tcBorders>
              <w:top w:val="single" w:sz="4" w:space="0" w:color="auto"/>
              <w:left w:val="single" w:sz="4" w:space="0" w:color="auto"/>
              <w:bottom w:val="single" w:sz="4" w:space="0" w:color="auto"/>
              <w:right w:val="single" w:sz="4" w:space="0" w:color="auto"/>
            </w:tcBorders>
            <w:hideMark/>
          </w:tcPr>
          <w:p w:rsidR="00E90175" w:rsidRPr="009B6345" w:rsidRDefault="00E90175" w:rsidP="00E90175">
            <w:pPr>
              <w:ind w:left="347" w:hanging="288"/>
              <w:rPr>
                <w:sz w:val="8"/>
                <w:szCs w:val="8"/>
              </w:rPr>
            </w:pPr>
          </w:p>
          <w:p w:rsidR="004D0AF4" w:rsidRPr="004D0AF4" w:rsidRDefault="00636EDE" w:rsidP="00E90175">
            <w:pPr>
              <w:ind w:left="343" w:hanging="279"/>
            </w:pPr>
            <w:r>
              <w:t>6)</w:t>
            </w:r>
            <w:r>
              <w:tab/>
            </w:r>
            <w:r w:rsidR="004D0AF4" w:rsidRPr="004D0AF4">
              <w:t>FEDERAL CORPORATE</w:t>
            </w:r>
            <w:r w:rsidR="00E90175">
              <w:t xml:space="preserve"> </w:t>
            </w:r>
            <w:r w:rsidR="00642640">
              <w:t>INCOME TAX</w:t>
            </w:r>
          </w:p>
        </w:tc>
        <w:tc>
          <w:tcPr>
            <w:tcW w:w="754"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8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2102"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6" w:type="dxa"/>
            <w:gridSpan w:val="4"/>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48"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1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1043"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22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0AF4" w:rsidRPr="004D0AF4" w:rsidRDefault="004D0AF4" w:rsidP="004D0AF4"/>
        </w:tc>
        <w:tc>
          <w:tcPr>
            <w:tcW w:w="955" w:type="dxa"/>
            <w:tcBorders>
              <w:top w:val="single" w:sz="4" w:space="0" w:color="auto"/>
              <w:left w:val="single" w:sz="4" w:space="0" w:color="auto"/>
              <w:bottom w:val="single" w:sz="4" w:space="0" w:color="auto"/>
              <w:right w:val="single" w:sz="4" w:space="0" w:color="auto"/>
            </w:tcBorders>
          </w:tcPr>
          <w:p w:rsidR="004D0AF4" w:rsidRPr="004D0AF4" w:rsidRDefault="004D0AF4" w:rsidP="004D0AF4"/>
        </w:tc>
      </w:tr>
    </w:tbl>
    <w:p w:rsidR="00636EDE" w:rsidRDefault="00636EDE"/>
    <w:p w:rsidR="00636EDE" w:rsidRDefault="00636EDE"/>
    <w:p w:rsidR="00AF1745" w:rsidRDefault="00AF1745"/>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2611"/>
        <w:gridCol w:w="754"/>
        <w:gridCol w:w="182"/>
        <w:gridCol w:w="2115"/>
        <w:gridCol w:w="154"/>
        <w:gridCol w:w="1106"/>
        <w:gridCol w:w="189"/>
        <w:gridCol w:w="1073"/>
        <w:gridCol w:w="178"/>
        <w:gridCol w:w="998"/>
      </w:tblGrid>
      <w:tr w:rsidR="00AF1745" w:rsidRPr="004D0AF4" w:rsidTr="00AF1745">
        <w:trPr>
          <w:trHeight w:val="432"/>
        </w:trPr>
        <w:tc>
          <w:tcPr>
            <w:tcW w:w="5000" w:type="pct"/>
            <w:gridSpan w:val="10"/>
            <w:tcBorders>
              <w:top w:val="single" w:sz="4" w:space="0" w:color="auto"/>
              <w:left w:val="single" w:sz="4" w:space="0" w:color="auto"/>
              <w:bottom w:val="nil"/>
              <w:right w:val="single" w:sz="4" w:space="0" w:color="auto"/>
            </w:tcBorders>
            <w:shd w:val="clear" w:color="auto" w:fill="auto"/>
          </w:tcPr>
          <w:tbl>
            <w:tblPr>
              <w:tblW w:w="9360" w:type="dxa"/>
              <w:tblBorders>
                <w:top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612"/>
              <w:gridCol w:w="754"/>
              <w:gridCol w:w="165"/>
              <w:gridCol w:w="2130"/>
              <w:gridCol w:w="165"/>
              <w:gridCol w:w="1086"/>
              <w:gridCol w:w="200"/>
              <w:gridCol w:w="1071"/>
              <w:gridCol w:w="170"/>
              <w:gridCol w:w="1007"/>
            </w:tblGrid>
            <w:tr w:rsidR="00AF1745" w:rsidRPr="004D0AF4" w:rsidTr="00AF1745">
              <w:trPr>
                <w:trHeight w:val="548"/>
              </w:trPr>
              <w:tc>
                <w:tcPr>
                  <w:tcW w:w="5000" w:type="pct"/>
                  <w:gridSpan w:val="10"/>
                  <w:tcBorders>
                    <w:top w:val="single" w:sz="4" w:space="0" w:color="auto"/>
                    <w:left w:val="nil"/>
                    <w:bottom w:val="single" w:sz="4" w:space="0" w:color="auto"/>
                    <w:right w:val="single" w:sz="4" w:space="0" w:color="auto"/>
                  </w:tcBorders>
                  <w:vAlign w:val="center"/>
                  <w:hideMark/>
                </w:tcPr>
                <w:p w:rsidR="00AF1745" w:rsidRPr="00A34A84" w:rsidRDefault="00AF1745" w:rsidP="00AF1745">
                  <w:pPr>
                    <w:jc w:val="center"/>
                    <w:rPr>
                      <w:b/>
                    </w:rPr>
                  </w:pPr>
                  <w:r w:rsidRPr="00A34A84">
                    <w:rPr>
                      <w:b/>
                      <w:u w:val="single"/>
                    </w:rPr>
                    <w:t xml:space="preserve">PART </w:t>
                  </w:r>
                  <w:r>
                    <w:rPr>
                      <w:b/>
                      <w:u w:val="single"/>
                    </w:rPr>
                    <w:t>V</w:t>
                  </w:r>
                  <w:r w:rsidRPr="00A34A84">
                    <w:rPr>
                      <w:b/>
                      <w:u w:val="single"/>
                    </w:rPr>
                    <w:t xml:space="preserve">I – </w:t>
                  </w:r>
                  <w:r>
                    <w:rPr>
                      <w:b/>
                      <w:u w:val="single"/>
                    </w:rPr>
                    <w:t>INCURRED BUT NOT REPORTED CLAIMS</w:t>
                  </w:r>
                </w:p>
              </w:tc>
            </w:tr>
            <w:tr w:rsidR="00AF1745" w:rsidRPr="004D0AF4" w:rsidTr="00994167">
              <w:trPr>
                <w:trHeight w:val="467"/>
              </w:trPr>
              <w:tc>
                <w:tcPr>
                  <w:tcW w:w="1395" w:type="pct"/>
                  <w:vMerge w:val="restart"/>
                  <w:tcBorders>
                    <w:top w:val="single" w:sz="4" w:space="0" w:color="auto"/>
                    <w:left w:val="nil"/>
                    <w:right w:val="single" w:sz="4" w:space="0" w:color="auto"/>
                  </w:tcBorders>
                  <w:vAlign w:val="center"/>
                  <w:hideMark/>
                </w:tcPr>
                <w:p w:rsidR="00AF1745" w:rsidRDefault="00AF1745" w:rsidP="00AF1745">
                  <w:pPr>
                    <w:ind w:left="-13"/>
                  </w:pPr>
                  <w:r w:rsidRPr="00A34A84">
                    <w:rPr>
                      <w:b/>
                    </w:rPr>
                    <w:t>From:</w:t>
                  </w:r>
                  <w:r w:rsidRPr="004D0AF4">
                    <w:t xml:space="preserve"> ______________</w:t>
                  </w:r>
                </w:p>
                <w:p w:rsidR="00AF1745" w:rsidRPr="004D0AF4" w:rsidRDefault="00AF1745" w:rsidP="00AF1745">
                  <w:pPr>
                    <w:ind w:left="-13"/>
                  </w:pPr>
                </w:p>
                <w:p w:rsidR="00AF1745" w:rsidRPr="004D0AF4" w:rsidRDefault="00AF1745" w:rsidP="00AF1745">
                  <w:pPr>
                    <w:ind w:left="-13"/>
                  </w:pPr>
                  <w:r w:rsidRPr="00A34A84">
                    <w:rPr>
                      <w:b/>
                    </w:rPr>
                    <w:t>Through:</w:t>
                  </w:r>
                  <w:r w:rsidRPr="004D0AF4">
                    <w:t xml:space="preserve"> ___________</w:t>
                  </w:r>
                </w:p>
              </w:tc>
              <w:tc>
                <w:tcPr>
                  <w:tcW w:w="403" w:type="pct"/>
                  <w:vMerge w:val="restart"/>
                  <w:tcBorders>
                    <w:top w:val="single" w:sz="4" w:space="0" w:color="auto"/>
                    <w:left w:val="single" w:sz="4" w:space="0" w:color="auto"/>
                    <w:bottom w:val="nil"/>
                    <w:right w:val="single" w:sz="4" w:space="0" w:color="auto"/>
                  </w:tcBorders>
                  <w:vAlign w:val="center"/>
                  <w:hideMark/>
                </w:tcPr>
                <w:p w:rsidR="00AF1745" w:rsidRDefault="00AF1745" w:rsidP="00AF1745">
                  <w:pPr>
                    <w:jc w:val="center"/>
                    <w:rPr>
                      <w:b/>
                    </w:rPr>
                  </w:pPr>
                  <w:r w:rsidRPr="00A34A84">
                    <w:rPr>
                      <w:b/>
                    </w:rPr>
                    <w:t xml:space="preserve">ALL </w:t>
                  </w:r>
                  <w:proofErr w:type="spellStart"/>
                  <w:r w:rsidRPr="00A34A84">
                    <w:rPr>
                      <w:b/>
                    </w:rPr>
                    <w:t>A&amp;H</w:t>
                  </w:r>
                  <w:proofErr w:type="spellEnd"/>
                </w:p>
                <w:p w:rsidR="00AF1745" w:rsidRPr="00A34A84" w:rsidRDefault="00AF1745" w:rsidP="00AF1745">
                  <w:pPr>
                    <w:jc w:val="center"/>
                    <w:rPr>
                      <w:b/>
                    </w:rPr>
                  </w:pPr>
                </w:p>
              </w:tc>
              <w:tc>
                <w:tcPr>
                  <w:tcW w:w="88" w:type="pct"/>
                  <w:vMerge w:val="restart"/>
                  <w:tcBorders>
                    <w:top w:val="single" w:sz="4" w:space="0" w:color="auto"/>
                    <w:left w:val="single" w:sz="4" w:space="0" w:color="auto"/>
                    <w:bottom w:val="nil"/>
                    <w:right w:val="single" w:sz="4" w:space="0" w:color="auto"/>
                  </w:tcBorders>
                  <w:shd w:val="clear" w:color="auto" w:fill="BFBFBF" w:themeFill="background1" w:themeFillShade="BF"/>
                </w:tcPr>
                <w:p w:rsidR="00AF1745" w:rsidRPr="004D0AF4" w:rsidRDefault="00AF1745" w:rsidP="00AF1745">
                  <w:pPr>
                    <w:rPr>
                      <w:u w:val="single"/>
                    </w:rPr>
                  </w:pPr>
                </w:p>
              </w:tc>
              <w:tc>
                <w:tcPr>
                  <w:tcW w:w="3114" w:type="pct"/>
                  <w:gridSpan w:val="7"/>
                  <w:tcBorders>
                    <w:top w:val="single" w:sz="4" w:space="0" w:color="auto"/>
                    <w:left w:val="single" w:sz="4" w:space="0" w:color="auto"/>
                    <w:bottom w:val="single" w:sz="4" w:space="0" w:color="auto"/>
                    <w:right w:val="single" w:sz="4" w:space="0" w:color="auto"/>
                  </w:tcBorders>
                  <w:vAlign w:val="center"/>
                  <w:hideMark/>
                </w:tcPr>
                <w:p w:rsidR="00AF1745" w:rsidRPr="00A34A84" w:rsidRDefault="00AF1745" w:rsidP="00AF1745">
                  <w:pPr>
                    <w:jc w:val="center"/>
                    <w:rPr>
                      <w:b/>
                    </w:rPr>
                  </w:pPr>
                  <w:r w:rsidRPr="00A34A84">
                    <w:rPr>
                      <w:b/>
                    </w:rPr>
                    <w:t>MAJOR MEDICAL BUSINESS</w:t>
                  </w:r>
                </w:p>
              </w:tc>
            </w:tr>
            <w:tr w:rsidR="00AF1745" w:rsidRPr="004D0AF4" w:rsidTr="00994167">
              <w:trPr>
                <w:trHeight w:val="647"/>
              </w:trPr>
              <w:tc>
                <w:tcPr>
                  <w:tcW w:w="1395" w:type="pct"/>
                  <w:vMerge/>
                  <w:tcBorders>
                    <w:left w:val="nil"/>
                    <w:bottom w:val="single" w:sz="18" w:space="0" w:color="auto"/>
                    <w:right w:val="single" w:sz="4" w:space="0" w:color="auto"/>
                  </w:tcBorders>
                  <w:hideMark/>
                </w:tcPr>
                <w:p w:rsidR="00AF1745" w:rsidRPr="004D0AF4" w:rsidRDefault="00AF1745" w:rsidP="00AF1745"/>
              </w:tc>
              <w:tc>
                <w:tcPr>
                  <w:tcW w:w="403" w:type="pct"/>
                  <w:vMerge/>
                  <w:tcBorders>
                    <w:top w:val="single" w:sz="4" w:space="0" w:color="auto"/>
                    <w:left w:val="single" w:sz="4" w:space="0" w:color="auto"/>
                    <w:bottom w:val="single" w:sz="18" w:space="0" w:color="auto"/>
                    <w:right w:val="single" w:sz="4" w:space="0" w:color="auto"/>
                  </w:tcBorders>
                  <w:vAlign w:val="center"/>
                  <w:hideMark/>
                </w:tcPr>
                <w:p w:rsidR="00AF1745" w:rsidRPr="004D0AF4" w:rsidRDefault="00AF1745" w:rsidP="00AF1745"/>
              </w:tc>
              <w:tc>
                <w:tcPr>
                  <w:tcW w:w="88" w:type="pct"/>
                  <w:vMerge/>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hideMark/>
                </w:tcPr>
                <w:p w:rsidR="00AF1745" w:rsidRPr="004D0AF4" w:rsidRDefault="00AF1745" w:rsidP="00AF1745">
                  <w:pPr>
                    <w:rPr>
                      <w:u w:val="single"/>
                    </w:rPr>
                  </w:pPr>
                </w:p>
              </w:tc>
              <w:tc>
                <w:tcPr>
                  <w:tcW w:w="1138" w:type="pct"/>
                  <w:tcBorders>
                    <w:top w:val="single" w:sz="4" w:space="0" w:color="auto"/>
                    <w:left w:val="single" w:sz="4" w:space="0" w:color="auto"/>
                    <w:bottom w:val="single" w:sz="18" w:space="0" w:color="auto"/>
                    <w:right w:val="single" w:sz="4" w:space="0" w:color="auto"/>
                  </w:tcBorders>
                  <w:vAlign w:val="center"/>
                  <w:hideMark/>
                </w:tcPr>
                <w:p w:rsidR="00AF1745" w:rsidRPr="004D0AF4" w:rsidRDefault="00AF1745" w:rsidP="00AF1745">
                  <w:pPr>
                    <w:jc w:val="center"/>
                  </w:pPr>
                  <w:r w:rsidRPr="004D0AF4">
                    <w:t>INDIVIDUALLY UNDERWRITTEN</w:t>
                  </w:r>
                </w:p>
              </w:tc>
              <w:tc>
                <w:tcPr>
                  <w:tcW w:w="88" w:type="pct"/>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AF1745" w:rsidRPr="004D0AF4" w:rsidRDefault="00AF1745" w:rsidP="00AF1745">
                  <w:pPr>
                    <w:jc w:val="center"/>
                  </w:pPr>
                </w:p>
              </w:tc>
              <w:tc>
                <w:tcPr>
                  <w:tcW w:w="580" w:type="pct"/>
                  <w:tcBorders>
                    <w:top w:val="single" w:sz="4" w:space="0" w:color="auto"/>
                    <w:left w:val="single" w:sz="4" w:space="0" w:color="auto"/>
                    <w:bottom w:val="single" w:sz="18" w:space="0" w:color="auto"/>
                    <w:right w:val="single" w:sz="4" w:space="0" w:color="auto"/>
                  </w:tcBorders>
                  <w:vAlign w:val="center"/>
                  <w:hideMark/>
                </w:tcPr>
                <w:p w:rsidR="00AF1745" w:rsidRPr="004D0AF4" w:rsidRDefault="00AF1745" w:rsidP="00AF1745">
                  <w:pPr>
                    <w:jc w:val="center"/>
                  </w:pPr>
                  <w:r w:rsidRPr="004D0AF4">
                    <w:t>GROUP  2-25</w:t>
                  </w:r>
                </w:p>
              </w:tc>
              <w:tc>
                <w:tcPr>
                  <w:tcW w:w="107" w:type="pct"/>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AF1745" w:rsidRPr="004D0AF4" w:rsidRDefault="00AF1745" w:rsidP="00AF1745">
                  <w:pPr>
                    <w:jc w:val="center"/>
                  </w:pPr>
                </w:p>
              </w:tc>
              <w:tc>
                <w:tcPr>
                  <w:tcW w:w="572" w:type="pct"/>
                  <w:tcBorders>
                    <w:top w:val="single" w:sz="4" w:space="0" w:color="auto"/>
                    <w:left w:val="single" w:sz="4" w:space="0" w:color="auto"/>
                    <w:bottom w:val="single" w:sz="18" w:space="0" w:color="auto"/>
                    <w:right w:val="single" w:sz="4" w:space="0" w:color="auto"/>
                  </w:tcBorders>
                  <w:vAlign w:val="center"/>
                  <w:hideMark/>
                </w:tcPr>
                <w:p w:rsidR="00AF1745" w:rsidRPr="004D0AF4" w:rsidRDefault="00AF1745" w:rsidP="00AF1745">
                  <w:pPr>
                    <w:jc w:val="center"/>
                  </w:pPr>
                  <w:r w:rsidRPr="004D0AF4">
                    <w:t>GROUP 26-50</w:t>
                  </w:r>
                </w:p>
              </w:tc>
              <w:tc>
                <w:tcPr>
                  <w:tcW w:w="91" w:type="pct"/>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AF1745" w:rsidRPr="004D0AF4" w:rsidRDefault="00AF1745" w:rsidP="00AF1745">
                  <w:pPr>
                    <w:jc w:val="center"/>
                  </w:pPr>
                </w:p>
              </w:tc>
              <w:tc>
                <w:tcPr>
                  <w:tcW w:w="538" w:type="pct"/>
                  <w:tcBorders>
                    <w:top w:val="single" w:sz="4" w:space="0" w:color="auto"/>
                    <w:left w:val="single" w:sz="4" w:space="0" w:color="auto"/>
                    <w:bottom w:val="single" w:sz="18" w:space="0" w:color="auto"/>
                    <w:right w:val="single" w:sz="4" w:space="0" w:color="auto"/>
                  </w:tcBorders>
                  <w:vAlign w:val="center"/>
                  <w:hideMark/>
                </w:tcPr>
                <w:p w:rsidR="00AF1745" w:rsidRPr="004D0AF4" w:rsidRDefault="00AF1745" w:rsidP="00AF1745">
                  <w:pPr>
                    <w:jc w:val="center"/>
                  </w:pPr>
                  <w:r w:rsidRPr="004D0AF4">
                    <w:t>GROUP 51+</w:t>
                  </w:r>
                </w:p>
              </w:tc>
            </w:tr>
          </w:tbl>
          <w:p w:rsidR="00AF1745" w:rsidRPr="004D0AF4" w:rsidRDefault="00AF1745" w:rsidP="00AF1745">
            <w:pPr>
              <w:rPr>
                <w:u w:val="single"/>
              </w:rPr>
            </w:pPr>
          </w:p>
        </w:tc>
      </w:tr>
      <w:tr w:rsidR="004D0AF4" w:rsidRPr="004D0AF4" w:rsidTr="00994167">
        <w:trPr>
          <w:trHeight w:val="1889"/>
        </w:trPr>
        <w:tc>
          <w:tcPr>
            <w:tcW w:w="1395" w:type="pct"/>
            <w:tcBorders>
              <w:top w:val="single" w:sz="4" w:space="0" w:color="auto"/>
              <w:left w:val="single" w:sz="4" w:space="0" w:color="auto"/>
              <w:bottom w:val="single" w:sz="4" w:space="0" w:color="auto"/>
              <w:right w:val="single" w:sz="4" w:space="0" w:color="auto"/>
            </w:tcBorders>
            <w:vAlign w:val="center"/>
            <w:hideMark/>
          </w:tcPr>
          <w:p w:rsidR="00AF1745" w:rsidRDefault="00AF1745" w:rsidP="00AF1745">
            <w:pPr>
              <w:ind w:left="361" w:hanging="288"/>
            </w:pPr>
            <w:r>
              <w:t>1)</w:t>
            </w:r>
            <w:r>
              <w:tab/>
            </w:r>
            <w:r w:rsidR="004D0AF4" w:rsidRPr="004D0AF4">
              <w:t>INCURRED FROM</w:t>
            </w:r>
            <w:r w:rsidR="004D0AF4" w:rsidRPr="004D0AF4">
              <w:rPr>
                <w:u w:val="single"/>
              </w:rPr>
              <w:t xml:space="preserve"> </w:t>
            </w:r>
            <w:r w:rsidR="004D0AF4" w:rsidRPr="004D0AF4">
              <w:t xml:space="preserve">_____________ </w:t>
            </w:r>
          </w:p>
          <w:p w:rsidR="00240442" w:rsidRDefault="004D0AF4" w:rsidP="00AF1745">
            <w:pPr>
              <w:ind w:left="361" w:firstLine="9"/>
            </w:pPr>
            <w:r w:rsidRPr="004D0AF4">
              <w:t>THROUGH</w:t>
            </w:r>
            <w:r w:rsidRPr="004D0AF4">
              <w:rPr>
                <w:u w:val="single"/>
              </w:rPr>
              <w:t xml:space="preserve"> </w:t>
            </w:r>
            <w:r w:rsidRPr="004D0AF4">
              <w:t>_____________</w:t>
            </w:r>
          </w:p>
          <w:p w:rsidR="004D0AF4" w:rsidRPr="004D0AF4" w:rsidRDefault="00240442" w:rsidP="00AF1745">
            <w:pPr>
              <w:ind w:left="361"/>
            </w:pPr>
            <w:r>
              <w:t xml:space="preserve">BUT </w:t>
            </w:r>
            <w:r w:rsidR="004D0AF4" w:rsidRPr="004D0AF4">
              <w:t>NOT REPORTED</w:t>
            </w:r>
          </w:p>
        </w:tc>
        <w:tc>
          <w:tcPr>
            <w:tcW w:w="403"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1130"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8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591"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10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573"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c>
          <w:tcPr>
            <w:tcW w:w="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0AF4" w:rsidRPr="004D0AF4" w:rsidRDefault="004D0AF4" w:rsidP="004D0AF4"/>
        </w:tc>
        <w:tc>
          <w:tcPr>
            <w:tcW w:w="533" w:type="pct"/>
            <w:tcBorders>
              <w:top w:val="single" w:sz="4" w:space="0" w:color="auto"/>
              <w:left w:val="single" w:sz="4" w:space="0" w:color="auto"/>
              <w:bottom w:val="single" w:sz="4" w:space="0" w:color="auto"/>
              <w:right w:val="single" w:sz="4" w:space="0" w:color="auto"/>
            </w:tcBorders>
          </w:tcPr>
          <w:p w:rsidR="004D0AF4" w:rsidRPr="004D0AF4" w:rsidRDefault="004D0AF4" w:rsidP="004D0AF4"/>
        </w:tc>
      </w:tr>
    </w:tbl>
    <w:p w:rsidR="004D0AF4" w:rsidRPr="004D0AF4" w:rsidRDefault="004D0AF4" w:rsidP="004D0AF4"/>
    <w:p w:rsidR="004D0AF4" w:rsidRPr="00240442" w:rsidRDefault="004D0AF4" w:rsidP="00240442">
      <w:pPr>
        <w:jc w:val="center"/>
        <w:rPr>
          <w:b/>
          <w:u w:val="single"/>
        </w:rPr>
      </w:pPr>
      <w:r w:rsidRPr="00240442">
        <w:rPr>
          <w:b/>
          <w:u w:val="single"/>
        </w:rPr>
        <w:t xml:space="preserve">Column Definitions for </w:t>
      </w:r>
      <w:proofErr w:type="spellStart"/>
      <w:r w:rsidRPr="00240442">
        <w:rPr>
          <w:b/>
          <w:u w:val="single"/>
        </w:rPr>
        <w:t>A&amp;H</w:t>
      </w:r>
      <w:proofErr w:type="spellEnd"/>
      <w:r w:rsidRPr="00240442">
        <w:rPr>
          <w:b/>
          <w:u w:val="single"/>
        </w:rPr>
        <w:t xml:space="preserve"> Expense Report</w:t>
      </w:r>
    </w:p>
    <w:p w:rsidR="004D0AF4" w:rsidRPr="004D0AF4" w:rsidRDefault="004D0AF4" w:rsidP="004D0AF4"/>
    <w:p w:rsidR="004D0AF4" w:rsidRPr="004D0AF4" w:rsidRDefault="004D0AF4" w:rsidP="004D0AF4">
      <w:r w:rsidRPr="004D0AF4">
        <w:rPr>
          <w:u w:val="single"/>
        </w:rPr>
        <w:t>Accident and Health Insurance (</w:t>
      </w:r>
      <w:proofErr w:type="spellStart"/>
      <w:r w:rsidRPr="004D0AF4">
        <w:rPr>
          <w:u w:val="single"/>
        </w:rPr>
        <w:t>A&amp;H</w:t>
      </w:r>
      <w:proofErr w:type="spellEnd"/>
      <w:r w:rsidRPr="004D0AF4">
        <w:rPr>
          <w:u w:val="single"/>
        </w:rPr>
        <w:t>)</w:t>
      </w:r>
      <w:r w:rsidRPr="004D0AF4">
        <w:t>: All contracts issued pursuant to Section 4, Class 1</w:t>
      </w:r>
      <w:r w:rsidR="00A01B27">
        <w:t>(</w:t>
      </w:r>
      <w:r w:rsidRPr="004D0AF4">
        <w:t>b</w:t>
      </w:r>
      <w:r w:rsidR="00A01B27">
        <w:t>)</w:t>
      </w:r>
      <w:r w:rsidRPr="004D0AF4">
        <w:t xml:space="preserve"> or Class 2</w:t>
      </w:r>
      <w:r w:rsidR="00A01B27">
        <w:t>(</w:t>
      </w:r>
      <w:r w:rsidRPr="004D0AF4">
        <w:t>a</w:t>
      </w:r>
      <w:r w:rsidR="00A01B27">
        <w:t>)</w:t>
      </w:r>
      <w:r w:rsidRPr="004D0AF4">
        <w:t xml:space="preserve"> of the Illinois Insurance Code and reported in the Accident and Health Experience Exhibit.</w:t>
      </w:r>
    </w:p>
    <w:p w:rsidR="004D0AF4" w:rsidRPr="004D0AF4" w:rsidRDefault="004D0AF4" w:rsidP="004D0AF4"/>
    <w:p w:rsidR="004D0AF4" w:rsidRPr="004D0AF4" w:rsidRDefault="004D0AF4" w:rsidP="004D0AF4">
      <w:r w:rsidRPr="004D0AF4">
        <w:rPr>
          <w:u w:val="single"/>
        </w:rPr>
        <w:t>Major Medical Business</w:t>
      </w:r>
      <w:r w:rsidRPr="004D0AF4">
        <w:t xml:space="preserve">:  An insurance contract that provides coverage to or reimburses the covered person for hospital, surgical, medical and associated expenses.  </w:t>
      </w:r>
    </w:p>
    <w:p w:rsidR="004D0AF4" w:rsidRPr="004D0AF4" w:rsidRDefault="004D0AF4" w:rsidP="004D0AF4"/>
    <w:p w:rsidR="004D0AF4" w:rsidRPr="004D0AF4" w:rsidRDefault="004D0AF4" w:rsidP="00240442">
      <w:pPr>
        <w:ind w:left="720"/>
      </w:pPr>
      <w:r w:rsidRPr="004D0AF4">
        <w:t>Major Medical Business does not include: hospital indemnity; accidental death and dismemberment; credit accident and health; short-term accident and health; accident-only, long-term care, Medicare Supplement, student blanket, dental-only, vision-only, prescription drug benefits, disability income, specified disease, or similar supplementary benefits; coverage issued as a supplement to liability insurance; workers</w:t>
      </w:r>
      <w:r w:rsidR="00A01B27">
        <w:t>'</w:t>
      </w:r>
      <w:r w:rsidRPr="004D0AF4">
        <w:t xml:space="preserve"> compensation or similar insurance; automobile medical payment insurance; short-term limited duration insurance; or coverage under the Federal Employees Health Benefits Program.</w:t>
      </w:r>
    </w:p>
    <w:p w:rsidR="004D0AF4" w:rsidRPr="004D0AF4" w:rsidRDefault="004D0AF4" w:rsidP="004D0AF4"/>
    <w:p w:rsidR="004D0AF4" w:rsidRPr="004D0AF4" w:rsidRDefault="004D0AF4" w:rsidP="004D0AF4">
      <w:r w:rsidRPr="004D0AF4">
        <w:rPr>
          <w:u w:val="single"/>
        </w:rPr>
        <w:t>Individually Underwritten</w:t>
      </w:r>
      <w:r w:rsidRPr="00240442">
        <w:t>:</w:t>
      </w:r>
      <w:r w:rsidRPr="004D0AF4">
        <w:t xml:space="preserve">  Coverage that is individually underwritten and individually rated, whether that coverage is provided under a policy, contract or evidence of coverage. </w:t>
      </w:r>
    </w:p>
    <w:p w:rsidR="004D0AF4" w:rsidRPr="004D0AF4" w:rsidRDefault="004D0AF4" w:rsidP="004D0AF4"/>
    <w:p w:rsidR="004D0AF4" w:rsidRPr="004D0AF4" w:rsidRDefault="004D0AF4" w:rsidP="004D0AF4">
      <w:r w:rsidRPr="004D0AF4">
        <w:rPr>
          <w:u w:val="single"/>
        </w:rPr>
        <w:t>Group</w:t>
      </w:r>
      <w:r w:rsidRPr="00240442">
        <w:t>:</w:t>
      </w:r>
      <w:r w:rsidRPr="004D0AF4">
        <w:t xml:space="preserve">  Coverage issued in this State through single employer groups, excluding: multiple employer associations and trusts, non-employer based association trusts, and discretionary trusts.  Specifically excluded are blanket and franchise accident and sickness insurance and insurance for any group that includes members other than employees, such as an association that has both employees of participating members and also individuals as members.   </w:t>
      </w:r>
    </w:p>
    <w:p w:rsidR="004D0AF4" w:rsidRPr="004D0AF4" w:rsidRDefault="004D0AF4" w:rsidP="004D0AF4"/>
    <w:p w:rsidR="004D0AF4" w:rsidRPr="004D0AF4" w:rsidRDefault="004D0AF4" w:rsidP="004D0AF4">
      <w:r w:rsidRPr="004D0AF4">
        <w:rPr>
          <w:u w:val="single"/>
        </w:rPr>
        <w:t>Group Size</w:t>
      </w:r>
      <w:r w:rsidRPr="004D0AF4">
        <w:t>:  Determined by number of employees, as defined in the Illinois Health Insurance Portability and Accountability Act [215 ILCS 97].</w:t>
      </w:r>
    </w:p>
    <w:p w:rsidR="004D0AF4" w:rsidRPr="004D0AF4" w:rsidRDefault="004D0AF4" w:rsidP="004D0AF4">
      <w:pPr>
        <w:rPr>
          <w:u w:val="single"/>
        </w:rPr>
      </w:pPr>
    </w:p>
    <w:p w:rsidR="004D0AF4" w:rsidRPr="00240442" w:rsidRDefault="004D0AF4" w:rsidP="00240442">
      <w:pPr>
        <w:jc w:val="center"/>
        <w:rPr>
          <w:b/>
          <w:u w:val="single"/>
        </w:rPr>
      </w:pPr>
      <w:r w:rsidRPr="00240442">
        <w:rPr>
          <w:b/>
          <w:u w:val="single"/>
        </w:rPr>
        <w:t>Instructions for Lines:</w:t>
      </w:r>
    </w:p>
    <w:p w:rsidR="004D0AF4" w:rsidRPr="004D0AF4" w:rsidRDefault="004D0AF4" w:rsidP="004D0AF4"/>
    <w:p w:rsidR="004D0AF4" w:rsidRPr="00240442" w:rsidRDefault="004D0AF4" w:rsidP="004D0AF4">
      <w:pPr>
        <w:rPr>
          <w:b/>
        </w:rPr>
      </w:pPr>
      <w:r w:rsidRPr="00240442">
        <w:rPr>
          <w:b/>
        </w:rPr>
        <w:t xml:space="preserve">Part I:  </w:t>
      </w:r>
    </w:p>
    <w:p w:rsidR="004D0AF4" w:rsidRPr="004D0AF4" w:rsidRDefault="004D0AF4" w:rsidP="004D0AF4"/>
    <w:p w:rsidR="004D0AF4" w:rsidRPr="004D0AF4" w:rsidRDefault="004D0AF4" w:rsidP="00240442">
      <w:pPr>
        <w:ind w:firstLine="720"/>
      </w:pPr>
      <w:r w:rsidRPr="00240442">
        <w:rPr>
          <w:b/>
        </w:rPr>
        <w:t xml:space="preserve">Line </w:t>
      </w:r>
      <w:r w:rsidR="00A01B27">
        <w:rPr>
          <w:b/>
        </w:rPr>
        <w:t>(</w:t>
      </w:r>
      <w:r w:rsidRPr="00240442">
        <w:rPr>
          <w:b/>
        </w:rPr>
        <w:t>4</w:t>
      </w:r>
      <w:proofErr w:type="gramStart"/>
      <w:r w:rsidRPr="00240442">
        <w:rPr>
          <w:b/>
        </w:rPr>
        <w:t>)  Net</w:t>
      </w:r>
      <w:proofErr w:type="gramEnd"/>
      <w:r w:rsidRPr="00240442">
        <w:rPr>
          <w:b/>
        </w:rPr>
        <w:t xml:space="preserve"> of Reinsurance amounts:</w:t>
      </w:r>
      <w:r w:rsidRPr="004D0AF4">
        <w:t xml:space="preserve">  Line 4 = Line 1 +  Line 2 </w:t>
      </w:r>
      <w:r w:rsidR="00A01B27">
        <w:t>-</w:t>
      </w:r>
      <w:r w:rsidRPr="004D0AF4">
        <w:t xml:space="preserve"> Line 3</w:t>
      </w:r>
    </w:p>
    <w:p w:rsidR="004D0AF4" w:rsidRPr="004D0AF4" w:rsidRDefault="004D0AF4" w:rsidP="004D0AF4"/>
    <w:p w:rsidR="004D0AF4" w:rsidRPr="00240442" w:rsidRDefault="004D0AF4" w:rsidP="004D0AF4">
      <w:pPr>
        <w:rPr>
          <w:b/>
        </w:rPr>
      </w:pPr>
      <w:r w:rsidRPr="00240442">
        <w:rPr>
          <w:b/>
        </w:rPr>
        <w:t>Part II:</w:t>
      </w:r>
    </w:p>
    <w:p w:rsidR="004D0AF4" w:rsidRPr="004D0AF4" w:rsidRDefault="004D0AF4" w:rsidP="004D0AF4"/>
    <w:p w:rsidR="004D0AF4" w:rsidRPr="004D0AF4" w:rsidRDefault="00A01B27" w:rsidP="00240442">
      <w:pPr>
        <w:ind w:left="720"/>
      </w:pPr>
      <w:r>
        <w:rPr>
          <w:b/>
        </w:rPr>
        <w:t xml:space="preserve">Lines 1.4, 2.4, 4.4, </w:t>
      </w:r>
      <w:proofErr w:type="gramStart"/>
      <w:r>
        <w:rPr>
          <w:b/>
        </w:rPr>
        <w:t>6.4</w:t>
      </w:r>
      <w:r w:rsidR="004D0AF4" w:rsidRPr="00240442">
        <w:rPr>
          <w:b/>
        </w:rPr>
        <w:t xml:space="preserve">  Net</w:t>
      </w:r>
      <w:proofErr w:type="gramEnd"/>
      <w:r w:rsidR="004D0AF4" w:rsidRPr="00240442">
        <w:rPr>
          <w:b/>
        </w:rPr>
        <w:t xml:space="preserve"> amounts:</w:t>
      </w:r>
      <w:r w:rsidR="004D0AF4" w:rsidRPr="004D0AF4">
        <w:t xml:space="preserve">  Line </w:t>
      </w:r>
      <w:proofErr w:type="spellStart"/>
      <w:r w:rsidR="004D0AF4" w:rsidRPr="004D0AF4">
        <w:t>X.4</w:t>
      </w:r>
      <w:proofErr w:type="spellEnd"/>
      <w:r w:rsidR="004D0AF4" w:rsidRPr="004D0AF4">
        <w:t xml:space="preserve"> = Line </w:t>
      </w:r>
      <w:proofErr w:type="spellStart"/>
      <w:r w:rsidR="004D0AF4" w:rsidRPr="004D0AF4">
        <w:t>X.1</w:t>
      </w:r>
      <w:proofErr w:type="spellEnd"/>
      <w:r w:rsidR="004D0AF4" w:rsidRPr="004D0AF4">
        <w:t xml:space="preserve"> + Line </w:t>
      </w:r>
      <w:proofErr w:type="spellStart"/>
      <w:r w:rsidR="004D0AF4" w:rsidRPr="004D0AF4">
        <w:t>X.2</w:t>
      </w:r>
      <w:proofErr w:type="spellEnd"/>
      <w:r w:rsidR="004D0AF4" w:rsidRPr="004D0AF4">
        <w:t xml:space="preserve"> </w:t>
      </w:r>
      <w:r>
        <w:t>-</w:t>
      </w:r>
      <w:r w:rsidR="004D0AF4" w:rsidRPr="004D0AF4">
        <w:t xml:space="preserve"> Line </w:t>
      </w:r>
      <w:proofErr w:type="spellStart"/>
      <w:r w:rsidR="004D0AF4" w:rsidRPr="004D0AF4">
        <w:t>X.3</w:t>
      </w:r>
      <w:proofErr w:type="spellEnd"/>
      <w:r w:rsidR="004D0AF4" w:rsidRPr="004D0AF4">
        <w:rPr>
          <w:strike/>
        </w:rPr>
        <w:t xml:space="preserve"> </w:t>
      </w:r>
    </w:p>
    <w:p w:rsidR="004D0AF4" w:rsidRPr="004D0AF4" w:rsidRDefault="004D0AF4" w:rsidP="00240442">
      <w:pPr>
        <w:ind w:left="720"/>
      </w:pPr>
      <w:r w:rsidRPr="004D0AF4">
        <w:tab/>
      </w:r>
      <w:r w:rsidRPr="004D0AF4">
        <w:tab/>
      </w:r>
    </w:p>
    <w:p w:rsidR="004D0AF4" w:rsidRPr="004D0AF4" w:rsidRDefault="004D0AF4" w:rsidP="00240442">
      <w:pPr>
        <w:ind w:left="720"/>
      </w:pPr>
      <w:r w:rsidRPr="00240442">
        <w:rPr>
          <w:b/>
        </w:rPr>
        <w:t xml:space="preserve">Line </w:t>
      </w:r>
      <w:r w:rsidR="00A01B27">
        <w:rPr>
          <w:b/>
        </w:rPr>
        <w:t>(</w:t>
      </w:r>
      <w:r w:rsidRPr="00240442">
        <w:rPr>
          <w:b/>
        </w:rPr>
        <w:t>3</w:t>
      </w:r>
      <w:proofErr w:type="gramStart"/>
      <w:r w:rsidRPr="00240442">
        <w:rPr>
          <w:b/>
        </w:rPr>
        <w:t>)  Current</w:t>
      </w:r>
      <w:proofErr w:type="gramEnd"/>
      <w:r w:rsidRPr="00240442">
        <w:rPr>
          <w:b/>
        </w:rPr>
        <w:t xml:space="preserve"> Period:</w:t>
      </w:r>
      <w:r w:rsidRPr="004D0AF4">
        <w:t xml:space="preserve">  The six month period of time prior to current reporting date</w:t>
      </w:r>
      <w:r w:rsidRPr="004D0AF4">
        <w:rPr>
          <w:strike/>
        </w:rPr>
        <w:t xml:space="preserve"> </w:t>
      </w:r>
      <w:r w:rsidRPr="004D0AF4">
        <w:t xml:space="preserve"> </w:t>
      </w:r>
    </w:p>
    <w:p w:rsidR="004D0AF4" w:rsidRPr="004D0AF4" w:rsidRDefault="004D0AF4" w:rsidP="00240442">
      <w:pPr>
        <w:ind w:left="720"/>
      </w:pPr>
    </w:p>
    <w:p w:rsidR="004D0AF4" w:rsidRPr="004D0AF4" w:rsidRDefault="004D0AF4" w:rsidP="00240442">
      <w:pPr>
        <w:ind w:left="720"/>
      </w:pPr>
      <w:r w:rsidRPr="00240442">
        <w:rPr>
          <w:b/>
        </w:rPr>
        <w:t xml:space="preserve">Line </w:t>
      </w:r>
      <w:r w:rsidR="00A01B27">
        <w:rPr>
          <w:b/>
        </w:rPr>
        <w:t>(</w:t>
      </w:r>
      <w:r w:rsidRPr="00240442">
        <w:rPr>
          <w:b/>
        </w:rPr>
        <w:t>5</w:t>
      </w:r>
      <w:proofErr w:type="gramStart"/>
      <w:r w:rsidRPr="00240442">
        <w:rPr>
          <w:b/>
        </w:rPr>
        <w:t>)  Prior</w:t>
      </w:r>
      <w:proofErr w:type="gramEnd"/>
      <w:r w:rsidRPr="00240442">
        <w:rPr>
          <w:b/>
        </w:rPr>
        <w:t xml:space="preserve"> Period:</w:t>
      </w:r>
      <w:r w:rsidRPr="004D0AF4">
        <w:t xml:space="preserve">  The six month period of time prior to previous reporting date</w:t>
      </w:r>
    </w:p>
    <w:p w:rsidR="004D0AF4" w:rsidRPr="004D0AF4" w:rsidRDefault="004D0AF4" w:rsidP="004D0AF4"/>
    <w:p w:rsidR="004D0AF4" w:rsidRPr="00240442" w:rsidRDefault="004D0AF4" w:rsidP="004D0AF4">
      <w:pPr>
        <w:rPr>
          <w:b/>
        </w:rPr>
      </w:pPr>
      <w:r w:rsidRPr="00240442">
        <w:rPr>
          <w:b/>
        </w:rPr>
        <w:t>Part III:</w:t>
      </w:r>
    </w:p>
    <w:p w:rsidR="004D0AF4" w:rsidRPr="004D0AF4" w:rsidRDefault="004D0AF4" w:rsidP="004D0AF4"/>
    <w:p w:rsidR="004D0AF4" w:rsidRPr="004D0AF4" w:rsidRDefault="00A01B27" w:rsidP="00A01B27">
      <w:pPr>
        <w:ind w:left="720"/>
      </w:pPr>
      <w:r>
        <w:lastRenderedPageBreak/>
        <w:t>Definitions of Lines 1, 2, 3, 4</w:t>
      </w:r>
      <w:r w:rsidR="004D0AF4" w:rsidRPr="004D0AF4">
        <w:t xml:space="preserve"> and 6 are consistent with </w:t>
      </w:r>
      <w:proofErr w:type="spellStart"/>
      <w:r w:rsidR="004D0AF4" w:rsidRPr="004D0AF4">
        <w:t>SSAP</w:t>
      </w:r>
      <w:proofErr w:type="spellEnd"/>
      <w:r w:rsidR="004D0AF4" w:rsidRPr="004D0AF4">
        <w:t xml:space="preserve"> 55 and </w:t>
      </w:r>
      <w:proofErr w:type="spellStart"/>
      <w:r w:rsidR="004D0AF4" w:rsidRPr="004D0AF4">
        <w:t>SSAP</w:t>
      </w:r>
      <w:proofErr w:type="spellEnd"/>
      <w:r w:rsidR="004D0AF4" w:rsidRPr="004D0AF4">
        <w:t xml:space="preserve"> 85.</w:t>
      </w:r>
    </w:p>
    <w:p w:rsidR="004D0AF4" w:rsidRPr="004D0AF4" w:rsidRDefault="004D0AF4" w:rsidP="004D0AF4"/>
    <w:p w:rsidR="004D0AF4" w:rsidRPr="00240442" w:rsidRDefault="004D0AF4" w:rsidP="004D0AF4">
      <w:pPr>
        <w:rPr>
          <w:b/>
        </w:rPr>
      </w:pPr>
      <w:r w:rsidRPr="00240442">
        <w:rPr>
          <w:b/>
        </w:rPr>
        <w:t xml:space="preserve">Part VI:  </w:t>
      </w:r>
    </w:p>
    <w:p w:rsidR="004D0AF4" w:rsidRPr="004D0AF4" w:rsidRDefault="004D0AF4" w:rsidP="004D0AF4"/>
    <w:p w:rsidR="004D0AF4" w:rsidRPr="004D0AF4" w:rsidRDefault="004D0AF4" w:rsidP="00240442">
      <w:pPr>
        <w:ind w:left="720"/>
      </w:pPr>
      <w:proofErr w:type="gramStart"/>
      <w:r w:rsidRPr="00240442">
        <w:rPr>
          <w:b/>
        </w:rPr>
        <w:t xml:space="preserve">Line </w:t>
      </w:r>
      <w:r w:rsidR="00A01B27">
        <w:rPr>
          <w:b/>
        </w:rPr>
        <w:t>(</w:t>
      </w:r>
      <w:r w:rsidRPr="00240442">
        <w:rPr>
          <w:b/>
        </w:rPr>
        <w:t>1):</w:t>
      </w:r>
      <w:r w:rsidRPr="004D0AF4">
        <w:t xml:space="preserve">  </w:t>
      </w:r>
      <w:proofErr w:type="spellStart"/>
      <w:r w:rsidRPr="004D0AF4">
        <w:t>IBNR</w:t>
      </w:r>
      <w:proofErr w:type="spellEnd"/>
      <w:r w:rsidRPr="004D0AF4">
        <w:t xml:space="preserve"> </w:t>
      </w:r>
      <w:r w:rsidR="00A01B27">
        <w:t xml:space="preserve">(incurred but not reported) </w:t>
      </w:r>
      <w:r w:rsidRPr="004D0AF4">
        <w:t>calculation applies only to the 12 months prior to the current reporting date.</w:t>
      </w:r>
      <w:proofErr w:type="gramEnd"/>
    </w:p>
    <w:sectPr w:rsidR="004D0AF4" w:rsidRPr="004D0AF4" w:rsidSect="00501CC5">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51" w:rsidRDefault="00316D51">
      <w:r>
        <w:separator/>
      </w:r>
    </w:p>
  </w:endnote>
  <w:endnote w:type="continuationSeparator" w:id="0">
    <w:p w:rsidR="00316D51" w:rsidRDefault="0031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51" w:rsidRDefault="00316D51">
      <w:r>
        <w:separator/>
      </w:r>
    </w:p>
  </w:footnote>
  <w:footnote w:type="continuationSeparator" w:id="0">
    <w:p w:rsidR="00316D51" w:rsidRDefault="00316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D27"/>
    <w:multiLevelType w:val="hybridMultilevel"/>
    <w:tmpl w:val="A90A9112"/>
    <w:lvl w:ilvl="0" w:tplc="5C800E66">
      <w:start w:val="1"/>
      <w:numFmt w:val="decimal"/>
      <w:lvlText w:val="%1)"/>
      <w:lvlJc w:val="left"/>
      <w:pPr>
        <w:ind w:left="882" w:hanging="360"/>
      </w:pPr>
    </w:lvl>
    <w:lvl w:ilvl="1" w:tplc="04090019">
      <w:start w:val="1"/>
      <w:numFmt w:val="lowerLetter"/>
      <w:lvlText w:val="%2."/>
      <w:lvlJc w:val="left"/>
      <w:pPr>
        <w:ind w:left="1602" w:hanging="360"/>
      </w:pPr>
    </w:lvl>
    <w:lvl w:ilvl="2" w:tplc="0409001B">
      <w:start w:val="1"/>
      <w:numFmt w:val="lowerRoman"/>
      <w:lvlText w:val="%3."/>
      <w:lvlJc w:val="right"/>
      <w:pPr>
        <w:ind w:left="2322" w:hanging="180"/>
      </w:pPr>
    </w:lvl>
    <w:lvl w:ilvl="3" w:tplc="0409000F">
      <w:start w:val="1"/>
      <w:numFmt w:val="decimal"/>
      <w:lvlText w:val="%4."/>
      <w:lvlJc w:val="left"/>
      <w:pPr>
        <w:ind w:left="3042" w:hanging="360"/>
      </w:pPr>
    </w:lvl>
    <w:lvl w:ilvl="4" w:tplc="04090019">
      <w:start w:val="1"/>
      <w:numFmt w:val="lowerLetter"/>
      <w:lvlText w:val="%5."/>
      <w:lvlJc w:val="left"/>
      <w:pPr>
        <w:ind w:left="3762" w:hanging="360"/>
      </w:pPr>
    </w:lvl>
    <w:lvl w:ilvl="5" w:tplc="0409001B">
      <w:start w:val="1"/>
      <w:numFmt w:val="lowerRoman"/>
      <w:lvlText w:val="%6."/>
      <w:lvlJc w:val="right"/>
      <w:pPr>
        <w:ind w:left="4482" w:hanging="180"/>
      </w:pPr>
    </w:lvl>
    <w:lvl w:ilvl="6" w:tplc="0409000F">
      <w:start w:val="1"/>
      <w:numFmt w:val="decimal"/>
      <w:lvlText w:val="%7."/>
      <w:lvlJc w:val="left"/>
      <w:pPr>
        <w:ind w:left="5202" w:hanging="360"/>
      </w:pPr>
    </w:lvl>
    <w:lvl w:ilvl="7" w:tplc="04090019">
      <w:start w:val="1"/>
      <w:numFmt w:val="lowerLetter"/>
      <w:lvlText w:val="%8."/>
      <w:lvlJc w:val="left"/>
      <w:pPr>
        <w:ind w:left="5922" w:hanging="360"/>
      </w:pPr>
    </w:lvl>
    <w:lvl w:ilvl="8" w:tplc="0409001B">
      <w:start w:val="1"/>
      <w:numFmt w:val="lowerRoman"/>
      <w:lvlText w:val="%9."/>
      <w:lvlJc w:val="right"/>
      <w:pPr>
        <w:ind w:left="6642" w:hanging="180"/>
      </w:pPr>
    </w:lvl>
  </w:abstractNum>
  <w:abstractNum w:abstractNumId="1">
    <w:nsid w:val="020813B9"/>
    <w:multiLevelType w:val="hybridMultilevel"/>
    <w:tmpl w:val="060C442C"/>
    <w:lvl w:ilvl="0" w:tplc="082A70DC">
      <w:start w:val="1"/>
      <w:numFmt w:val="decimal"/>
      <w:lvlText w:val="%1)"/>
      <w:lvlJc w:val="left"/>
      <w:pPr>
        <w:ind w:left="522" w:hanging="360"/>
      </w:p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start w:val="1"/>
      <w:numFmt w:val="lowerRoman"/>
      <w:lvlText w:val="%6."/>
      <w:lvlJc w:val="right"/>
      <w:pPr>
        <w:ind w:left="4122" w:hanging="180"/>
      </w:pPr>
    </w:lvl>
    <w:lvl w:ilvl="6" w:tplc="0409000F">
      <w:start w:val="1"/>
      <w:numFmt w:val="decimal"/>
      <w:lvlText w:val="%7."/>
      <w:lvlJc w:val="left"/>
      <w:pPr>
        <w:ind w:left="4842" w:hanging="360"/>
      </w:pPr>
    </w:lvl>
    <w:lvl w:ilvl="7" w:tplc="04090019">
      <w:start w:val="1"/>
      <w:numFmt w:val="lowerLetter"/>
      <w:lvlText w:val="%8."/>
      <w:lvlJc w:val="left"/>
      <w:pPr>
        <w:ind w:left="5562" w:hanging="360"/>
      </w:pPr>
    </w:lvl>
    <w:lvl w:ilvl="8" w:tplc="0409001B">
      <w:start w:val="1"/>
      <w:numFmt w:val="lowerRoman"/>
      <w:lvlText w:val="%9."/>
      <w:lvlJc w:val="right"/>
      <w:pPr>
        <w:ind w:left="6282" w:hanging="180"/>
      </w:pPr>
    </w:lvl>
  </w:abstractNum>
  <w:abstractNum w:abstractNumId="2">
    <w:nsid w:val="152E3C30"/>
    <w:multiLevelType w:val="multilevel"/>
    <w:tmpl w:val="9F562C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7906DE4"/>
    <w:multiLevelType w:val="hybridMultilevel"/>
    <w:tmpl w:val="954AE3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69A5678"/>
    <w:multiLevelType w:val="hybridMultilevel"/>
    <w:tmpl w:val="A49207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40019C4"/>
    <w:multiLevelType w:val="hybridMultilevel"/>
    <w:tmpl w:val="C05E5BE8"/>
    <w:lvl w:ilvl="0" w:tplc="B7245F5C">
      <w:start w:val="1"/>
      <w:numFmt w:val="decimal"/>
      <w:lvlText w:val="%1)"/>
      <w:lvlJc w:val="left"/>
      <w:pPr>
        <w:ind w:left="522" w:hanging="360"/>
      </w:p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start w:val="1"/>
      <w:numFmt w:val="lowerRoman"/>
      <w:lvlText w:val="%6."/>
      <w:lvlJc w:val="right"/>
      <w:pPr>
        <w:ind w:left="4122" w:hanging="180"/>
      </w:pPr>
    </w:lvl>
    <w:lvl w:ilvl="6" w:tplc="0409000F">
      <w:start w:val="1"/>
      <w:numFmt w:val="decimal"/>
      <w:lvlText w:val="%7."/>
      <w:lvlJc w:val="left"/>
      <w:pPr>
        <w:ind w:left="4842" w:hanging="360"/>
      </w:pPr>
    </w:lvl>
    <w:lvl w:ilvl="7" w:tplc="04090019">
      <w:start w:val="1"/>
      <w:numFmt w:val="lowerLetter"/>
      <w:lvlText w:val="%8."/>
      <w:lvlJc w:val="left"/>
      <w:pPr>
        <w:ind w:left="5562" w:hanging="360"/>
      </w:pPr>
    </w:lvl>
    <w:lvl w:ilvl="8" w:tplc="0409001B">
      <w:start w:val="1"/>
      <w:numFmt w:val="lowerRoman"/>
      <w:lvlText w:val="%9."/>
      <w:lvlJc w:val="right"/>
      <w:pPr>
        <w:ind w:left="6282" w:hanging="180"/>
      </w:pPr>
    </w:lvl>
  </w:abstractNum>
  <w:abstractNum w:abstractNumId="6">
    <w:nsid w:val="7EC22342"/>
    <w:multiLevelType w:val="hybridMultilevel"/>
    <w:tmpl w:val="A24257D6"/>
    <w:lvl w:ilvl="0" w:tplc="229C42CC">
      <w:start w:val="1"/>
      <w:numFmt w:val="decimal"/>
      <w:lvlText w:val="%1)"/>
      <w:lvlJc w:val="left"/>
      <w:pPr>
        <w:ind w:left="720" w:hanging="360"/>
      </w:pPr>
      <w:rPr>
        <w:b/>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AF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6848"/>
    <w:rsid w:val="001D7BEB"/>
    <w:rsid w:val="001E3074"/>
    <w:rsid w:val="001E630C"/>
    <w:rsid w:val="001F2A01"/>
    <w:rsid w:val="001F572B"/>
    <w:rsid w:val="002015E7"/>
    <w:rsid w:val="002047E2"/>
    <w:rsid w:val="00207D79"/>
    <w:rsid w:val="00212682"/>
    <w:rsid w:val="002133B1"/>
    <w:rsid w:val="00213BC5"/>
    <w:rsid w:val="0021785F"/>
    <w:rsid w:val="00217ADC"/>
    <w:rsid w:val="0022052A"/>
    <w:rsid w:val="002209C0"/>
    <w:rsid w:val="00220B91"/>
    <w:rsid w:val="00224D66"/>
    <w:rsid w:val="00225354"/>
    <w:rsid w:val="0022658A"/>
    <w:rsid w:val="0023173C"/>
    <w:rsid w:val="002324A0"/>
    <w:rsid w:val="002325F1"/>
    <w:rsid w:val="00235BC5"/>
    <w:rsid w:val="002375DD"/>
    <w:rsid w:val="00240442"/>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88D"/>
    <w:rsid w:val="00304BED"/>
    <w:rsid w:val="00305AAE"/>
    <w:rsid w:val="00311C50"/>
    <w:rsid w:val="00314233"/>
    <w:rsid w:val="00316D51"/>
    <w:rsid w:val="00322AC2"/>
    <w:rsid w:val="00323B50"/>
    <w:rsid w:val="00327003"/>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FF2"/>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E7A"/>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AF4"/>
    <w:rsid w:val="004D11E7"/>
    <w:rsid w:val="004D5AFF"/>
    <w:rsid w:val="004D6EED"/>
    <w:rsid w:val="004D73D3"/>
    <w:rsid w:val="004E49DF"/>
    <w:rsid w:val="004E513F"/>
    <w:rsid w:val="004F077B"/>
    <w:rsid w:val="004F62EA"/>
    <w:rsid w:val="005001C5"/>
    <w:rsid w:val="00501CC5"/>
    <w:rsid w:val="005039E7"/>
    <w:rsid w:val="0050660E"/>
    <w:rsid w:val="005109B5"/>
    <w:rsid w:val="00512795"/>
    <w:rsid w:val="00512C79"/>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1AC0"/>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36EDE"/>
    <w:rsid w:val="00641AEA"/>
    <w:rsid w:val="00642640"/>
    <w:rsid w:val="0064660E"/>
    <w:rsid w:val="00651FF5"/>
    <w:rsid w:val="00666006"/>
    <w:rsid w:val="00667BF1"/>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51A"/>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0F9"/>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7C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766"/>
    <w:rsid w:val="00910413"/>
    <w:rsid w:val="00915C6D"/>
    <w:rsid w:val="009168BC"/>
    <w:rsid w:val="00916926"/>
    <w:rsid w:val="00921F8B"/>
    <w:rsid w:val="00922286"/>
    <w:rsid w:val="00931CDC"/>
    <w:rsid w:val="00934057"/>
    <w:rsid w:val="0093513C"/>
    <w:rsid w:val="00935A8C"/>
    <w:rsid w:val="00944E3D"/>
    <w:rsid w:val="00950386"/>
    <w:rsid w:val="009602D3"/>
    <w:rsid w:val="00960457"/>
    <w:rsid w:val="00960C37"/>
    <w:rsid w:val="00961E38"/>
    <w:rsid w:val="00965A76"/>
    <w:rsid w:val="00966D51"/>
    <w:rsid w:val="0098276C"/>
    <w:rsid w:val="00983C53"/>
    <w:rsid w:val="00986F7E"/>
    <w:rsid w:val="00994167"/>
    <w:rsid w:val="00994505"/>
    <w:rsid w:val="00994782"/>
    <w:rsid w:val="009A26DA"/>
    <w:rsid w:val="009B45F6"/>
    <w:rsid w:val="009B6345"/>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B27"/>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A84"/>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745"/>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8B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DF5B73"/>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0175"/>
    <w:rsid w:val="00E92947"/>
    <w:rsid w:val="00EA0AB9"/>
    <w:rsid w:val="00EA1C5A"/>
    <w:rsid w:val="00EA3AC2"/>
    <w:rsid w:val="00EA55CD"/>
    <w:rsid w:val="00EA5A76"/>
    <w:rsid w:val="00EA5FA3"/>
    <w:rsid w:val="00EA6628"/>
    <w:rsid w:val="00EB33C3"/>
    <w:rsid w:val="00EB424E"/>
    <w:rsid w:val="00EC3846"/>
    <w:rsid w:val="00EC6C31"/>
    <w:rsid w:val="00ED0167"/>
    <w:rsid w:val="00ED05F6"/>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6F6"/>
    <w:rsid w:val="00F73B7F"/>
    <w:rsid w:val="00F76C9F"/>
    <w:rsid w:val="00F82FB8"/>
    <w:rsid w:val="00F83011"/>
    <w:rsid w:val="00F8452A"/>
    <w:rsid w:val="00F9393D"/>
    <w:rsid w:val="00F942E4"/>
    <w:rsid w:val="00F942E7"/>
    <w:rsid w:val="00F953D5"/>
    <w:rsid w:val="00F96704"/>
    <w:rsid w:val="00F97D67"/>
    <w:rsid w:val="00FA186E"/>
    <w:rsid w:val="00FA19DB"/>
    <w:rsid w:val="00FA35C8"/>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273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6</Pages>
  <Words>677</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17</cp:revision>
  <cp:lastPrinted>2012-07-24T22:20:00Z</cp:lastPrinted>
  <dcterms:created xsi:type="dcterms:W3CDTF">2012-07-24T16:49:00Z</dcterms:created>
  <dcterms:modified xsi:type="dcterms:W3CDTF">2012-11-01T19:19:00Z</dcterms:modified>
</cp:coreProperties>
</file>