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22" w:rsidRPr="000F47ED" w:rsidRDefault="00E93B22" w:rsidP="000F47ED">
      <w:pPr>
        <w:jc w:val="center"/>
      </w:pPr>
    </w:p>
    <w:p w:rsidR="00507686" w:rsidRPr="000F47ED" w:rsidRDefault="00507686" w:rsidP="000F47ED">
      <w:pPr>
        <w:jc w:val="center"/>
      </w:pPr>
      <w:r w:rsidRPr="000F47ED">
        <w:t xml:space="preserve">PART </w:t>
      </w:r>
      <w:r w:rsidR="00C8568C" w:rsidRPr="000F47ED">
        <w:t>20</w:t>
      </w:r>
      <w:r w:rsidRPr="000F47ED">
        <w:t>4</w:t>
      </w:r>
      <w:r w:rsidR="000F47ED" w:rsidRPr="000F47ED">
        <w:t>0</w:t>
      </w:r>
    </w:p>
    <w:p w:rsidR="008D2E39" w:rsidRDefault="000F47ED" w:rsidP="000F47ED">
      <w:pPr>
        <w:jc w:val="center"/>
      </w:pPr>
      <w:r w:rsidRPr="000F47ED">
        <w:t xml:space="preserve">TEMPORARY HEALTH COVERAGE REQUIREMENTS DURING </w:t>
      </w:r>
    </w:p>
    <w:p w:rsidR="00507686" w:rsidRPr="000F47ED" w:rsidRDefault="000F47ED" w:rsidP="000F47ED">
      <w:pPr>
        <w:jc w:val="center"/>
      </w:pPr>
      <w:bookmarkStart w:id="0" w:name="_GoBack"/>
      <w:bookmarkEnd w:id="0"/>
      <w:r w:rsidRPr="000F47ED">
        <w:t>AN EPIDEMIC OR PUBLIC HEALTH EMERGENCY</w:t>
      </w:r>
    </w:p>
    <w:p w:rsidR="000F47ED" w:rsidRPr="000F47ED" w:rsidRDefault="000F47ED" w:rsidP="000F47ED">
      <w:pPr>
        <w:jc w:val="center"/>
      </w:pPr>
    </w:p>
    <w:sectPr w:rsidR="000F47ED" w:rsidRPr="000F47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00" w:rsidRDefault="00742100">
      <w:r>
        <w:separator/>
      </w:r>
    </w:p>
  </w:endnote>
  <w:endnote w:type="continuationSeparator" w:id="0">
    <w:p w:rsidR="00742100" w:rsidRDefault="007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00" w:rsidRDefault="00742100">
      <w:r>
        <w:separator/>
      </w:r>
    </w:p>
  </w:footnote>
  <w:footnote w:type="continuationSeparator" w:id="0">
    <w:p w:rsidR="00742100" w:rsidRDefault="0074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6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7E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C7FA3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686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00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8B3"/>
    <w:rsid w:val="00897EA5"/>
    <w:rsid w:val="008B5152"/>
    <w:rsid w:val="008B56EA"/>
    <w:rsid w:val="008B77D8"/>
    <w:rsid w:val="008C1560"/>
    <w:rsid w:val="008C4FAF"/>
    <w:rsid w:val="008C5359"/>
    <w:rsid w:val="008D2E3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75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2C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68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B2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E06888-36F0-44D0-A15B-802AC13B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2012-06-22T03:07:00Z</dcterms:created>
  <dcterms:modified xsi:type="dcterms:W3CDTF">2020-04-23T18:27:00Z</dcterms:modified>
</cp:coreProperties>
</file>