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D6B" w:rsidRDefault="00351D6B" w:rsidP="00351D6B">
      <w:pPr>
        <w:widowControl w:val="0"/>
        <w:autoSpaceDE w:val="0"/>
        <w:autoSpaceDN w:val="0"/>
        <w:adjustRightInd w:val="0"/>
      </w:pPr>
    </w:p>
    <w:p w:rsidR="00351D6B" w:rsidRDefault="00351D6B" w:rsidP="00351D6B">
      <w:pPr>
        <w:widowControl w:val="0"/>
        <w:autoSpaceDE w:val="0"/>
        <w:autoSpaceDN w:val="0"/>
        <w:adjustRightInd w:val="0"/>
      </w:pPr>
      <w:r>
        <w:rPr>
          <w:b/>
          <w:bCs/>
        </w:rPr>
        <w:t>Section 2008.110  Severability</w:t>
      </w:r>
      <w:r>
        <w:t xml:space="preserve"> </w:t>
      </w:r>
    </w:p>
    <w:p w:rsidR="00351D6B" w:rsidRDefault="00351D6B" w:rsidP="00351D6B">
      <w:pPr>
        <w:widowControl w:val="0"/>
        <w:autoSpaceDE w:val="0"/>
        <w:autoSpaceDN w:val="0"/>
        <w:adjustRightInd w:val="0"/>
      </w:pPr>
    </w:p>
    <w:p w:rsidR="00351D6B" w:rsidRDefault="00351D6B" w:rsidP="00351D6B">
      <w:pPr>
        <w:widowControl w:val="0"/>
        <w:autoSpaceDE w:val="0"/>
        <w:autoSpaceDN w:val="0"/>
        <w:adjustRightInd w:val="0"/>
      </w:pPr>
      <w:r>
        <w:t xml:space="preserve">If any provision of this Part or the application thereof to any person or circumstances is for any reason held to be invalid, the remainder of this Part and the application of such provision to other persons or circumstances shall not be affected thereby. </w:t>
      </w:r>
    </w:p>
    <w:p w:rsidR="00351D6B" w:rsidRDefault="00351D6B" w:rsidP="00351D6B">
      <w:pPr>
        <w:widowControl w:val="0"/>
        <w:autoSpaceDE w:val="0"/>
        <w:autoSpaceDN w:val="0"/>
        <w:adjustRightInd w:val="0"/>
      </w:pPr>
    </w:p>
    <w:p w:rsidR="00351D6B" w:rsidRDefault="00351D6B" w:rsidP="00DA6610">
      <w:pPr>
        <w:widowControl w:val="0"/>
        <w:autoSpaceDE w:val="0"/>
        <w:autoSpaceDN w:val="0"/>
        <w:adjustRightInd w:val="0"/>
        <w:ind w:left="720"/>
      </w:pPr>
      <w:r>
        <w:t xml:space="preserve">(Source:  Amended at 16 Ill. Reg. 2766, effective February 11, 1992; corrected at 16 Ill. </w:t>
      </w:r>
      <w:bookmarkStart w:id="0" w:name="_GoBack"/>
      <w:bookmarkEnd w:id="0"/>
      <w:r>
        <w:t xml:space="preserve">Reg. 3590) </w:t>
      </w:r>
    </w:p>
    <w:sectPr w:rsidR="00351D6B" w:rsidSect="00351D6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4F9" w:rsidRDefault="0052678B">
      <w:r>
        <w:separator/>
      </w:r>
    </w:p>
  </w:endnote>
  <w:endnote w:type="continuationSeparator" w:id="0">
    <w:p w:rsidR="00F114F9" w:rsidRDefault="0052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4F9" w:rsidRDefault="0052678B">
      <w:r>
        <w:separator/>
      </w:r>
    </w:p>
  </w:footnote>
  <w:footnote w:type="continuationSeparator" w:id="0">
    <w:p w:rsidR="00F114F9" w:rsidRDefault="00526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2C2CBD"/>
    <w:rsid w:val="00337CEB"/>
    <w:rsid w:val="00351D6B"/>
    <w:rsid w:val="00367A2E"/>
    <w:rsid w:val="003A612B"/>
    <w:rsid w:val="003F3A28"/>
    <w:rsid w:val="003F5FD7"/>
    <w:rsid w:val="00431CFE"/>
    <w:rsid w:val="004461A1"/>
    <w:rsid w:val="004D5CD6"/>
    <w:rsid w:val="004D73D3"/>
    <w:rsid w:val="005001C5"/>
    <w:rsid w:val="0052308E"/>
    <w:rsid w:val="0052678B"/>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A6610"/>
    <w:rsid w:val="00E7288E"/>
    <w:rsid w:val="00E95503"/>
    <w:rsid w:val="00EB424E"/>
    <w:rsid w:val="00F114F9"/>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FC8C59-78CC-4446-A5C6-99827CD5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D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dcterms:created xsi:type="dcterms:W3CDTF">2012-06-21T18:46:00Z</dcterms:created>
  <dcterms:modified xsi:type="dcterms:W3CDTF">2014-04-21T17:18:00Z</dcterms:modified>
</cp:coreProperties>
</file>