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E4" w:rsidRPr="00585288" w:rsidRDefault="001662E4" w:rsidP="00585288"/>
    <w:p w:rsidR="000174EB" w:rsidRPr="00585288" w:rsidRDefault="00512F9F" w:rsidP="00585288">
      <w:r w:rsidRPr="00585288">
        <w:t xml:space="preserve">AUTHORITY: </w:t>
      </w:r>
      <w:r w:rsidR="001662E4" w:rsidRPr="00585288">
        <w:t xml:space="preserve"> </w:t>
      </w:r>
      <w:r w:rsidRPr="00585288">
        <w:t>Implementing and authorized by Section 123C-26 and Article XXIV of the Illinois Insurance Code [215 ILCS 5</w:t>
      </w:r>
      <w:bookmarkStart w:id="0" w:name="_GoBack"/>
      <w:bookmarkEnd w:id="0"/>
      <w:r w:rsidRPr="00585288">
        <w:t xml:space="preserve">]. </w:t>
      </w:r>
    </w:p>
    <w:sectPr w:rsidR="000174EB" w:rsidRPr="005852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F9F" w:rsidRDefault="00512F9F">
      <w:r>
        <w:separator/>
      </w:r>
    </w:p>
  </w:endnote>
  <w:endnote w:type="continuationSeparator" w:id="0">
    <w:p w:rsidR="00512F9F" w:rsidRDefault="0051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F9F" w:rsidRDefault="00512F9F">
      <w:r>
        <w:separator/>
      </w:r>
    </w:p>
  </w:footnote>
  <w:footnote w:type="continuationSeparator" w:id="0">
    <w:p w:rsidR="00512F9F" w:rsidRDefault="00512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2E4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F9F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288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4276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7BAD6-9874-479D-8C6A-665AEBD4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3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4</cp:revision>
  <dcterms:created xsi:type="dcterms:W3CDTF">2020-02-10T21:16:00Z</dcterms:created>
  <dcterms:modified xsi:type="dcterms:W3CDTF">2020-02-12T16:40:00Z</dcterms:modified>
</cp:coreProperties>
</file>