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8637" w14:textId="77777777" w:rsidR="00352F7D" w:rsidRDefault="00352F7D" w:rsidP="00352F7D">
      <w:pPr>
        <w:widowControl w:val="0"/>
        <w:autoSpaceDE w:val="0"/>
        <w:autoSpaceDN w:val="0"/>
        <w:adjustRightInd w:val="0"/>
      </w:pPr>
    </w:p>
    <w:p w14:paraId="407CBBEE" w14:textId="77777777" w:rsidR="00352F7D" w:rsidRDefault="00352F7D" w:rsidP="00352F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1104.50  Credit for Reinsurance Required by Law </w:t>
      </w:r>
      <w:r>
        <w:t xml:space="preserve"> </w:t>
      </w:r>
    </w:p>
    <w:p w14:paraId="0C426C09" w14:textId="77777777" w:rsidR="00352F7D" w:rsidRDefault="00352F7D" w:rsidP="00352F7D">
      <w:pPr>
        <w:widowControl w:val="0"/>
        <w:autoSpaceDE w:val="0"/>
        <w:autoSpaceDN w:val="0"/>
        <w:adjustRightInd w:val="0"/>
      </w:pPr>
    </w:p>
    <w:p w14:paraId="6B374F30" w14:textId="77777777" w:rsidR="00352F7D" w:rsidRDefault="00E57D2D" w:rsidP="00352F7D">
      <w:pPr>
        <w:widowControl w:val="0"/>
        <w:autoSpaceDE w:val="0"/>
        <w:autoSpaceDN w:val="0"/>
        <w:adjustRightInd w:val="0"/>
      </w:pPr>
      <w:r>
        <w:t>The</w:t>
      </w:r>
      <w:r w:rsidR="00352F7D">
        <w:t xml:space="preserve"> Director shall allow credit for reinsurance ceded by a domestic insurer </w:t>
      </w:r>
      <w:r w:rsidR="00352F7D" w:rsidRPr="00E57D2D">
        <w:rPr>
          <w:i/>
        </w:rPr>
        <w:t>to an assuming insurer not meeting the requirements of Section 173.1(1)(A), (B)</w:t>
      </w:r>
      <w:r w:rsidR="00276791" w:rsidRPr="00E57D2D">
        <w:rPr>
          <w:i/>
        </w:rPr>
        <w:t>, (B-5),</w:t>
      </w:r>
      <w:r w:rsidR="00352F7D" w:rsidRPr="00E57D2D">
        <w:rPr>
          <w:i/>
        </w:rPr>
        <w:t xml:space="preserve"> (C)</w:t>
      </w:r>
      <w:r w:rsidR="00276791" w:rsidRPr="00E57D2D">
        <w:rPr>
          <w:i/>
        </w:rPr>
        <w:t>, (C-5) or (C-10)</w:t>
      </w:r>
      <w:r w:rsidR="00352F7D">
        <w:t xml:space="preserve"> of the Code </w:t>
      </w:r>
      <w:r w:rsidR="00352F7D" w:rsidRPr="00E57D2D">
        <w:rPr>
          <w:i/>
        </w:rPr>
        <w:t>but only with respect to the insurance of risks located in jurisdictions where that reinsurance is required by applicable law or regulation of that jurisdiction</w:t>
      </w:r>
      <w:r w:rsidR="00352F7D">
        <w:t xml:space="preserve">.  </w:t>
      </w:r>
      <w:r>
        <w:t>(Section 173.1(1)(D) of the Code)</w:t>
      </w:r>
      <w:r w:rsidR="00352F7D">
        <w:t xml:space="preserve"> </w:t>
      </w:r>
    </w:p>
    <w:p w14:paraId="43E5CDF0" w14:textId="77777777" w:rsidR="00200169" w:rsidRDefault="00200169" w:rsidP="00352F7D">
      <w:pPr>
        <w:widowControl w:val="0"/>
        <w:autoSpaceDE w:val="0"/>
        <w:autoSpaceDN w:val="0"/>
        <w:adjustRightInd w:val="0"/>
      </w:pPr>
    </w:p>
    <w:p w14:paraId="621A406F" w14:textId="328DCBD7" w:rsidR="00200169" w:rsidRPr="00D55B37" w:rsidRDefault="00276791">
      <w:pPr>
        <w:pStyle w:val="JCARSourceNote"/>
        <w:ind w:left="720"/>
      </w:pPr>
      <w:r>
        <w:t xml:space="preserve">(Source:  Amended at 46 Ill. Reg. </w:t>
      </w:r>
      <w:r w:rsidR="009724D8">
        <w:t>10885</w:t>
      </w:r>
      <w:r>
        <w:t xml:space="preserve">, effective </w:t>
      </w:r>
      <w:r w:rsidR="009724D8">
        <w:t>June 10, 2022</w:t>
      </w:r>
      <w:r>
        <w:t>)</w:t>
      </w:r>
    </w:p>
    <w:sectPr w:rsidR="00200169" w:rsidRPr="00D55B37" w:rsidSect="00352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F7D"/>
    <w:rsid w:val="00155D25"/>
    <w:rsid w:val="00200169"/>
    <w:rsid w:val="002409B2"/>
    <w:rsid w:val="00276791"/>
    <w:rsid w:val="00352F7D"/>
    <w:rsid w:val="00395CAA"/>
    <w:rsid w:val="005C3366"/>
    <w:rsid w:val="00723311"/>
    <w:rsid w:val="00901B79"/>
    <w:rsid w:val="009724D8"/>
    <w:rsid w:val="00BF2E1C"/>
    <w:rsid w:val="00CA3406"/>
    <w:rsid w:val="00D01BC5"/>
    <w:rsid w:val="00E5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23E55F"/>
  <w15:docId w15:val="{0984D486-7FC8-4DED-BDAB-17F359C8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1104</vt:lpstr>
    </vt:vector>
  </TitlesOfParts>
  <Company>State of Illinois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1104</dc:title>
  <dc:subject/>
  <dc:creator>Illinois General Assembly</dc:creator>
  <cp:keywords/>
  <dc:description/>
  <cp:lastModifiedBy>Shipley, Melissa A.</cp:lastModifiedBy>
  <cp:revision>3</cp:revision>
  <dcterms:created xsi:type="dcterms:W3CDTF">2022-05-19T13:23:00Z</dcterms:created>
  <dcterms:modified xsi:type="dcterms:W3CDTF">2022-06-24T13:39:00Z</dcterms:modified>
</cp:coreProperties>
</file>