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4A" w:rsidRDefault="0006484A" w:rsidP="000648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1104.10</w:t>
      </w:r>
      <w:r>
        <w:tab/>
        <w:t xml:space="preserve">Purpose </w:t>
      </w:r>
    </w:p>
    <w:p w:rsidR="001B557B" w:rsidRDefault="001B557B" w:rsidP="0006484A">
      <w:pPr>
        <w:widowControl w:val="0"/>
        <w:autoSpaceDE w:val="0"/>
        <w:autoSpaceDN w:val="0"/>
        <w:adjustRightInd w:val="0"/>
        <w:ind w:left="1440" w:hanging="1440"/>
      </w:pPr>
      <w:r>
        <w:t>1104.15</w:t>
      </w:r>
      <w:r>
        <w:tab/>
        <w:t>Definitions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1104.20</w:t>
      </w:r>
      <w:r>
        <w:tab/>
        <w:t xml:space="preserve">Credit for Reinsurance </w:t>
      </w:r>
      <w:r w:rsidR="00B52FE8">
        <w:t>–</w:t>
      </w:r>
      <w:r>
        <w:t xml:space="preserve"> Reinsurer Licensed in this State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1104.30</w:t>
      </w:r>
      <w:r>
        <w:tab/>
        <w:t xml:space="preserve">Credit for Reinsurance </w:t>
      </w:r>
      <w:r w:rsidR="00B52FE8">
        <w:t>–</w:t>
      </w:r>
      <w:r>
        <w:t xml:space="preserve"> Accredited Reinsurers </w:t>
      </w:r>
    </w:p>
    <w:p w:rsidR="00EF4944" w:rsidRDefault="00EF4944" w:rsidP="00EF4944">
      <w:pPr>
        <w:widowControl w:val="0"/>
        <w:autoSpaceDE w:val="0"/>
        <w:autoSpaceDN w:val="0"/>
        <w:adjustRightInd w:val="0"/>
        <w:ind w:left="1440" w:hanging="1440"/>
      </w:pPr>
      <w:r>
        <w:t>1104.35</w:t>
      </w:r>
      <w:r>
        <w:tab/>
        <w:t>Credit for Reinsurance – Reinsurer Domiciled in Another State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1104.40</w:t>
      </w:r>
      <w:r>
        <w:tab/>
        <w:t xml:space="preserve">Credit for Reinsurance </w:t>
      </w:r>
      <w:r w:rsidR="001B557B">
        <w:t xml:space="preserve">− </w:t>
      </w:r>
      <w:r>
        <w:t xml:space="preserve">Reinsurers Maintaining Trust Funds </w:t>
      </w:r>
    </w:p>
    <w:p w:rsidR="00EF4944" w:rsidRDefault="00EF4944" w:rsidP="0006484A">
      <w:pPr>
        <w:widowControl w:val="0"/>
        <w:autoSpaceDE w:val="0"/>
        <w:autoSpaceDN w:val="0"/>
        <w:adjustRightInd w:val="0"/>
        <w:ind w:left="1440" w:hanging="1440"/>
      </w:pPr>
      <w:r>
        <w:t>1104.45</w:t>
      </w:r>
      <w:r>
        <w:tab/>
        <w:t>Credit for Reinsurance – Certified Reinsurers</w:t>
      </w:r>
    </w:p>
    <w:p w:rsidR="00E215B1" w:rsidRDefault="00E215B1" w:rsidP="0006484A">
      <w:pPr>
        <w:widowControl w:val="0"/>
        <w:autoSpaceDE w:val="0"/>
        <w:autoSpaceDN w:val="0"/>
        <w:adjustRightInd w:val="0"/>
        <w:ind w:left="1440" w:hanging="1440"/>
      </w:pPr>
      <w:r>
        <w:t>1104.47</w:t>
      </w:r>
      <w:r>
        <w:tab/>
        <w:t>Credit for Reinsurance</w:t>
      </w:r>
      <w:r w:rsidRPr="00E215B1">
        <w:t xml:space="preserve"> –</w:t>
      </w:r>
      <w:r>
        <w:t xml:space="preserve"> Reciprocal Jurisdictions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1104.50</w:t>
      </w:r>
      <w:r>
        <w:tab/>
        <w:t xml:space="preserve">Credit for Reinsurance Required by Law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1104.60</w:t>
      </w:r>
      <w:r>
        <w:tab/>
        <w:t xml:space="preserve">Reduction from Liability for Reinsurance Ceded to an Unauthorized Assuming Insurer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1104.70</w:t>
      </w:r>
      <w:r>
        <w:tab/>
        <w:t xml:space="preserve">Trust Agreements Qualified Under Section 1104.60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1104.80</w:t>
      </w:r>
      <w:r>
        <w:tab/>
        <w:t xml:space="preserve">Letters of Credit Qualified Under Section 1104.60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1104.90</w:t>
      </w:r>
      <w:r>
        <w:tab/>
        <w:t xml:space="preserve">Other Security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1104.100</w:t>
      </w:r>
      <w:r>
        <w:tab/>
        <w:t xml:space="preserve">Reinsurance Contract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1104.110</w:t>
      </w:r>
      <w:r>
        <w:tab/>
        <w:t xml:space="preserve">Contracts Affected </w:t>
      </w:r>
    </w:p>
    <w:p w:rsidR="0006484A" w:rsidRDefault="0006484A" w:rsidP="0006484A">
      <w:pPr>
        <w:widowControl w:val="0"/>
        <w:autoSpaceDE w:val="0"/>
        <w:autoSpaceDN w:val="0"/>
        <w:adjustRightInd w:val="0"/>
        <w:ind w:left="1440" w:hanging="1440"/>
      </w:pPr>
      <w:r>
        <w:t>1104.120</w:t>
      </w:r>
      <w:r>
        <w:tab/>
        <w:t xml:space="preserve">Severability </w:t>
      </w:r>
    </w:p>
    <w:p w:rsidR="00C15C19" w:rsidRDefault="00C15C19" w:rsidP="0006484A">
      <w:pPr>
        <w:widowControl w:val="0"/>
        <w:autoSpaceDE w:val="0"/>
        <w:autoSpaceDN w:val="0"/>
        <w:adjustRightInd w:val="0"/>
        <w:ind w:left="1440" w:hanging="1440"/>
      </w:pPr>
    </w:p>
    <w:p w:rsidR="0006484A" w:rsidRDefault="00FF36C2" w:rsidP="001B557B">
      <w:pPr>
        <w:widowControl w:val="0"/>
        <w:autoSpaceDE w:val="0"/>
        <w:autoSpaceDN w:val="0"/>
        <w:adjustRightInd w:val="0"/>
        <w:ind w:left="2430" w:hanging="2430"/>
      </w:pPr>
      <w:r>
        <w:t>1104.</w:t>
      </w:r>
      <w:r w:rsidR="0006484A">
        <w:t>APPENDIX A</w:t>
      </w:r>
      <w:r w:rsidR="00B52FE8">
        <w:tab/>
      </w:r>
      <w:r w:rsidR="0006484A">
        <w:t xml:space="preserve">Form AR-1 Certificate of Assuming Insurer </w:t>
      </w:r>
    </w:p>
    <w:p w:rsidR="00EF4944" w:rsidRDefault="00EF4944" w:rsidP="00EF4944">
      <w:pPr>
        <w:widowControl w:val="0"/>
        <w:autoSpaceDE w:val="0"/>
        <w:autoSpaceDN w:val="0"/>
        <w:adjustRightInd w:val="0"/>
        <w:ind w:left="2430" w:hanging="2430"/>
      </w:pPr>
      <w:r>
        <w:t>1104.APPENDIX B</w:t>
      </w:r>
      <w:r>
        <w:tab/>
        <w:t>Form CR-1 Certificate of Certified Reinsurer</w:t>
      </w:r>
    </w:p>
    <w:p w:rsidR="00E215B1" w:rsidRDefault="00E215B1" w:rsidP="00EF4944">
      <w:pPr>
        <w:widowControl w:val="0"/>
        <w:autoSpaceDE w:val="0"/>
        <w:autoSpaceDN w:val="0"/>
        <w:adjustRightInd w:val="0"/>
        <w:ind w:left="2430" w:hanging="2430"/>
      </w:pPr>
      <w:r>
        <w:t>1104.APPENDIX C</w:t>
      </w:r>
      <w:r>
        <w:tab/>
      </w:r>
      <w:r w:rsidR="007E3845">
        <w:t>Form RJ-1 Certificate of Reinsurer Domiciled in Reciprocal Jurisdiction</w:t>
      </w:r>
    </w:p>
    <w:sectPr w:rsidR="00E215B1" w:rsidSect="00064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84A"/>
    <w:rsid w:val="00044D3B"/>
    <w:rsid w:val="0006484A"/>
    <w:rsid w:val="001B557B"/>
    <w:rsid w:val="002C3F56"/>
    <w:rsid w:val="00342F3E"/>
    <w:rsid w:val="004B37A8"/>
    <w:rsid w:val="007407D4"/>
    <w:rsid w:val="007E0353"/>
    <w:rsid w:val="007E3845"/>
    <w:rsid w:val="00B52FE8"/>
    <w:rsid w:val="00C15C19"/>
    <w:rsid w:val="00D42F4A"/>
    <w:rsid w:val="00E215B1"/>
    <w:rsid w:val="00EF4944"/>
    <w:rsid w:val="00FB2699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9DE321-3223-4650-9084-B2ADCBF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2022-05-19T13:22:00Z</dcterms:created>
  <dcterms:modified xsi:type="dcterms:W3CDTF">2022-05-19T13:22:00Z</dcterms:modified>
</cp:coreProperties>
</file>