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C3" w:rsidRDefault="00463FC3" w:rsidP="00850743">
      <w:pPr>
        <w:widowControl w:val="0"/>
        <w:autoSpaceDE w:val="0"/>
        <w:autoSpaceDN w:val="0"/>
        <w:adjustRightInd w:val="0"/>
        <w:jc w:val="center"/>
      </w:pPr>
    </w:p>
    <w:p w:rsidR="00850743" w:rsidRDefault="00850743" w:rsidP="00850743">
      <w:pPr>
        <w:widowControl w:val="0"/>
        <w:autoSpaceDE w:val="0"/>
        <w:autoSpaceDN w:val="0"/>
        <w:adjustRightInd w:val="0"/>
        <w:jc w:val="center"/>
      </w:pPr>
      <w:r>
        <w:t>PART 1104</w:t>
      </w:r>
    </w:p>
    <w:p w:rsidR="00850743" w:rsidRDefault="00850743" w:rsidP="00850743">
      <w:pPr>
        <w:widowControl w:val="0"/>
        <w:autoSpaceDE w:val="0"/>
        <w:autoSpaceDN w:val="0"/>
        <w:adjustRightInd w:val="0"/>
        <w:jc w:val="center"/>
      </w:pPr>
      <w:r>
        <w:t>CREDIT FOR REINSURANCE CEDED</w:t>
      </w:r>
    </w:p>
    <w:p w:rsidR="00850743" w:rsidRDefault="00850743" w:rsidP="00751B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850743" w:rsidSect="00850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743"/>
    <w:rsid w:val="00463FC3"/>
    <w:rsid w:val="005C3366"/>
    <w:rsid w:val="00751BEF"/>
    <w:rsid w:val="00850743"/>
    <w:rsid w:val="00A66219"/>
    <w:rsid w:val="00D66B11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5B2CDB-41C1-4A37-88F2-6DF99404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1104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1104</dc:title>
  <dc:subject/>
  <dc:creator>Illinois General Assembly</dc:creator>
  <cp:keywords/>
  <dc:description/>
  <cp:lastModifiedBy>Lane, Arlene L.</cp:lastModifiedBy>
  <cp:revision>4</cp:revision>
  <dcterms:created xsi:type="dcterms:W3CDTF">2012-06-21T18:30:00Z</dcterms:created>
  <dcterms:modified xsi:type="dcterms:W3CDTF">2019-12-04T15:52:00Z</dcterms:modified>
</cp:coreProperties>
</file>