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01" w:rsidRDefault="00D30B01" w:rsidP="00AE09F0">
      <w:pPr>
        <w:rPr>
          <w:b/>
          <w:sz w:val="24"/>
          <w:szCs w:val="24"/>
        </w:rPr>
      </w:pPr>
    </w:p>
    <w:p w:rsidR="00AE09F0" w:rsidRDefault="00AE09F0" w:rsidP="00AE09F0">
      <w:pPr>
        <w:rPr>
          <w:sz w:val="24"/>
          <w:szCs w:val="24"/>
        </w:rPr>
      </w:pPr>
      <w:r w:rsidRPr="00D32880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>941</w:t>
      </w:r>
      <w:r w:rsidRPr="00D328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D3288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 </w:t>
      </w:r>
      <w:r w:rsidRPr="001E5ADB">
        <w:rPr>
          <w:b/>
          <w:sz w:val="24"/>
          <w:szCs w:val="24"/>
        </w:rPr>
        <w:t>Misrepresentation</w:t>
      </w:r>
    </w:p>
    <w:p w:rsidR="00AE09F0" w:rsidRDefault="00AE09F0" w:rsidP="00AE09F0">
      <w:pPr>
        <w:rPr>
          <w:sz w:val="24"/>
          <w:szCs w:val="24"/>
        </w:rPr>
      </w:pPr>
    </w:p>
    <w:p w:rsidR="0012351F" w:rsidRPr="0012351F" w:rsidRDefault="00AE09F0" w:rsidP="00EF43FF">
      <w:pPr>
        <w:rPr>
          <w:sz w:val="24"/>
          <w:szCs w:val="24"/>
        </w:rPr>
      </w:pPr>
      <w:r>
        <w:rPr>
          <w:sz w:val="24"/>
          <w:szCs w:val="24"/>
        </w:rPr>
        <w:t xml:space="preserve">If the company opts not to obtain readily available information </w:t>
      </w:r>
      <w:r w:rsidR="008C76A7">
        <w:rPr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="003277A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named insureds and drivers </w:t>
      </w:r>
      <w:r w:rsidR="008C76A7">
        <w:rPr>
          <w:sz w:val="24"/>
          <w:szCs w:val="24"/>
        </w:rPr>
        <w:t>listed on the</w:t>
      </w:r>
      <w:r w:rsidR="00672368">
        <w:rPr>
          <w:sz w:val="24"/>
          <w:szCs w:val="24"/>
        </w:rPr>
        <w:t xml:space="preserve"> application</w:t>
      </w:r>
      <w:r>
        <w:rPr>
          <w:sz w:val="24"/>
          <w:szCs w:val="24"/>
        </w:rPr>
        <w:t xml:space="preserve"> to underwrite the risk prior to issuing the policy, the</w:t>
      </w:r>
      <w:r w:rsidRPr="00EB180D">
        <w:rPr>
          <w:sz w:val="24"/>
          <w:szCs w:val="24"/>
        </w:rPr>
        <w:t xml:space="preserve"> company </w:t>
      </w:r>
      <w:r>
        <w:rPr>
          <w:sz w:val="24"/>
          <w:szCs w:val="24"/>
        </w:rPr>
        <w:t>shall not</w:t>
      </w:r>
      <w:r w:rsidRPr="00EB180D">
        <w:rPr>
          <w:sz w:val="24"/>
          <w:szCs w:val="24"/>
        </w:rPr>
        <w:t xml:space="preserve"> defeat, avoid or rescind </w:t>
      </w:r>
      <w:r>
        <w:rPr>
          <w:sz w:val="24"/>
          <w:szCs w:val="24"/>
        </w:rPr>
        <w:t>the</w:t>
      </w:r>
      <w:r w:rsidRPr="00EB180D">
        <w:rPr>
          <w:sz w:val="24"/>
          <w:szCs w:val="24"/>
        </w:rPr>
        <w:t xml:space="preserve"> policy</w:t>
      </w:r>
      <w:r>
        <w:rPr>
          <w:sz w:val="24"/>
          <w:szCs w:val="24"/>
        </w:rPr>
        <w:t xml:space="preserve"> of insurance</w:t>
      </w:r>
      <w:r w:rsidR="0012351F" w:rsidRPr="0012351F">
        <w:rPr>
          <w:color w:val="000000"/>
          <w:sz w:val="24"/>
          <w:szCs w:val="24"/>
        </w:rPr>
        <w:t xml:space="preserve"> or deny an insurance claim</w:t>
      </w:r>
      <w:r w:rsidRPr="0012351F">
        <w:rPr>
          <w:sz w:val="24"/>
          <w:szCs w:val="24"/>
        </w:rPr>
        <w:t xml:space="preserve"> </w:t>
      </w:r>
      <w:r>
        <w:rPr>
          <w:sz w:val="24"/>
          <w:szCs w:val="24"/>
        </w:rPr>
        <w:t>based on obtaining the readily available information after a loss has occurred or a claim is filed</w:t>
      </w:r>
      <w:r w:rsidR="008C76A7">
        <w:rPr>
          <w:sz w:val="24"/>
          <w:szCs w:val="24"/>
        </w:rPr>
        <w:t xml:space="preserve">.  </w:t>
      </w:r>
      <w:r w:rsidR="00960B46">
        <w:rPr>
          <w:sz w:val="24"/>
          <w:szCs w:val="24"/>
        </w:rPr>
        <w:t>"</w:t>
      </w:r>
      <w:r w:rsidRPr="00EB180D">
        <w:rPr>
          <w:sz w:val="24"/>
          <w:szCs w:val="24"/>
        </w:rPr>
        <w:t xml:space="preserve">Readily available </w:t>
      </w:r>
      <w:r>
        <w:rPr>
          <w:sz w:val="24"/>
          <w:szCs w:val="24"/>
        </w:rPr>
        <w:t>information</w:t>
      </w:r>
      <w:r w:rsidR="00960B46">
        <w:rPr>
          <w:sz w:val="24"/>
          <w:szCs w:val="24"/>
        </w:rPr>
        <w:t>"</w:t>
      </w:r>
      <w:r>
        <w:rPr>
          <w:sz w:val="24"/>
          <w:szCs w:val="24"/>
        </w:rPr>
        <w:t xml:space="preserve"> is defined to be limited to the information that appears on the m</w:t>
      </w:r>
      <w:r w:rsidRPr="00EB180D">
        <w:rPr>
          <w:sz w:val="24"/>
          <w:szCs w:val="24"/>
        </w:rPr>
        <w:t xml:space="preserve">otor </w:t>
      </w:r>
      <w:r>
        <w:rPr>
          <w:sz w:val="24"/>
          <w:szCs w:val="24"/>
        </w:rPr>
        <w:t>v</w:t>
      </w:r>
      <w:r w:rsidRPr="00EB180D">
        <w:rPr>
          <w:sz w:val="24"/>
          <w:szCs w:val="24"/>
        </w:rPr>
        <w:t xml:space="preserve">ehicle </w:t>
      </w:r>
      <w:r>
        <w:rPr>
          <w:sz w:val="24"/>
          <w:szCs w:val="24"/>
        </w:rPr>
        <w:t>r</w:t>
      </w:r>
      <w:r w:rsidRPr="00EB180D">
        <w:rPr>
          <w:sz w:val="24"/>
          <w:szCs w:val="24"/>
        </w:rPr>
        <w:t>ecord</w:t>
      </w:r>
      <w:r w:rsidR="006723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(MVR) </w:t>
      </w:r>
      <w:r w:rsidRPr="00EB180D">
        <w:rPr>
          <w:sz w:val="24"/>
          <w:szCs w:val="24"/>
        </w:rPr>
        <w:t xml:space="preserve">maintained by the Illinois Secretary of State and </w:t>
      </w:r>
      <w:r>
        <w:rPr>
          <w:sz w:val="24"/>
          <w:szCs w:val="24"/>
        </w:rPr>
        <w:t xml:space="preserve">LexisNexis </w:t>
      </w:r>
      <w:r w:rsidRPr="00EB180D">
        <w:rPr>
          <w:rStyle w:val="st"/>
          <w:sz w:val="24"/>
          <w:szCs w:val="24"/>
        </w:rPr>
        <w:t xml:space="preserve">Comprehensive Loss Underwriting Exchange (C.L.U.E.) </w:t>
      </w:r>
      <w:r>
        <w:rPr>
          <w:rStyle w:val="st"/>
          <w:sz w:val="24"/>
          <w:szCs w:val="24"/>
        </w:rPr>
        <w:t xml:space="preserve">Auto </w:t>
      </w:r>
      <w:r w:rsidRPr="00EB180D">
        <w:rPr>
          <w:rStyle w:val="st"/>
          <w:sz w:val="24"/>
          <w:szCs w:val="24"/>
        </w:rPr>
        <w:t>Reports</w:t>
      </w:r>
      <w:r>
        <w:rPr>
          <w:rStyle w:val="st"/>
          <w:sz w:val="24"/>
          <w:szCs w:val="24"/>
        </w:rPr>
        <w:t xml:space="preserve">, or </w:t>
      </w:r>
      <w:r w:rsidR="008C76A7">
        <w:rPr>
          <w:rStyle w:val="st"/>
          <w:sz w:val="24"/>
          <w:szCs w:val="24"/>
        </w:rPr>
        <w:t>any of their corresponding subsequent equivalents</w:t>
      </w:r>
      <w:r w:rsidRPr="00EB180D">
        <w:rPr>
          <w:sz w:val="24"/>
          <w:szCs w:val="24"/>
        </w:rPr>
        <w:t>.</w:t>
      </w:r>
      <w:r w:rsidR="00EF43FF">
        <w:rPr>
          <w:sz w:val="24"/>
          <w:szCs w:val="24"/>
        </w:rPr>
        <w:t xml:space="preserve">  </w:t>
      </w:r>
      <w:r w:rsidR="0012351F" w:rsidRPr="0012351F">
        <w:rPr>
          <w:sz w:val="24"/>
          <w:szCs w:val="24"/>
        </w:rPr>
        <w:t>T</w:t>
      </w:r>
      <w:r w:rsidR="0012351F" w:rsidRPr="0012351F">
        <w:rPr>
          <w:color w:val="000000"/>
          <w:sz w:val="24"/>
          <w:szCs w:val="24"/>
        </w:rPr>
        <w:t xml:space="preserve">he company shall not defeat, avoid or rescind the policy of insurance or deny an insurance claim </w:t>
      </w:r>
      <w:r w:rsidR="0012351F" w:rsidRPr="0012351F">
        <w:rPr>
          <w:sz w:val="24"/>
          <w:szCs w:val="24"/>
        </w:rPr>
        <w:t xml:space="preserve">after identifying an undisclosed driver in the household unless the undisclosed individual was driving the vehicle at the time of the accident.  </w:t>
      </w:r>
    </w:p>
    <w:p w:rsidR="0012351F" w:rsidRDefault="0012351F" w:rsidP="00AE09F0">
      <w:pPr>
        <w:rPr>
          <w:sz w:val="24"/>
          <w:szCs w:val="24"/>
        </w:rPr>
      </w:pPr>
    </w:p>
    <w:p w:rsidR="0012351F" w:rsidRDefault="0012351F" w:rsidP="0012351F">
      <w:pPr>
        <w:ind w:firstLine="720"/>
        <w:rPr>
          <w:sz w:val="24"/>
          <w:szCs w:val="24"/>
        </w:rPr>
      </w:pPr>
      <w:r w:rsidRPr="0012351F">
        <w:rPr>
          <w:sz w:val="24"/>
          <w:szCs w:val="24"/>
        </w:rPr>
        <w:t xml:space="preserve">(Source:  Amended at 46 Ill. Reg. </w:t>
      </w:r>
      <w:r w:rsidR="00D042CE">
        <w:rPr>
          <w:sz w:val="24"/>
          <w:szCs w:val="24"/>
        </w:rPr>
        <w:t>9863</w:t>
      </w:r>
      <w:r w:rsidRPr="0012351F">
        <w:rPr>
          <w:sz w:val="24"/>
          <w:szCs w:val="24"/>
        </w:rPr>
        <w:t xml:space="preserve">, effective </w:t>
      </w:r>
      <w:bookmarkStart w:id="0" w:name="_GoBack"/>
      <w:r w:rsidR="00D042CE">
        <w:rPr>
          <w:sz w:val="24"/>
          <w:szCs w:val="24"/>
        </w:rPr>
        <w:t>May 31, 2022</w:t>
      </w:r>
      <w:bookmarkEnd w:id="0"/>
      <w:r w:rsidRPr="0012351F">
        <w:rPr>
          <w:sz w:val="24"/>
          <w:szCs w:val="24"/>
        </w:rPr>
        <w:t>)</w:t>
      </w:r>
    </w:p>
    <w:sectPr w:rsidR="001235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E69" w:rsidRDefault="007D7E69">
      <w:r>
        <w:separator/>
      </w:r>
    </w:p>
  </w:endnote>
  <w:endnote w:type="continuationSeparator" w:id="0">
    <w:p w:rsidR="007D7E69" w:rsidRDefault="007D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E69" w:rsidRDefault="007D7E69">
      <w:r>
        <w:separator/>
      </w:r>
    </w:p>
  </w:footnote>
  <w:footnote w:type="continuationSeparator" w:id="0">
    <w:p w:rsidR="007D7E69" w:rsidRDefault="007D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A3C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48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51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7A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368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3F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E6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9F6"/>
    <w:rsid w:val="008923A8"/>
    <w:rsid w:val="00897EA5"/>
    <w:rsid w:val="008B5152"/>
    <w:rsid w:val="008B56EA"/>
    <w:rsid w:val="008B77D8"/>
    <w:rsid w:val="008C1560"/>
    <w:rsid w:val="008C4FAF"/>
    <w:rsid w:val="008C5359"/>
    <w:rsid w:val="008C76A7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B46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9F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DB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2CE"/>
    <w:rsid w:val="00D0676C"/>
    <w:rsid w:val="00D10D50"/>
    <w:rsid w:val="00D17DC3"/>
    <w:rsid w:val="00D2155A"/>
    <w:rsid w:val="00D27015"/>
    <w:rsid w:val="00D2776C"/>
    <w:rsid w:val="00D27E4E"/>
    <w:rsid w:val="00D30B01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94C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6CAE"/>
    <w:rsid w:val="00ED0167"/>
    <w:rsid w:val="00ED1405"/>
    <w:rsid w:val="00ED1EED"/>
    <w:rsid w:val="00EE2300"/>
    <w:rsid w:val="00EF1651"/>
    <w:rsid w:val="00EF43FF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A0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1267B-7B43-4924-A429-F4668630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7D7E6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7D7E69"/>
    <w:rPr>
      <w:rFonts w:ascii="Courier New" w:hAnsi="Courier New" w:cs="Courier New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D7E6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7D7E69"/>
    <w:rPr>
      <w:rFonts w:ascii="Arial" w:hAnsi="Arial" w:cs="Arial"/>
      <w:vanish/>
      <w:sz w:val="16"/>
      <w:szCs w:val="16"/>
    </w:rPr>
  </w:style>
  <w:style w:type="character" w:customStyle="1" w:styleId="labelslarge1">
    <w:name w:val="labels_large1"/>
    <w:basedOn w:val="DefaultParagraphFont"/>
    <w:rsid w:val="007D7E69"/>
    <w:rPr>
      <w:rFonts w:ascii="Verdana" w:hAnsi="Verdana" w:hint="default"/>
      <w:b/>
      <w:bCs/>
      <w:i w:val="0"/>
      <w:iCs w:val="0"/>
      <w:color w:val="003366"/>
      <w:sz w:val="17"/>
      <w:szCs w:val="17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7E6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7E69"/>
    <w:rPr>
      <w:rFonts w:ascii="Arial" w:hAnsi="Arial" w:cs="Arial"/>
      <w:vanish/>
      <w:sz w:val="16"/>
      <w:szCs w:val="16"/>
    </w:rPr>
  </w:style>
  <w:style w:type="character" w:customStyle="1" w:styleId="st">
    <w:name w:val="st"/>
    <w:basedOn w:val="DefaultParagraphFont"/>
    <w:rsid w:val="00AE0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2022-05-19T13:13:00Z</dcterms:created>
  <dcterms:modified xsi:type="dcterms:W3CDTF">2022-06-10T14:41:00Z</dcterms:modified>
</cp:coreProperties>
</file>