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74" w:rsidRDefault="00392C74" w:rsidP="00542E32">
      <w:pPr>
        <w:widowControl w:val="0"/>
        <w:rPr>
          <w:sz w:val="24"/>
          <w:szCs w:val="24"/>
        </w:rPr>
      </w:pPr>
    </w:p>
    <w:p w:rsidR="00542E32" w:rsidRPr="007F5658" w:rsidRDefault="00542E32" w:rsidP="00542E32">
      <w:pPr>
        <w:widowControl w:val="0"/>
        <w:rPr>
          <w:sz w:val="24"/>
          <w:szCs w:val="24"/>
        </w:rPr>
      </w:pPr>
      <w:r w:rsidRPr="00D32880">
        <w:rPr>
          <w:sz w:val="24"/>
          <w:szCs w:val="24"/>
        </w:rPr>
        <w:t xml:space="preserve">AUTHORITY:  </w:t>
      </w:r>
      <w:r w:rsidR="007F5658" w:rsidRPr="007F5658">
        <w:rPr>
          <w:sz w:val="24"/>
          <w:szCs w:val="24"/>
        </w:rPr>
        <w:t>Implementing Section 154 and 154.6 and authorized by Section 401 of the Illinois Insur</w:t>
      </w:r>
      <w:bookmarkStart w:id="0" w:name="_GoBack"/>
      <w:bookmarkEnd w:id="0"/>
      <w:r w:rsidR="007F5658" w:rsidRPr="007F5658">
        <w:rPr>
          <w:sz w:val="24"/>
          <w:szCs w:val="24"/>
        </w:rPr>
        <w:t>ance Code [</w:t>
      </w:r>
      <w:r w:rsidR="003D48BB" w:rsidRPr="003D48BB">
        <w:rPr>
          <w:sz w:val="24"/>
          <w:szCs w:val="24"/>
        </w:rPr>
        <w:t>215 ILCS 5/154, 154.6 and 401</w:t>
      </w:r>
      <w:r w:rsidR="007F5658" w:rsidRPr="007F5658">
        <w:rPr>
          <w:sz w:val="24"/>
          <w:szCs w:val="24"/>
        </w:rPr>
        <w:t>]</w:t>
      </w:r>
      <w:r w:rsidRPr="007F5658">
        <w:rPr>
          <w:sz w:val="24"/>
          <w:szCs w:val="24"/>
        </w:rPr>
        <w:t>.</w:t>
      </w:r>
    </w:p>
    <w:sectPr w:rsidR="00542E32" w:rsidRPr="007F565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057" w:rsidRDefault="000D6057">
      <w:r>
        <w:separator/>
      </w:r>
    </w:p>
  </w:endnote>
  <w:endnote w:type="continuationSeparator" w:id="0">
    <w:p w:rsidR="000D6057" w:rsidRDefault="000D6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057" w:rsidRDefault="000D6057">
      <w:r>
        <w:separator/>
      </w:r>
    </w:p>
  </w:footnote>
  <w:footnote w:type="continuationSeparator" w:id="0">
    <w:p w:rsidR="000D6057" w:rsidRDefault="000D6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05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057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2C74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8BB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5A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32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782B"/>
    <w:rsid w:val="007E5206"/>
    <w:rsid w:val="007F1A7F"/>
    <w:rsid w:val="007F28A2"/>
    <w:rsid w:val="007F2C31"/>
    <w:rsid w:val="007F3365"/>
    <w:rsid w:val="007F5658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0C07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196051-25C3-41A6-8DC0-C81E6747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E32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sz w:val="24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PlainText">
    <w:name w:val="Plain Text"/>
    <w:basedOn w:val="Normal"/>
    <w:link w:val="PlainTextChar"/>
    <w:semiHidden/>
    <w:unhideWhenUsed/>
    <w:rsid w:val="000D6057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semiHidden/>
    <w:rsid w:val="000D605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5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120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Knudson, Cheryl J.</cp:lastModifiedBy>
  <cp:revision>8</cp:revision>
  <dcterms:created xsi:type="dcterms:W3CDTF">2016-08-15T19:24:00Z</dcterms:created>
  <dcterms:modified xsi:type="dcterms:W3CDTF">2021-12-10T16:34:00Z</dcterms:modified>
</cp:coreProperties>
</file>