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943" w:rsidRPr="006523C7" w:rsidRDefault="00845943" w:rsidP="00845943">
      <w:pPr>
        <w:widowControl w:val="0"/>
        <w:jc w:val="center"/>
        <w:rPr>
          <w:sz w:val="24"/>
          <w:szCs w:val="24"/>
        </w:rPr>
      </w:pPr>
      <w:r w:rsidRPr="006523C7">
        <w:rPr>
          <w:sz w:val="24"/>
          <w:szCs w:val="24"/>
        </w:rPr>
        <w:t xml:space="preserve">SUBCHAPTER </w:t>
      </w:r>
      <w:r>
        <w:rPr>
          <w:sz w:val="24"/>
          <w:szCs w:val="24"/>
        </w:rPr>
        <w:t>l</w:t>
      </w:r>
      <w:r w:rsidRPr="006523C7">
        <w:rPr>
          <w:sz w:val="24"/>
          <w:szCs w:val="24"/>
        </w:rPr>
        <w:t xml:space="preserve">:  </w:t>
      </w:r>
      <w:r>
        <w:rPr>
          <w:sz w:val="24"/>
          <w:szCs w:val="24"/>
        </w:rPr>
        <w:t>PROVISIONS APPLICABLE TO ALL COMPANIES</w:t>
      </w:r>
      <w:bookmarkStart w:id="0" w:name="_GoBack"/>
      <w:bookmarkEnd w:id="0"/>
    </w:p>
    <w:sectPr w:rsidR="00845943" w:rsidRPr="006523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FB" w:rsidRDefault="002F30FB">
      <w:r>
        <w:separator/>
      </w:r>
    </w:p>
  </w:endnote>
  <w:endnote w:type="continuationSeparator" w:id="0">
    <w:p w:rsidR="002F30FB" w:rsidRDefault="002F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FB" w:rsidRDefault="002F30FB">
      <w:r>
        <w:separator/>
      </w:r>
    </w:p>
  </w:footnote>
  <w:footnote w:type="continuationSeparator" w:id="0">
    <w:p w:rsidR="002F30FB" w:rsidRDefault="002F3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0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943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66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B9AB7-1625-408A-99FB-484073D3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94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2016-08-15T19:34:00Z</dcterms:created>
  <dcterms:modified xsi:type="dcterms:W3CDTF">2016-08-15T19:52:00Z</dcterms:modified>
</cp:coreProperties>
</file>