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D62" w:rsidRPr="00EF25EB" w:rsidRDefault="003B7D62" w:rsidP="00EF25EB">
      <w:pPr>
        <w:rPr>
          <w:b/>
        </w:rPr>
      </w:pPr>
    </w:p>
    <w:p w:rsidR="003B7D62" w:rsidRPr="00EF25EB" w:rsidRDefault="003B7D62" w:rsidP="00EF25EB">
      <w:pPr>
        <w:rPr>
          <w:b/>
        </w:rPr>
      </w:pPr>
      <w:r w:rsidRPr="00EF25EB">
        <w:rPr>
          <w:b/>
        </w:rPr>
        <w:t xml:space="preserve">Section </w:t>
      </w:r>
      <w:proofErr w:type="gramStart"/>
      <w:r w:rsidRPr="00EF25EB">
        <w:rPr>
          <w:b/>
        </w:rPr>
        <w:t>929.40  Severability</w:t>
      </w:r>
      <w:proofErr w:type="gramEnd"/>
      <w:r w:rsidRPr="00EF25EB">
        <w:rPr>
          <w:b/>
        </w:rPr>
        <w:t xml:space="preserve"> Provision </w:t>
      </w:r>
      <w:r w:rsidR="009F7F2D" w:rsidRPr="00EF25EB">
        <w:rPr>
          <w:b/>
        </w:rPr>
        <w:t>(Repealed)</w:t>
      </w:r>
    </w:p>
    <w:p w:rsidR="003B7D62" w:rsidRPr="00EF25EB" w:rsidRDefault="003B7D62" w:rsidP="00EF25EB">
      <w:pPr>
        <w:rPr>
          <w:b/>
        </w:rPr>
      </w:pPr>
    </w:p>
    <w:p w:rsidR="009F7F2D" w:rsidRPr="00D55B37" w:rsidRDefault="009F7F2D">
      <w:pPr>
        <w:pStyle w:val="JCARSourceNote"/>
        <w:ind w:left="720"/>
      </w:pPr>
      <w:r w:rsidRPr="00D55B37">
        <w:t xml:space="preserve">(Source:  Repealed </w:t>
      </w:r>
      <w:bookmarkStart w:id="0" w:name="_GoBack"/>
      <w:r w:rsidRPr="00D55B37">
        <w:t>a</w:t>
      </w:r>
      <w:bookmarkEnd w:id="0"/>
      <w:r w:rsidRPr="00D55B37">
        <w:t xml:space="preserve">t </w:t>
      </w:r>
      <w:r>
        <w:t>30</w:t>
      </w:r>
      <w:r w:rsidRPr="00D55B37">
        <w:t xml:space="preserve"> Ill. Reg. </w:t>
      </w:r>
      <w:r w:rsidR="00AA511D">
        <w:t>19530</w:t>
      </w:r>
      <w:r w:rsidRPr="00D55B37">
        <w:t xml:space="preserve">, effective </w:t>
      </w:r>
      <w:r w:rsidR="00AA511D">
        <w:t>December 11, 2006</w:t>
      </w:r>
      <w:r w:rsidRPr="00D55B37">
        <w:t>)</w:t>
      </w:r>
    </w:p>
    <w:sectPr w:rsidR="009F7F2D" w:rsidRPr="00D55B37" w:rsidSect="003B7D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7D62"/>
    <w:rsid w:val="00363FB2"/>
    <w:rsid w:val="003B7D62"/>
    <w:rsid w:val="00552201"/>
    <w:rsid w:val="005C3366"/>
    <w:rsid w:val="005F703C"/>
    <w:rsid w:val="00994687"/>
    <w:rsid w:val="009F7F2D"/>
    <w:rsid w:val="00AA511D"/>
    <w:rsid w:val="00BE0601"/>
    <w:rsid w:val="00EF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FD8B3AB-3554-44CB-BD86-A2085E67D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9F7F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929</vt:lpstr>
    </vt:vector>
  </TitlesOfParts>
  <Company>State of Illinois</Company>
  <LinksUpToDate>false</LinksUpToDate>
  <CharactersWithSpaces>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929</dc:title>
  <dc:subject/>
  <dc:creator>Illinois General Assembly</dc:creator>
  <cp:keywords/>
  <dc:description/>
  <cp:lastModifiedBy>Lane, Arlene L.</cp:lastModifiedBy>
  <cp:revision>4</cp:revision>
  <dcterms:created xsi:type="dcterms:W3CDTF">2012-06-21T18:24:00Z</dcterms:created>
  <dcterms:modified xsi:type="dcterms:W3CDTF">2014-04-23T16:09:00Z</dcterms:modified>
</cp:coreProperties>
</file>