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FA" w:rsidRDefault="007206FA" w:rsidP="007206FA"/>
    <w:p w:rsidR="007206FA" w:rsidRDefault="007206FA" w:rsidP="007206FA">
      <w:r>
        <w:t xml:space="preserve">AUTHORITY:  Implementing Sections 132.1 through 132.7, 136, 401 and 402 of the Illinois Insurance Code [215 ILCS 5], </w:t>
      </w:r>
      <w:r w:rsidRPr="003C2E85">
        <w:t xml:space="preserve">and Section </w:t>
      </w:r>
      <w:r>
        <w:t>5-3</w:t>
      </w:r>
      <w:r w:rsidR="005B1EFE">
        <w:t xml:space="preserve"> </w:t>
      </w:r>
      <w:r w:rsidRPr="003C2E85">
        <w:t xml:space="preserve">of the Health Maintenance Organization Act [215 ILCS 125], </w:t>
      </w:r>
      <w:r>
        <w:t>Section 25 of the Dental Service Plan Act [215 ILCS 110</w:t>
      </w:r>
      <w:bookmarkStart w:id="0" w:name="_GoBack"/>
      <w:bookmarkEnd w:id="0"/>
      <w:r>
        <w:t xml:space="preserve">] </w:t>
      </w:r>
      <w:r w:rsidRPr="003C2E85">
        <w:t xml:space="preserve">and Section </w:t>
      </w:r>
      <w:r>
        <w:t>4003</w:t>
      </w:r>
      <w:r w:rsidR="00531D01">
        <w:t xml:space="preserve"> </w:t>
      </w:r>
      <w:r w:rsidRPr="003C2E85">
        <w:t>of the Limited Health Service Organization Act [215 ILCS 130],</w:t>
      </w:r>
      <w:r>
        <w:t xml:space="preserve"> and authorized by Section 401 of the Illinois Insurance Code [215 ILCS 5].</w:t>
      </w:r>
    </w:p>
    <w:sectPr w:rsidR="007206FA" w:rsidSect="00E220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04F"/>
    <w:rsid w:val="000425F2"/>
    <w:rsid w:val="00383BE5"/>
    <w:rsid w:val="004C740A"/>
    <w:rsid w:val="004D1892"/>
    <w:rsid w:val="00531D01"/>
    <w:rsid w:val="005B1EFE"/>
    <w:rsid w:val="005C090B"/>
    <w:rsid w:val="005C3366"/>
    <w:rsid w:val="007206FA"/>
    <w:rsid w:val="00842AE1"/>
    <w:rsid w:val="00967FA8"/>
    <w:rsid w:val="00C5767B"/>
    <w:rsid w:val="00E2204F"/>
    <w:rsid w:val="00E47877"/>
    <w:rsid w:val="00F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02CDE0-C842-4571-91FF-17751726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6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132</vt:lpstr>
    </vt:vector>
  </TitlesOfParts>
  <Company>General Assembly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132</dc:title>
  <dc:subject/>
  <dc:creator>Illinois General Assembly</dc:creator>
  <cp:keywords/>
  <dc:description/>
  <cp:lastModifiedBy>Knudson, Cheryl J.</cp:lastModifiedBy>
  <cp:revision>12</cp:revision>
  <dcterms:created xsi:type="dcterms:W3CDTF">2012-06-21T18:23:00Z</dcterms:created>
  <dcterms:modified xsi:type="dcterms:W3CDTF">2019-08-08T21:09:00Z</dcterms:modified>
</cp:coreProperties>
</file>