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C6" w:rsidRDefault="00BB68C6" w:rsidP="009D5D2E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D5D2E" w:rsidRPr="009D5D2E" w:rsidRDefault="009D5D2E" w:rsidP="009D5D2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D5D2E">
        <w:rPr>
          <w:b/>
        </w:rPr>
        <w:t xml:space="preserve">Section 920.60 </w:t>
      </w:r>
      <w:r w:rsidR="00BB68C6">
        <w:rPr>
          <w:b/>
        </w:rPr>
        <w:t xml:space="preserve"> </w:t>
      </w:r>
      <w:r w:rsidRPr="009D5D2E">
        <w:rPr>
          <w:b/>
        </w:rPr>
        <w:t xml:space="preserve">Lost Policy Finder </w:t>
      </w:r>
      <w:r w:rsidR="00BB68C6">
        <w:rPr>
          <w:b/>
        </w:rPr>
        <w:t xml:space="preserve">− </w:t>
      </w:r>
      <w:r w:rsidRPr="009D5D2E">
        <w:rPr>
          <w:b/>
        </w:rPr>
        <w:t xml:space="preserve">Requestor Requirements </w:t>
      </w:r>
    </w:p>
    <w:p w:rsidR="009D5D2E" w:rsidRPr="009D5D2E" w:rsidRDefault="009D5D2E" w:rsidP="009D5D2E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D5D2E" w:rsidRPr="009D5D2E" w:rsidRDefault="009D5D2E" w:rsidP="009D5D2E">
      <w:pPr>
        <w:overflowPunct w:val="0"/>
        <w:autoSpaceDE w:val="0"/>
        <w:autoSpaceDN w:val="0"/>
        <w:adjustRightInd w:val="0"/>
        <w:textAlignment w:val="baseline"/>
      </w:pPr>
      <w:r w:rsidRPr="009D5D2E">
        <w:t>Requestors may submit Lost Policy Finder requests in paper using Illustration A or may use the Department</w:t>
      </w:r>
      <w:r w:rsidR="00BB68C6">
        <w:t>'</w:t>
      </w:r>
      <w:r w:rsidRPr="009D5D2E">
        <w:t>s website (</w:t>
      </w:r>
      <w:r w:rsidRPr="00BB68C6">
        <w:t>http://insurance.illinois.gov/Applications/LostPolicyFinder/</w:t>
      </w:r>
      <w:r w:rsidRPr="009D5D2E">
        <w:t>). The Department, in its sole discretion, will reject any request it deems to be incomplete, frivolous</w:t>
      </w:r>
      <w:bookmarkStart w:id="0" w:name="_GoBack"/>
      <w:bookmarkEnd w:id="0"/>
      <w:r w:rsidRPr="009D5D2E">
        <w:t xml:space="preserve"> or unduly burdensome. </w:t>
      </w:r>
    </w:p>
    <w:sectPr w:rsidR="009D5D2E" w:rsidRPr="009D5D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2E" w:rsidRDefault="009D5D2E">
      <w:r>
        <w:separator/>
      </w:r>
    </w:p>
  </w:endnote>
  <w:endnote w:type="continuationSeparator" w:id="0">
    <w:p w:rsidR="009D5D2E" w:rsidRDefault="009D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2E" w:rsidRDefault="009D5D2E">
      <w:r>
        <w:separator/>
      </w:r>
    </w:p>
  </w:footnote>
  <w:footnote w:type="continuationSeparator" w:id="0">
    <w:p w:rsidR="009D5D2E" w:rsidRDefault="009D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D2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8C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23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5BAE0-41F3-46B3-985E-B351F737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5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2018-10-23T15:43:00Z</dcterms:created>
  <dcterms:modified xsi:type="dcterms:W3CDTF">2018-10-24T13:03:00Z</dcterms:modified>
</cp:coreProperties>
</file>