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DC" w:rsidRDefault="004014DC" w:rsidP="007931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14DC" w:rsidRDefault="004014DC" w:rsidP="007931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917.70  Duties of Replacing Insurers</w:t>
      </w:r>
      <w:r>
        <w:t xml:space="preserve"> </w:t>
      </w:r>
    </w:p>
    <w:p w:rsidR="004014DC" w:rsidRDefault="004014DC" w:rsidP="00793137">
      <w:pPr>
        <w:widowControl w:val="0"/>
        <w:autoSpaceDE w:val="0"/>
        <w:autoSpaceDN w:val="0"/>
        <w:adjustRightInd w:val="0"/>
      </w:pPr>
    </w:p>
    <w:p w:rsidR="004014DC" w:rsidRDefault="004014DC" w:rsidP="00793137">
      <w:pPr>
        <w:widowControl w:val="0"/>
        <w:autoSpaceDE w:val="0"/>
        <w:autoSpaceDN w:val="0"/>
        <w:adjustRightInd w:val="0"/>
      </w:pPr>
      <w:r>
        <w:t xml:space="preserve">Each insurer shall: </w:t>
      </w:r>
    </w:p>
    <w:p w:rsidR="00E660CA" w:rsidRDefault="00E660CA" w:rsidP="00793137">
      <w:pPr>
        <w:widowControl w:val="0"/>
        <w:autoSpaceDE w:val="0"/>
        <w:autoSpaceDN w:val="0"/>
        <w:adjustRightInd w:val="0"/>
      </w:pPr>
    </w:p>
    <w:p w:rsidR="004014DC" w:rsidRDefault="004014DC" w:rsidP="0079313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Require with or as part of each completed application for life insurance or annuity a statement signed by the</w:t>
      </w:r>
      <w:r w:rsidRPr="00793137">
        <w:t xml:space="preserve"> </w:t>
      </w:r>
      <w:r w:rsidR="002E53D7" w:rsidRPr="00793137">
        <w:t>insurance producer</w:t>
      </w:r>
      <w:r w:rsidR="001346B5" w:rsidRPr="00793137">
        <w:t xml:space="preserve"> </w:t>
      </w:r>
      <w:r>
        <w:t xml:space="preserve">and the applicant as to whether or not such insurance will replace existing life insurance or annuity; </w:t>
      </w:r>
    </w:p>
    <w:p w:rsidR="00E660CA" w:rsidRDefault="00E660CA" w:rsidP="00793137">
      <w:pPr>
        <w:widowControl w:val="0"/>
        <w:autoSpaceDE w:val="0"/>
        <w:autoSpaceDN w:val="0"/>
        <w:adjustRightInd w:val="0"/>
        <w:ind w:left="1440" w:hanging="720"/>
      </w:pPr>
    </w:p>
    <w:p w:rsidR="004014DC" w:rsidRDefault="004014DC" w:rsidP="0079313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Where a replacement is involved, each replacing insurer shall require from the </w:t>
      </w:r>
      <w:r w:rsidR="002E53D7" w:rsidRPr="00793137">
        <w:t>insurance producer</w:t>
      </w:r>
      <w:r w:rsidR="00325441" w:rsidRPr="00793137">
        <w:t>,</w:t>
      </w:r>
      <w:r w:rsidR="001346B5" w:rsidRPr="001346B5">
        <w:t xml:space="preserve"> </w:t>
      </w:r>
      <w:r>
        <w:t xml:space="preserve">with the application for life insurance or annuity, a copy of the </w:t>
      </w:r>
      <w:r w:rsidR="002E53D7" w:rsidRPr="006A3D14">
        <w:t>notice</w:t>
      </w:r>
      <w:r w:rsidR="0063364E" w:rsidRPr="006A3D14">
        <w:t>s</w:t>
      </w:r>
      <w:r w:rsidR="001346B5" w:rsidRPr="006A3D14">
        <w:t xml:space="preserve"> </w:t>
      </w:r>
      <w:r>
        <w:t xml:space="preserve"> required in</w:t>
      </w:r>
      <w:r w:rsidR="00325441">
        <w:t xml:space="preserve"> Section</w:t>
      </w:r>
      <w:r>
        <w:t xml:space="preserve"> 917.60(b); </w:t>
      </w:r>
    </w:p>
    <w:p w:rsidR="00E660CA" w:rsidRDefault="00E660CA" w:rsidP="00793137">
      <w:pPr>
        <w:widowControl w:val="0"/>
        <w:autoSpaceDE w:val="0"/>
        <w:autoSpaceDN w:val="0"/>
        <w:adjustRightInd w:val="0"/>
        <w:ind w:left="1440" w:hanging="720"/>
      </w:pPr>
    </w:p>
    <w:p w:rsidR="004014DC" w:rsidRDefault="004014DC" w:rsidP="0079313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the case of a replacement, the insurers shall comply with Section 224(2) of the Illinois Insurance Code </w:t>
      </w:r>
      <w:r w:rsidR="002E53D7" w:rsidRPr="00793137">
        <w:t>[215 ILCS 5/224(2)]</w:t>
      </w:r>
      <w:r>
        <w:t xml:space="preserve">, and furnish to the applicant a copy of the Buyer's Guide pursuant to 50 Ill. Adm. Code 930.50 and forward, to the existing insurer, within </w:t>
      </w:r>
      <w:r w:rsidR="0063364E">
        <w:t xml:space="preserve">3 </w:t>
      </w:r>
      <w:r>
        <w:t>working days after receipt of the application, the Notice Regarding Proposed Replacement of Life Insurance or Annuity which is Exhibit B of this Part;</w:t>
      </w:r>
      <w:r w:rsidR="0063364E">
        <w:t xml:space="preserve"> and</w:t>
      </w:r>
    </w:p>
    <w:p w:rsidR="00E660CA" w:rsidRDefault="00E660CA" w:rsidP="00793137">
      <w:pPr>
        <w:widowControl w:val="0"/>
        <w:autoSpaceDE w:val="0"/>
        <w:autoSpaceDN w:val="0"/>
        <w:adjustRightInd w:val="0"/>
        <w:ind w:left="1440" w:hanging="720"/>
      </w:pPr>
    </w:p>
    <w:p w:rsidR="004014DC" w:rsidRDefault="004014DC" w:rsidP="0079313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Each replacing insurer shall maintain, at its home office for at least</w:t>
      </w:r>
      <w:r w:rsidR="00325441">
        <w:t xml:space="preserve"> 3</w:t>
      </w:r>
      <w:r w:rsidR="002230CA">
        <w:t xml:space="preserve"> </w:t>
      </w:r>
      <w:r w:rsidR="00325441">
        <w:t xml:space="preserve"> </w:t>
      </w:r>
      <w:r>
        <w:t>years following the date of</w:t>
      </w:r>
      <w:r w:rsidRPr="00793137">
        <w:t xml:space="preserve"> </w:t>
      </w:r>
      <w:r w:rsidR="002E53D7" w:rsidRPr="00793137">
        <w:t>i</w:t>
      </w:r>
      <w:r w:rsidR="0063364E" w:rsidRPr="00793137">
        <w:t>n</w:t>
      </w:r>
      <w:r w:rsidR="002E53D7" w:rsidRPr="00793137">
        <w:t>surance producer's</w:t>
      </w:r>
      <w:r w:rsidR="001346B5" w:rsidRPr="001346B5">
        <w:t xml:space="preserve"> </w:t>
      </w:r>
      <w:r>
        <w:t xml:space="preserve"> signature or date of mailing copies of the </w:t>
      </w:r>
      <w:r w:rsidR="0063364E">
        <w:t xml:space="preserve">notices </w:t>
      </w:r>
      <w:r>
        <w:t xml:space="preserve"> as required in </w:t>
      </w:r>
      <w:r w:rsidR="002E53D7" w:rsidRPr="00793137">
        <w:t xml:space="preserve">Section </w:t>
      </w:r>
      <w:r>
        <w:t xml:space="preserve">917.60(b) for all instances where an </w:t>
      </w:r>
      <w:r w:rsidR="002E53D7" w:rsidRPr="00793137">
        <w:t>insurance producer</w:t>
      </w:r>
      <w:r w:rsidR="001346B5" w:rsidRPr="001346B5">
        <w:t xml:space="preserve"> </w:t>
      </w:r>
      <w:r>
        <w:t>is involved</w:t>
      </w:r>
      <w:r w:rsidR="0063364E">
        <w:t>.</w:t>
      </w:r>
      <w:r>
        <w:t xml:space="preserve"> </w:t>
      </w:r>
    </w:p>
    <w:p w:rsidR="004014DC" w:rsidRDefault="004014DC" w:rsidP="00793137">
      <w:pPr>
        <w:widowControl w:val="0"/>
        <w:autoSpaceDE w:val="0"/>
        <w:autoSpaceDN w:val="0"/>
        <w:adjustRightInd w:val="0"/>
      </w:pPr>
    </w:p>
    <w:p w:rsidR="002E53D7" w:rsidRPr="00D55B37" w:rsidRDefault="002E53D7" w:rsidP="00793137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281347">
        <w:t>16504</w:t>
      </w:r>
      <w:r w:rsidRPr="00D55B37">
        <w:t xml:space="preserve">, effective </w:t>
      </w:r>
      <w:r w:rsidR="00281347">
        <w:t>October 28, 2002</w:t>
      </w:r>
      <w:r w:rsidRPr="00D55B37">
        <w:t>)</w:t>
      </w:r>
    </w:p>
    <w:sectPr w:rsidR="002E53D7" w:rsidRPr="00D55B37" w:rsidSect="0079313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14DC"/>
    <w:rsid w:val="001346B5"/>
    <w:rsid w:val="001752E4"/>
    <w:rsid w:val="002230CA"/>
    <w:rsid w:val="00281347"/>
    <w:rsid w:val="002E53D7"/>
    <w:rsid w:val="00325441"/>
    <w:rsid w:val="004014DC"/>
    <w:rsid w:val="00530C1A"/>
    <w:rsid w:val="005425CA"/>
    <w:rsid w:val="0063364E"/>
    <w:rsid w:val="006A3D14"/>
    <w:rsid w:val="00793137"/>
    <w:rsid w:val="00807204"/>
    <w:rsid w:val="009D59DC"/>
    <w:rsid w:val="00E6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E53D7"/>
  </w:style>
  <w:style w:type="paragraph" w:styleId="BalloonText">
    <w:name w:val="Balloon Text"/>
    <w:basedOn w:val="Normal"/>
    <w:semiHidden/>
    <w:rsid w:val="00633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E53D7"/>
  </w:style>
  <w:style w:type="paragraph" w:styleId="BalloonText">
    <w:name w:val="Balloon Text"/>
    <w:basedOn w:val="Normal"/>
    <w:semiHidden/>
    <w:rsid w:val="00633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917</vt:lpstr>
    </vt:vector>
  </TitlesOfParts>
  <Company>state of illinois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917</dc:title>
  <dc:subject/>
  <dc:creator>LambTR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