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C8" w:rsidRDefault="002C04BD" w:rsidP="00F51FC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51FC8">
        <w:rPr>
          <w:b/>
          <w:bCs/>
        </w:rPr>
        <w:t xml:space="preserve">Section 915.EXHIBIT A  </w:t>
      </w:r>
      <w:r>
        <w:rPr>
          <w:b/>
          <w:bCs/>
        </w:rPr>
        <w:t xml:space="preserve"> </w:t>
      </w:r>
      <w:r w:rsidR="00F51FC8">
        <w:rPr>
          <w:b/>
          <w:bCs/>
        </w:rPr>
        <w:t>Company Officer Appointment Form (Repealed)</w:t>
      </w:r>
      <w:r w:rsidR="00F51FC8">
        <w:t xml:space="preserve"> </w:t>
      </w:r>
    </w:p>
    <w:p w:rsidR="00F51FC8" w:rsidRDefault="00F51FC8" w:rsidP="00F51FC8">
      <w:pPr>
        <w:widowControl w:val="0"/>
        <w:autoSpaceDE w:val="0"/>
        <w:autoSpaceDN w:val="0"/>
        <w:adjustRightInd w:val="0"/>
      </w:pPr>
    </w:p>
    <w:p w:rsidR="00F51FC8" w:rsidRDefault="00F51FC8" w:rsidP="00F51F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6939, effective May 18, 1983) </w:t>
      </w:r>
    </w:p>
    <w:sectPr w:rsidR="00F51FC8" w:rsidSect="00F51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FC8"/>
    <w:rsid w:val="002C04BD"/>
    <w:rsid w:val="0046027D"/>
    <w:rsid w:val="00591353"/>
    <w:rsid w:val="005C3366"/>
    <w:rsid w:val="006D7660"/>
    <w:rsid w:val="00F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