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FFF8" w14:textId="77777777" w:rsidR="00F22AF1" w:rsidRDefault="00F22AF1" w:rsidP="00F22AF1">
      <w:pPr>
        <w:widowControl w:val="0"/>
        <w:autoSpaceDE w:val="0"/>
        <w:autoSpaceDN w:val="0"/>
        <w:adjustRightInd w:val="0"/>
      </w:pPr>
    </w:p>
    <w:p w14:paraId="1F0BB58C" w14:textId="77777777" w:rsidR="00F22AF1" w:rsidRDefault="00F22AF1" w:rsidP="00F22A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915.20  Purpose and Scope</w:t>
      </w:r>
      <w:r>
        <w:t xml:space="preserve"> </w:t>
      </w:r>
    </w:p>
    <w:p w14:paraId="1F407748" w14:textId="77777777" w:rsidR="00F22AF1" w:rsidRDefault="00F22AF1" w:rsidP="00F22AF1">
      <w:pPr>
        <w:widowControl w:val="0"/>
        <w:autoSpaceDE w:val="0"/>
        <w:autoSpaceDN w:val="0"/>
        <w:adjustRightInd w:val="0"/>
      </w:pPr>
    </w:p>
    <w:p w14:paraId="072CBA36" w14:textId="77777777" w:rsidR="00F22AF1" w:rsidRDefault="00F22AF1" w:rsidP="00F22AF1">
      <w:pPr>
        <w:widowControl w:val="0"/>
        <w:autoSpaceDE w:val="0"/>
        <w:autoSpaceDN w:val="0"/>
        <w:adjustRightInd w:val="0"/>
      </w:pPr>
      <w:r>
        <w:t xml:space="preserve">The purpose of this </w:t>
      </w:r>
      <w:r w:rsidR="008E3536">
        <w:t>Part</w:t>
      </w:r>
      <w:r>
        <w:t xml:space="preserve"> is to set forth requirements </w:t>
      </w:r>
      <w:r w:rsidR="008E3536">
        <w:t>that</w:t>
      </w:r>
      <w:r>
        <w:t xml:space="preserve"> the Director deems necessary to carry out the provisions of Section 155.04 of the Illinois Insurance Code.  The information called for by this </w:t>
      </w:r>
      <w:r w:rsidR="008E3536">
        <w:t>Part</w:t>
      </w:r>
      <w:r w:rsidR="007B4742">
        <w:t xml:space="preserve"> is hereby declared to be nec</w:t>
      </w:r>
      <w:r>
        <w:t xml:space="preserve">essary and appropriate in the public interest and for the protection of policyholders.  This </w:t>
      </w:r>
      <w:r w:rsidR="008E3536">
        <w:t>Part</w:t>
      </w:r>
      <w:r>
        <w:t xml:space="preserve"> shall apply to all domestic, foreign and alien companies licensed to transact an insurance business in </w:t>
      </w:r>
      <w:r w:rsidR="005E2092">
        <w:t>Illinois</w:t>
      </w:r>
      <w:r>
        <w:t xml:space="preserve"> and to: </w:t>
      </w:r>
    </w:p>
    <w:p w14:paraId="59F04DCE" w14:textId="77777777" w:rsidR="00CC0099" w:rsidRDefault="00CC0099" w:rsidP="00F22AF1">
      <w:pPr>
        <w:widowControl w:val="0"/>
        <w:autoSpaceDE w:val="0"/>
        <w:autoSpaceDN w:val="0"/>
        <w:adjustRightInd w:val="0"/>
      </w:pPr>
    </w:p>
    <w:p w14:paraId="72E5CDC5" w14:textId="77777777" w:rsidR="00F22AF1" w:rsidRDefault="00F22AF1" w:rsidP="00F22A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persons proposing to form a domestic </w:t>
      </w:r>
      <w:r w:rsidR="005E2092">
        <w:t xml:space="preserve">insurance </w:t>
      </w:r>
      <w:r>
        <w:t xml:space="preserve">company under the laws of the State of Illinois; </w:t>
      </w:r>
    </w:p>
    <w:p w14:paraId="7513FB05" w14:textId="77777777" w:rsidR="00CC0099" w:rsidRDefault="00CC0099" w:rsidP="008E3536">
      <w:pPr>
        <w:widowControl w:val="0"/>
        <w:autoSpaceDE w:val="0"/>
        <w:autoSpaceDN w:val="0"/>
        <w:adjustRightInd w:val="0"/>
      </w:pPr>
    </w:p>
    <w:p w14:paraId="1A91E3C8" w14:textId="77777777" w:rsidR="00F22AF1" w:rsidRDefault="00F22AF1" w:rsidP="00F22A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persons involved in the control, management or serving as an executive officer of a foreign or alien </w:t>
      </w:r>
      <w:r w:rsidR="00107C18">
        <w:t xml:space="preserve">insurance </w:t>
      </w:r>
      <w:r>
        <w:t xml:space="preserve">company applying for a Certificate of Authority to do business in the State of Illinois; and </w:t>
      </w:r>
    </w:p>
    <w:p w14:paraId="69DC37F6" w14:textId="77777777" w:rsidR="00CC0099" w:rsidRDefault="00CC0099" w:rsidP="008E3536">
      <w:pPr>
        <w:widowControl w:val="0"/>
        <w:autoSpaceDE w:val="0"/>
        <w:autoSpaceDN w:val="0"/>
        <w:adjustRightInd w:val="0"/>
      </w:pPr>
    </w:p>
    <w:p w14:paraId="405BBD12" w14:textId="77777777" w:rsidR="00F22AF1" w:rsidRDefault="00F22AF1" w:rsidP="00F22A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persons upon being newly elected or appointed to be an executive officer of any domestic, foreign or alien company licensed to transact an insurance business in this State. </w:t>
      </w:r>
    </w:p>
    <w:p w14:paraId="1A713A2D" w14:textId="77777777" w:rsidR="00F22AF1" w:rsidRDefault="00F22AF1" w:rsidP="00F22AF1">
      <w:pPr>
        <w:widowControl w:val="0"/>
        <w:autoSpaceDE w:val="0"/>
        <w:autoSpaceDN w:val="0"/>
        <w:adjustRightInd w:val="0"/>
      </w:pPr>
    </w:p>
    <w:p w14:paraId="04D193A3" w14:textId="213B855C" w:rsidR="00F22AF1" w:rsidRDefault="008E3536" w:rsidP="008E3536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2E606C">
        <w:t>12035</w:t>
      </w:r>
      <w:r>
        <w:t xml:space="preserve">, effective </w:t>
      </w:r>
      <w:r w:rsidR="002E606C">
        <w:t>June 30, 2022</w:t>
      </w:r>
      <w:r>
        <w:t>)</w:t>
      </w:r>
    </w:p>
    <w:sectPr w:rsidR="00F22AF1" w:rsidSect="00F22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AF1"/>
    <w:rsid w:val="00107C18"/>
    <w:rsid w:val="002C509D"/>
    <w:rsid w:val="002E606C"/>
    <w:rsid w:val="004F05CB"/>
    <w:rsid w:val="005C3366"/>
    <w:rsid w:val="005D7FE4"/>
    <w:rsid w:val="005E2092"/>
    <w:rsid w:val="007B4742"/>
    <w:rsid w:val="008E3536"/>
    <w:rsid w:val="00B458AC"/>
    <w:rsid w:val="00C6737D"/>
    <w:rsid w:val="00CC0099"/>
    <w:rsid w:val="00E63286"/>
    <w:rsid w:val="00F2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1E1B79"/>
  <w15:docId w15:val="{9F377404-1A81-40A7-A562-2DA30E21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Shipley, Melissa A.</cp:lastModifiedBy>
  <cp:revision>3</cp:revision>
  <dcterms:created xsi:type="dcterms:W3CDTF">2022-06-09T15:12:00Z</dcterms:created>
  <dcterms:modified xsi:type="dcterms:W3CDTF">2022-07-15T12:47:00Z</dcterms:modified>
</cp:coreProperties>
</file>