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F57" w:rsidRDefault="009A710E" w:rsidP="00AE5F5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AE5F57">
        <w:rPr>
          <w:b/>
          <w:bCs/>
        </w:rPr>
        <w:t xml:space="preserve">Section 913.EXHIBIT C  </w:t>
      </w:r>
      <w:r>
        <w:rPr>
          <w:b/>
          <w:bCs/>
        </w:rPr>
        <w:t xml:space="preserve"> </w:t>
      </w:r>
      <w:r w:rsidR="00AE5F57">
        <w:rPr>
          <w:b/>
          <w:bCs/>
        </w:rPr>
        <w:t>Statement of Education, Prior Occupation, Business Experience and Supplementary Information (Repealed)</w:t>
      </w:r>
      <w:r w:rsidR="00AE5F57">
        <w:t xml:space="preserve"> </w:t>
      </w:r>
    </w:p>
    <w:p w:rsidR="00AE5F57" w:rsidRDefault="00AE5F57" w:rsidP="00AE5F57">
      <w:pPr>
        <w:widowControl w:val="0"/>
        <w:autoSpaceDE w:val="0"/>
        <w:autoSpaceDN w:val="0"/>
        <w:adjustRightInd w:val="0"/>
      </w:pPr>
    </w:p>
    <w:p w:rsidR="00AE5F57" w:rsidRDefault="00AE5F57" w:rsidP="00AE5F5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7 Ill. Reg. 6946, effective May 18, 1983) </w:t>
      </w:r>
    </w:p>
    <w:sectPr w:rsidR="00AE5F57" w:rsidSect="00AE5F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5F57"/>
    <w:rsid w:val="005C3366"/>
    <w:rsid w:val="00624C33"/>
    <w:rsid w:val="009A710E"/>
    <w:rsid w:val="00AE5F57"/>
    <w:rsid w:val="00D55384"/>
    <w:rsid w:val="00D5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913</vt:lpstr>
    </vt:vector>
  </TitlesOfParts>
  <Company>State of Illinois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913</dc:title>
  <dc:subject/>
  <dc:creator>Illinois General Assembly</dc:creator>
  <cp:keywords/>
  <dc:description/>
  <cp:lastModifiedBy>Roberts, John</cp:lastModifiedBy>
  <cp:revision>3</cp:revision>
  <dcterms:created xsi:type="dcterms:W3CDTF">2012-06-21T18:19:00Z</dcterms:created>
  <dcterms:modified xsi:type="dcterms:W3CDTF">2012-06-21T18:19:00Z</dcterms:modified>
</cp:coreProperties>
</file>